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8" w:rsidRDefault="00112658" w:rsidP="00112658">
      <w:pPr>
        <w:spacing w:after="0"/>
        <w:rPr>
          <w:sz w:val="28"/>
          <w:szCs w:val="28"/>
        </w:rPr>
      </w:pPr>
    </w:p>
    <w:p w:rsidR="00112658" w:rsidRDefault="00112658" w:rsidP="00112658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12658" w:rsidRDefault="00112658" w:rsidP="00112658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служащих,</w:t>
      </w:r>
    </w:p>
    <w:p w:rsidR="00112658" w:rsidRDefault="00112658" w:rsidP="00112658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должности  муниципальной службы в администрации </w:t>
      </w:r>
      <w:proofErr w:type="spellStart"/>
      <w:r>
        <w:rPr>
          <w:b/>
          <w:sz w:val="28"/>
          <w:szCs w:val="28"/>
        </w:rPr>
        <w:t>Мироновского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Питерского муниципального района Саратовской области, и членов их семей</w:t>
      </w:r>
    </w:p>
    <w:p w:rsidR="00112658" w:rsidRDefault="00112658" w:rsidP="00112658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Pr="008F3C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31 декабря 201</w:t>
      </w:r>
      <w:r w:rsidRPr="001126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112658" w:rsidRDefault="00112658" w:rsidP="00112658">
      <w:pPr>
        <w:spacing w:after="0" w:line="240" w:lineRule="exact"/>
        <w:jc w:val="center"/>
        <w:rPr>
          <w:sz w:val="28"/>
          <w:szCs w:val="28"/>
        </w:rPr>
      </w:pPr>
    </w:p>
    <w:p w:rsidR="00112658" w:rsidRDefault="00112658" w:rsidP="00112658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155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4"/>
        <w:gridCol w:w="6"/>
        <w:gridCol w:w="2376"/>
        <w:gridCol w:w="27"/>
        <w:gridCol w:w="2061"/>
        <w:gridCol w:w="10"/>
        <w:gridCol w:w="2764"/>
        <w:gridCol w:w="1416"/>
        <w:gridCol w:w="1680"/>
        <w:gridCol w:w="2378"/>
      </w:tblGrid>
      <w:tr w:rsidR="00112658" w:rsidTr="003F788F">
        <w:trPr>
          <w:trHeight w:val="66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декларирован-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годового</w:t>
            </w:r>
          </w:p>
          <w:p w:rsidR="00112658" w:rsidRDefault="00F8609F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за 201</w:t>
            </w:r>
            <w:r>
              <w:rPr>
                <w:sz w:val="24"/>
                <w:szCs w:val="24"/>
                <w:lang w:val="en-US"/>
              </w:rPr>
              <w:t>6</w:t>
            </w:r>
            <w:r w:rsidR="00112658">
              <w:rPr>
                <w:sz w:val="24"/>
                <w:szCs w:val="24"/>
              </w:rPr>
              <w:t xml:space="preserve"> г.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принадлежащих</w:t>
            </w:r>
            <w:proofErr w:type="gramEnd"/>
            <w:r>
              <w:rPr>
                <w:sz w:val="24"/>
                <w:szCs w:val="24"/>
              </w:rPr>
              <w:t xml:space="preserve"> на праве собственности или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  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средств,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принадлежащих на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праве</w:t>
            </w:r>
            <w:proofErr w:type="gramEnd"/>
            <w:r>
              <w:rPr>
                <w:sz w:val="24"/>
                <w:szCs w:val="24"/>
              </w:rPr>
              <w:t xml:space="preserve"> собственности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</w:tr>
      <w:tr w:rsidR="00112658" w:rsidTr="003F788F">
        <w:trPr>
          <w:trHeight w:val="60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658" w:rsidTr="003F788F">
        <w:trPr>
          <w:trHeight w:val="2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12658" w:rsidTr="003F788F">
        <w:trPr>
          <w:trHeight w:val="2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Нина Васильевна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11 категории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2658" w:rsidRPr="008F3CC8" w:rsidRDefault="00112658" w:rsidP="003F788F">
            <w:pPr>
              <w:spacing w:after="0" w:line="240" w:lineRule="auto"/>
              <w:jc w:val="center"/>
              <w:rPr>
                <w:lang w:val="en-US"/>
              </w:rPr>
            </w:pPr>
            <w:r>
              <w:t>11</w:t>
            </w:r>
            <w:r w:rsidR="008F3CC8">
              <w:rPr>
                <w:lang w:val="en-US"/>
              </w:rPr>
              <w:t>2 498.12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</w:pPr>
            <w:r>
              <w:t>Жилой дом (собственность</w:t>
            </w:r>
            <w:proofErr w:type="gramStart"/>
            <w:r>
              <w:t xml:space="preserve"> )</w:t>
            </w:r>
            <w:proofErr w:type="gramEnd"/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Земельный участок (общая долевая собственность 2/27)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Земельный участок (общая долевая собственность 2/78)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t>88,9</w:t>
            </w:r>
          </w:p>
          <w:p w:rsidR="00112658" w:rsidRDefault="00112658" w:rsidP="003F788F"/>
          <w:p w:rsidR="00112658" w:rsidRDefault="00112658" w:rsidP="003F788F">
            <w:pPr>
              <w:jc w:val="center"/>
            </w:pPr>
            <w:r>
              <w:t>3486000</w:t>
            </w:r>
          </w:p>
          <w:p w:rsidR="00112658" w:rsidRDefault="00112658" w:rsidP="003F788F"/>
          <w:p w:rsidR="00112658" w:rsidRDefault="00112658" w:rsidP="003F788F">
            <w:pPr>
              <w:jc w:val="center"/>
            </w:pPr>
            <w:r>
              <w:t>1541000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/>
          <w:p w:rsidR="00112658" w:rsidRDefault="00112658" w:rsidP="003F788F">
            <w:pPr>
              <w:jc w:val="center"/>
            </w:pPr>
            <w:r>
              <w:t>Россия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</w:tc>
      </w:tr>
      <w:tr w:rsidR="00112658" w:rsidTr="003F788F">
        <w:trPr>
          <w:trHeight w:val="2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</w:pPr>
            <w:r>
              <w:t>Самсонова Юлия Александровна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Супруг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 xml:space="preserve">Сын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t>Ведущий специалист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3408A6" w:rsidP="003F788F">
            <w:pPr>
              <w:spacing w:after="0" w:line="240" w:lineRule="auto"/>
              <w:jc w:val="center"/>
            </w:pPr>
            <w:r>
              <w:t>106 420,75</w:t>
            </w:r>
          </w:p>
          <w:p w:rsidR="00112658" w:rsidRDefault="00112658" w:rsidP="003F788F"/>
          <w:p w:rsidR="00112658" w:rsidRDefault="00112658" w:rsidP="003F788F">
            <w:r>
              <w:t xml:space="preserve">             0</w:t>
            </w:r>
          </w:p>
          <w:p w:rsidR="00112658" w:rsidRDefault="00112658" w:rsidP="003F788F">
            <w:pPr>
              <w:ind w:firstLine="708"/>
            </w:pPr>
            <w: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</w:pPr>
            <w:r>
              <w:t xml:space="preserve"> Часть жилого дома</w:t>
            </w:r>
          </w:p>
          <w:p w:rsidR="00112658" w:rsidRDefault="00112658" w:rsidP="003F788F">
            <w:pPr>
              <w:spacing w:after="0" w:line="240" w:lineRule="auto"/>
            </w:pPr>
            <w:r>
              <w:t>(собственность 1/4)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jc w:val="center"/>
            </w:pPr>
            <w:r>
              <w:t>0</w:t>
            </w:r>
          </w:p>
          <w:p w:rsidR="00112658" w:rsidRDefault="00112658" w:rsidP="003F788F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t>53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/>
          <w:p w:rsidR="00112658" w:rsidRDefault="00112658" w:rsidP="003F788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Opel Astra</w:t>
            </w:r>
          </w:p>
        </w:tc>
      </w:tr>
      <w:tr w:rsidR="00112658" w:rsidTr="003F788F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Машенцева Ирина Эдуардовна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11 категории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3408A6" w:rsidP="003F788F">
            <w:pPr>
              <w:spacing w:after="0" w:line="240" w:lineRule="auto"/>
              <w:jc w:val="center"/>
            </w:pPr>
            <w:r>
              <w:t>110 528,97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>21</w:t>
            </w:r>
            <w:r w:rsidR="003408A6">
              <w:t>9 605,83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жилого дома (собственность 1/2)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</w:t>
            </w:r>
            <w:r>
              <w:rPr>
                <w:sz w:val="24"/>
                <w:szCs w:val="24"/>
              </w:rPr>
              <w:lastRenderedPageBreak/>
              <w:t>(собственность ½)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 (собственность 1/2)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(собственность ½)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lastRenderedPageBreak/>
              <w:t>70,8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580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44000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70,8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580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44000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3408A6" w:rsidRDefault="003408A6" w:rsidP="003F788F">
            <w:pPr>
              <w:spacing w:after="0" w:line="240" w:lineRule="auto"/>
            </w:pPr>
          </w:p>
          <w:p w:rsidR="003408A6" w:rsidRDefault="003408A6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Автомобиль ГАЗ-3110 «Волга»</w:t>
            </w:r>
          </w:p>
          <w:p w:rsidR="00112658" w:rsidRDefault="00112658" w:rsidP="003F788F">
            <w:pPr>
              <w:spacing w:after="0" w:line="240" w:lineRule="auto"/>
            </w:pPr>
            <w:r>
              <w:t>Автомобиль ГАЗ-2705 «Газель»</w:t>
            </w:r>
          </w:p>
        </w:tc>
      </w:tr>
      <w:tr w:rsidR="00112658" w:rsidTr="003F788F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</w:pPr>
            <w:proofErr w:type="spellStart"/>
            <w:r>
              <w:lastRenderedPageBreak/>
              <w:t>Куприянович</w:t>
            </w:r>
            <w:proofErr w:type="spellEnd"/>
            <w:r>
              <w:t xml:space="preserve"> Владимир Валентинович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3408A6" w:rsidRDefault="003408A6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 xml:space="preserve">Супруга 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 xml:space="preserve">Сын 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lastRenderedPageBreak/>
              <w:t>Специалист 11 категории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Pr="008F3CC8" w:rsidRDefault="008F3CC8" w:rsidP="003F788F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05358.92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120 000,00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</w:pPr>
            <w:r>
              <w:t>Земельный участок (общая долевая собственность)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3408A6" w:rsidP="003F788F">
            <w:pPr>
              <w:spacing w:after="0" w:line="240" w:lineRule="auto"/>
            </w:pPr>
            <w:r>
              <w:t>Приусадебный участок ( долевая собственность)</w:t>
            </w:r>
            <w:r>
              <w:br/>
              <w:t>Часть жилого дом</w:t>
            </w:r>
            <w:proofErr w:type="gramStart"/>
            <w:r>
              <w:t>а(</w:t>
            </w:r>
            <w:proofErr w:type="gramEnd"/>
            <w:r>
              <w:t xml:space="preserve"> долевая собственность 1/3)</w:t>
            </w:r>
          </w:p>
          <w:p w:rsidR="00112658" w:rsidRDefault="00112658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</w:t>
            </w:r>
            <w:proofErr w:type="gramStart"/>
            <w:r>
              <w:t xml:space="preserve"> )</w:t>
            </w:r>
            <w:proofErr w:type="gramEnd"/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(собственность)</w:t>
            </w:r>
          </w:p>
          <w:p w:rsidR="00112658" w:rsidRDefault="00112658" w:rsidP="003F788F">
            <w:pPr>
              <w:spacing w:after="0" w:line="240" w:lineRule="auto"/>
            </w:pPr>
            <w:r>
              <w:t>Часть жилого дома (собственность)</w:t>
            </w:r>
          </w:p>
          <w:p w:rsidR="00112658" w:rsidRDefault="00112658" w:rsidP="003F788F">
            <w:pPr>
              <w:spacing w:after="0" w:line="240" w:lineRule="auto"/>
            </w:pPr>
            <w:r>
              <w:t xml:space="preserve">Жилой дом </w:t>
            </w:r>
            <w:proofErr w:type="gramStart"/>
            <w:r>
              <w:t>(</w:t>
            </w:r>
            <w:r w:rsidR="003408A6">
              <w:t xml:space="preserve"> </w:t>
            </w:r>
            <w:proofErr w:type="gramEnd"/>
            <w:r w:rsidR="003408A6">
              <w:t xml:space="preserve">долевая </w:t>
            </w:r>
            <w:r>
              <w:t>собственность)</w:t>
            </w:r>
          </w:p>
          <w:p w:rsidR="00112658" w:rsidRDefault="0010126E" w:rsidP="003F788F">
            <w:pPr>
              <w:spacing w:after="0" w:line="240" w:lineRule="auto"/>
            </w:pPr>
            <w:r>
              <w:t xml:space="preserve">Часть жилого дома </w:t>
            </w:r>
            <w:proofErr w:type="gramStart"/>
            <w:r>
              <w:t>(</w:t>
            </w:r>
            <w:r w:rsidR="003408A6">
              <w:t xml:space="preserve"> </w:t>
            </w:r>
            <w:proofErr w:type="gramEnd"/>
            <w:r w:rsidR="003408A6">
              <w:t xml:space="preserve">долевая </w:t>
            </w:r>
            <w:r>
              <w:t>собственность 1/3)</w:t>
            </w:r>
          </w:p>
          <w:p w:rsidR="0010126E" w:rsidRPr="0010126E" w:rsidRDefault="0010126E" w:rsidP="003F788F">
            <w:pPr>
              <w:spacing w:after="0" w:line="240" w:lineRule="auto"/>
            </w:pPr>
            <w:r>
              <w:t>Приусадебный участо</w:t>
            </w:r>
            <w:proofErr w:type="gramStart"/>
            <w:r>
              <w:t>к(</w:t>
            </w:r>
            <w:proofErr w:type="gramEnd"/>
            <w:r w:rsidR="003408A6">
              <w:t xml:space="preserve"> долевая </w:t>
            </w:r>
            <w:r>
              <w:t>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3408A6" w:rsidP="003F788F">
            <w:pPr>
              <w:spacing w:after="0" w:line="240" w:lineRule="auto"/>
              <w:jc w:val="center"/>
            </w:pPr>
            <w:r>
              <w:t>7540000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3408A6" w:rsidP="003F788F">
            <w:pPr>
              <w:spacing w:after="0" w:line="240" w:lineRule="auto"/>
              <w:jc w:val="center"/>
            </w:pPr>
            <w:r>
              <w:t>600,68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3408A6" w:rsidP="003F788F">
            <w:pPr>
              <w:spacing w:after="0" w:line="240" w:lineRule="auto"/>
              <w:jc w:val="center"/>
            </w:pPr>
            <w:r>
              <w:t>80,39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369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2056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53,1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59,6</w:t>
            </w: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  <w:r>
              <w:t>80,39</w:t>
            </w:r>
          </w:p>
          <w:p w:rsidR="0010126E" w:rsidRDefault="0010126E" w:rsidP="003F788F">
            <w:pPr>
              <w:jc w:val="center"/>
            </w:pPr>
          </w:p>
          <w:p w:rsidR="0010126E" w:rsidRPr="0010126E" w:rsidRDefault="0010126E" w:rsidP="003F788F">
            <w:pPr>
              <w:jc w:val="center"/>
            </w:pPr>
            <w:r>
              <w:t>600,68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3408A6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3408A6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0126E" w:rsidRDefault="00112658" w:rsidP="003F788F">
            <w:pPr>
              <w:spacing w:after="0" w:line="240" w:lineRule="auto"/>
              <w:jc w:val="center"/>
            </w:pPr>
            <w:r>
              <w:t>Россия</w:t>
            </w:r>
          </w:p>
          <w:p w:rsidR="0010126E" w:rsidRDefault="0010126E" w:rsidP="003F788F">
            <w:pPr>
              <w:spacing w:after="0" w:line="240" w:lineRule="auto"/>
              <w:jc w:val="center"/>
            </w:pPr>
          </w:p>
          <w:p w:rsidR="0010126E" w:rsidRDefault="0010126E" w:rsidP="003F788F">
            <w:pPr>
              <w:spacing w:after="0" w:line="240" w:lineRule="auto"/>
              <w:jc w:val="center"/>
            </w:pPr>
            <w:r>
              <w:t>Россия</w:t>
            </w:r>
            <w:r w:rsidR="00112658">
              <w:t xml:space="preserve"> </w:t>
            </w:r>
          </w:p>
          <w:p w:rsidR="00112658" w:rsidRDefault="00112658" w:rsidP="003F788F">
            <w:pPr>
              <w:jc w:val="center"/>
            </w:pPr>
          </w:p>
          <w:p w:rsidR="0010126E" w:rsidRPr="0010126E" w:rsidRDefault="0010126E" w:rsidP="003F788F">
            <w:pPr>
              <w:jc w:val="center"/>
            </w:pPr>
            <w:r>
              <w:t>Россия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</w:pPr>
            <w:r>
              <w:t>Автомобиль ВАЗ 21010</w:t>
            </w:r>
          </w:p>
          <w:p w:rsidR="00112658" w:rsidRDefault="00112658" w:rsidP="003F788F">
            <w:pPr>
              <w:spacing w:after="0" w:line="240" w:lineRule="auto"/>
            </w:pPr>
            <w:r>
              <w:t>Автомобиль ВАЗ 32193</w:t>
            </w:r>
          </w:p>
          <w:p w:rsidR="00112658" w:rsidRDefault="00112658" w:rsidP="003F788F">
            <w:pPr>
              <w:spacing w:after="0" w:line="240" w:lineRule="auto"/>
            </w:pPr>
            <w:r>
              <w:t>Сельскохозяйственная техника ЮМЗ</w:t>
            </w:r>
          </w:p>
          <w:p w:rsidR="0010126E" w:rsidRDefault="003408A6" w:rsidP="003F788F">
            <w:pPr>
              <w:spacing w:after="0" w:line="240" w:lineRule="auto"/>
            </w:pPr>
            <w:r>
              <w:t>Трактор Т-16М</w:t>
            </w:r>
          </w:p>
          <w:p w:rsidR="00112658" w:rsidRDefault="00112658" w:rsidP="003F788F">
            <w:pPr>
              <w:spacing w:after="0" w:line="240" w:lineRule="auto"/>
            </w:pPr>
          </w:p>
          <w:p w:rsidR="0010126E" w:rsidRDefault="0010126E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</w:p>
        </w:tc>
      </w:tr>
      <w:tr w:rsidR="00112658" w:rsidTr="003F788F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Хмарина</w:t>
            </w:r>
            <w:proofErr w:type="spellEnd"/>
            <w:r>
              <w:rPr>
                <w:sz w:val="24"/>
                <w:szCs w:val="24"/>
              </w:rPr>
              <w:t xml:space="preserve"> Екатерина Викторовна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</w:p>
          <w:p w:rsidR="00112658" w:rsidRDefault="00112658" w:rsidP="003F78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112658" w:rsidRDefault="00112658" w:rsidP="003F788F">
            <w:pPr>
              <w:rPr>
                <w:sz w:val="24"/>
                <w:szCs w:val="24"/>
              </w:rPr>
            </w:pPr>
          </w:p>
          <w:p w:rsidR="00112658" w:rsidRDefault="00112658" w:rsidP="003F7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8F3CC8" w:rsidP="003F788F">
            <w:pPr>
              <w:spacing w:after="0" w:line="240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8 528.38</w:t>
            </w:r>
          </w:p>
          <w:p w:rsidR="008F3CC8" w:rsidRPr="008F3CC8" w:rsidRDefault="008F3CC8" w:rsidP="003F788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12658" w:rsidRDefault="00112658" w:rsidP="003F788F">
            <w:r>
              <w:t xml:space="preserve"> </w:t>
            </w:r>
          </w:p>
          <w:p w:rsidR="00112658" w:rsidRDefault="00112658" w:rsidP="003F788F">
            <w:r>
              <w:t xml:space="preserve">    </w:t>
            </w:r>
          </w:p>
          <w:p w:rsidR="00112658" w:rsidRDefault="008F3CC8" w:rsidP="003F788F">
            <w:r>
              <w:t xml:space="preserve">  1</w:t>
            </w:r>
            <w:r>
              <w:rPr>
                <w:lang w:val="en-US"/>
              </w:rPr>
              <w:t>3</w:t>
            </w:r>
            <w:r w:rsidR="00112658">
              <w:t>0</w:t>
            </w:r>
            <w:r w:rsidR="003152DE">
              <w:rPr>
                <w:lang w:val="en-US"/>
              </w:rPr>
              <w:t xml:space="preserve"> </w:t>
            </w:r>
            <w:r w:rsidR="00112658">
              <w:t>000,00</w:t>
            </w:r>
          </w:p>
          <w:p w:rsidR="00112658" w:rsidRDefault="00112658" w:rsidP="003F788F"/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>0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</w:pPr>
            <w:r>
              <w:t>Жилой дом (собственность ¼)</w:t>
            </w:r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 ¼</w:t>
            </w:r>
            <w:proofErr w:type="gramStart"/>
            <w:r>
              <w:t xml:space="preserve"> )</w:t>
            </w:r>
            <w:proofErr w:type="gramEnd"/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Жилой дом (собственность 1/2)</w:t>
            </w:r>
          </w:p>
          <w:p w:rsidR="00112658" w:rsidRDefault="00112658" w:rsidP="003F788F">
            <w:pPr>
              <w:spacing w:after="0" w:line="240" w:lineRule="auto"/>
            </w:pPr>
            <w:r>
              <w:t>Жилой дом (собственность ¼)</w:t>
            </w:r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 ½)</w:t>
            </w:r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 ¼)</w:t>
            </w:r>
          </w:p>
          <w:p w:rsidR="00112658" w:rsidRDefault="00112658" w:rsidP="003F788F">
            <w:pPr>
              <w:spacing w:after="0" w:line="240" w:lineRule="auto"/>
            </w:pPr>
          </w:p>
          <w:p w:rsidR="00112658" w:rsidRDefault="00112658" w:rsidP="003F788F">
            <w:pPr>
              <w:spacing w:after="0" w:line="240" w:lineRule="auto"/>
            </w:pPr>
            <w:r>
              <w:t>Жилой дом (собственность ½)</w:t>
            </w:r>
          </w:p>
          <w:p w:rsidR="00112658" w:rsidRDefault="00112658" w:rsidP="003F788F">
            <w:pPr>
              <w:spacing w:after="0" w:line="240" w:lineRule="auto"/>
            </w:pPr>
            <w:r>
              <w:t>Жилой дом (собственность ¼)</w:t>
            </w:r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 ½)</w:t>
            </w:r>
          </w:p>
          <w:p w:rsidR="00112658" w:rsidRDefault="00112658" w:rsidP="003F788F">
            <w:pPr>
              <w:spacing w:after="0" w:line="240" w:lineRule="auto"/>
            </w:pPr>
            <w:r>
              <w:t>Приусадебный участок (собственность ¼)</w:t>
            </w:r>
          </w:p>
          <w:p w:rsidR="00112658" w:rsidRDefault="00112658" w:rsidP="003F788F"/>
          <w:p w:rsidR="00112658" w:rsidRDefault="00112658" w:rsidP="003F788F"/>
          <w:p w:rsidR="00112658" w:rsidRDefault="00112658" w:rsidP="003F788F">
            <w:r>
              <w:t>Приусадебный участок (собственность ¼)</w:t>
            </w:r>
          </w:p>
          <w:p w:rsidR="00112658" w:rsidRDefault="00112658" w:rsidP="003F788F">
            <w:r>
              <w:t xml:space="preserve">Жилой дом </w:t>
            </w:r>
            <w:r>
              <w:lastRenderedPageBreak/>
              <w:t>(собственность 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lastRenderedPageBreak/>
              <w:t xml:space="preserve">53,4 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597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 xml:space="preserve"> 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53,5</w:t>
            </w:r>
          </w:p>
          <w:p w:rsidR="00112658" w:rsidRDefault="00112658" w:rsidP="003F788F">
            <w:pPr>
              <w:spacing w:after="0" w:line="240" w:lineRule="auto"/>
              <w:jc w:val="center"/>
            </w:pPr>
          </w:p>
          <w:p w:rsidR="00112658" w:rsidRDefault="00112658" w:rsidP="003F788F">
            <w:pPr>
              <w:spacing w:after="0" w:line="240" w:lineRule="auto"/>
              <w:jc w:val="center"/>
            </w:pPr>
            <w:r>
              <w:t>53,4</w:t>
            </w:r>
          </w:p>
          <w:p w:rsidR="00112658" w:rsidRDefault="00112658" w:rsidP="003F788F">
            <w:pPr>
              <w:jc w:val="center"/>
            </w:pPr>
            <w:r>
              <w:t xml:space="preserve">768 </w:t>
            </w:r>
          </w:p>
          <w:p w:rsidR="00112658" w:rsidRDefault="00112658" w:rsidP="003F788F">
            <w:pPr>
              <w:jc w:val="center"/>
            </w:pPr>
            <w:r>
              <w:t>597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>53,5</w:t>
            </w:r>
          </w:p>
          <w:p w:rsidR="00112658" w:rsidRDefault="00112658" w:rsidP="003F788F">
            <w:pPr>
              <w:jc w:val="center"/>
            </w:pPr>
            <w:r>
              <w:t>53,4</w:t>
            </w:r>
          </w:p>
          <w:p w:rsidR="00112658" w:rsidRDefault="00112658" w:rsidP="003F788F">
            <w:pPr>
              <w:jc w:val="center"/>
            </w:pPr>
            <w:r>
              <w:t>768</w:t>
            </w:r>
          </w:p>
          <w:p w:rsidR="00112658" w:rsidRDefault="00112658" w:rsidP="003F788F">
            <w:pPr>
              <w:jc w:val="center"/>
            </w:pPr>
            <w:r>
              <w:t>597</w:t>
            </w:r>
          </w:p>
          <w:p w:rsidR="00112658" w:rsidRDefault="00112658" w:rsidP="003F788F"/>
          <w:p w:rsidR="00112658" w:rsidRDefault="00112658" w:rsidP="003F788F"/>
          <w:p w:rsidR="00112658" w:rsidRDefault="00112658" w:rsidP="003F788F">
            <w:pPr>
              <w:jc w:val="center"/>
            </w:pPr>
            <w:r>
              <w:t>597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lastRenderedPageBreak/>
              <w:t>53,4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  <w:r>
              <w:t xml:space="preserve">Россия </w:t>
            </w: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 xml:space="preserve">Россия </w:t>
            </w: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  <w:r>
              <w:t xml:space="preserve">Россия </w:t>
            </w: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</w:p>
          <w:p w:rsidR="00112658" w:rsidRDefault="00112658" w:rsidP="003F788F">
            <w:pPr>
              <w:jc w:val="center"/>
            </w:pPr>
            <w:r>
              <w:t>Россия</w:t>
            </w:r>
          </w:p>
          <w:p w:rsidR="00112658" w:rsidRDefault="00112658" w:rsidP="003F788F">
            <w:pPr>
              <w:jc w:val="center"/>
            </w:pPr>
          </w:p>
          <w:p w:rsidR="003F788F" w:rsidRDefault="00112658" w:rsidP="003F788F">
            <w:pPr>
              <w:jc w:val="center"/>
            </w:pPr>
            <w:r>
              <w:lastRenderedPageBreak/>
              <w:t xml:space="preserve">Россия </w:t>
            </w:r>
          </w:p>
          <w:p w:rsidR="003F788F" w:rsidRDefault="003F788F" w:rsidP="003F788F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8" w:rsidRDefault="00112658" w:rsidP="003F788F">
            <w:pPr>
              <w:spacing w:after="0" w:line="240" w:lineRule="auto"/>
            </w:pPr>
          </w:p>
          <w:p w:rsidR="008F3CC8" w:rsidRPr="00F8609F" w:rsidRDefault="008F3CC8" w:rsidP="003F788F"/>
          <w:p w:rsidR="008F3CC8" w:rsidRPr="00F8609F" w:rsidRDefault="008F3CC8" w:rsidP="003F788F"/>
          <w:p w:rsidR="00112658" w:rsidRDefault="00112658" w:rsidP="003F788F">
            <w:pPr>
              <w:rPr>
                <w:lang w:val="en-US"/>
              </w:rPr>
            </w:pPr>
            <w:r>
              <w:t xml:space="preserve">  Автомобиль </w:t>
            </w:r>
            <w:r>
              <w:rPr>
                <w:lang w:val="en-US"/>
              </w:rPr>
              <w:t>Chevrolet</w:t>
            </w:r>
          </w:p>
        </w:tc>
      </w:tr>
      <w:tr w:rsidR="003F788F" w:rsidTr="003F7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2842" w:type="dxa"/>
            <w:gridSpan w:val="2"/>
          </w:tcPr>
          <w:p w:rsidR="003152DE" w:rsidRDefault="003F788F" w:rsidP="003F788F">
            <w:pPr>
              <w:ind w:left="426"/>
            </w:pPr>
            <w:r>
              <w:lastRenderedPageBreak/>
              <w:t>Дьякова Елена Николаевна</w:t>
            </w:r>
          </w:p>
          <w:p w:rsidR="003152DE" w:rsidRPr="003152DE" w:rsidRDefault="003152DE" w:rsidP="003152DE"/>
          <w:p w:rsidR="003152DE" w:rsidRPr="003152DE" w:rsidRDefault="003152DE" w:rsidP="003152DE"/>
          <w:p w:rsidR="003152DE" w:rsidRDefault="003152DE" w:rsidP="003152DE"/>
          <w:p w:rsidR="003152DE" w:rsidRDefault="003152DE" w:rsidP="003152DE">
            <w:pPr>
              <w:jc w:val="center"/>
            </w:pPr>
          </w:p>
          <w:p w:rsidR="003152DE" w:rsidRDefault="003152DE" w:rsidP="003152DE">
            <w:pPr>
              <w:jc w:val="center"/>
            </w:pPr>
          </w:p>
          <w:p w:rsidR="003152DE" w:rsidRDefault="003152DE" w:rsidP="003152DE">
            <w:pPr>
              <w:jc w:val="center"/>
            </w:pPr>
          </w:p>
          <w:p w:rsidR="003F788F" w:rsidRPr="003152DE" w:rsidRDefault="003152DE" w:rsidP="003152DE">
            <w:pPr>
              <w:jc w:val="center"/>
            </w:pPr>
            <w:r>
              <w:t>Супруг</w:t>
            </w:r>
          </w:p>
        </w:tc>
        <w:tc>
          <w:tcPr>
            <w:tcW w:w="2376" w:type="dxa"/>
          </w:tcPr>
          <w:p w:rsidR="003F788F" w:rsidRDefault="003F788F" w:rsidP="003F788F">
            <w:pPr>
              <w:ind w:left="426"/>
            </w:pPr>
            <w:r>
              <w:t>Специалист 1 категории</w:t>
            </w:r>
          </w:p>
        </w:tc>
        <w:tc>
          <w:tcPr>
            <w:tcW w:w="2088" w:type="dxa"/>
            <w:gridSpan w:val="2"/>
          </w:tcPr>
          <w:p w:rsidR="003152DE" w:rsidRDefault="003F788F" w:rsidP="003F788F">
            <w:pPr>
              <w:ind w:left="426"/>
            </w:pPr>
            <w:r>
              <w:t>41</w:t>
            </w:r>
            <w:r w:rsidR="003152DE">
              <w:rPr>
                <w:lang w:val="en-US"/>
              </w:rPr>
              <w:t xml:space="preserve"> </w:t>
            </w:r>
            <w:r>
              <w:t>145</w:t>
            </w:r>
          </w:p>
          <w:p w:rsidR="003152DE" w:rsidRPr="003152DE" w:rsidRDefault="003152DE" w:rsidP="003152DE"/>
          <w:p w:rsidR="003152DE" w:rsidRPr="003152DE" w:rsidRDefault="003152DE" w:rsidP="003152DE"/>
          <w:p w:rsidR="003152DE" w:rsidRPr="003152DE" w:rsidRDefault="003152DE" w:rsidP="003152DE"/>
          <w:p w:rsidR="003152DE" w:rsidRPr="003152DE" w:rsidRDefault="003152DE" w:rsidP="003152DE"/>
          <w:p w:rsidR="003152DE" w:rsidRPr="003152DE" w:rsidRDefault="003152DE" w:rsidP="003152DE"/>
          <w:p w:rsidR="003152DE" w:rsidRDefault="003152DE" w:rsidP="003152DE"/>
          <w:p w:rsidR="003F788F" w:rsidRPr="003152DE" w:rsidRDefault="003152DE" w:rsidP="003152DE">
            <w:pPr>
              <w:ind w:firstLine="708"/>
            </w:pPr>
            <w:r>
              <w:t>266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2774" w:type="dxa"/>
            <w:gridSpan w:val="2"/>
          </w:tcPr>
          <w:p w:rsidR="003152DE" w:rsidRDefault="003F788F" w:rsidP="003F788F">
            <w:pPr>
              <w:ind w:left="426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  <w:p w:rsidR="003152DE" w:rsidRDefault="003152DE" w:rsidP="003152DE">
            <w:pPr>
              <w:jc w:val="both"/>
            </w:pPr>
            <w:r>
              <w:t>Приусадебный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 3/4)</w:t>
            </w:r>
          </w:p>
          <w:p w:rsidR="003152DE" w:rsidRDefault="003152DE" w:rsidP="003152DE">
            <w:r>
              <w:t>Часть жилого дома (общая долевая 3/4)</w:t>
            </w:r>
          </w:p>
          <w:p w:rsidR="003152DE" w:rsidRPr="003152DE" w:rsidRDefault="003152DE" w:rsidP="003152DE"/>
          <w:p w:rsidR="003152DE" w:rsidRDefault="003152DE" w:rsidP="003152DE"/>
          <w:p w:rsidR="003F788F" w:rsidRDefault="003152DE" w:rsidP="003152DE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  <w:p w:rsidR="003152DE" w:rsidRDefault="003152DE" w:rsidP="003152DE">
            <w:r>
              <w:t>Комната (собственность)</w:t>
            </w:r>
          </w:p>
          <w:p w:rsidR="003152DE" w:rsidRPr="003152DE" w:rsidRDefault="003152DE" w:rsidP="003152DE"/>
        </w:tc>
        <w:tc>
          <w:tcPr>
            <w:tcW w:w="1416" w:type="dxa"/>
          </w:tcPr>
          <w:p w:rsidR="003152DE" w:rsidRDefault="003152DE" w:rsidP="003F788F">
            <w:pPr>
              <w:ind w:left="426"/>
            </w:pPr>
            <w:r>
              <w:t>540000</w:t>
            </w:r>
          </w:p>
          <w:p w:rsidR="003152DE" w:rsidRDefault="003152DE" w:rsidP="003152DE"/>
          <w:p w:rsidR="003152DE" w:rsidRDefault="003152DE" w:rsidP="003152DE">
            <w:pPr>
              <w:jc w:val="center"/>
            </w:pPr>
            <w:r>
              <w:t>1157,05</w:t>
            </w:r>
          </w:p>
          <w:p w:rsidR="003152DE" w:rsidRDefault="003152DE" w:rsidP="003152DE">
            <w:pPr>
              <w:jc w:val="center"/>
            </w:pPr>
            <w:r>
              <w:t>82,3</w:t>
            </w:r>
          </w:p>
          <w:p w:rsidR="003152DE" w:rsidRPr="003152DE" w:rsidRDefault="003152DE" w:rsidP="003152DE"/>
          <w:p w:rsidR="003152DE" w:rsidRPr="003152DE" w:rsidRDefault="003152DE" w:rsidP="003152DE"/>
          <w:p w:rsidR="003152DE" w:rsidRDefault="003152DE" w:rsidP="003152DE"/>
          <w:p w:rsidR="003152DE" w:rsidRDefault="003152DE" w:rsidP="003152DE">
            <w:pPr>
              <w:jc w:val="center"/>
            </w:pPr>
            <w:r>
              <w:t>540000</w:t>
            </w:r>
          </w:p>
          <w:p w:rsidR="003F788F" w:rsidRDefault="003152DE" w:rsidP="003152DE">
            <w:pPr>
              <w:jc w:val="center"/>
            </w:pPr>
            <w:r>
              <w:t>17,6</w:t>
            </w:r>
          </w:p>
          <w:p w:rsidR="003152DE" w:rsidRPr="003152DE" w:rsidRDefault="003152DE" w:rsidP="003152DE">
            <w:pPr>
              <w:jc w:val="center"/>
            </w:pPr>
          </w:p>
        </w:tc>
        <w:tc>
          <w:tcPr>
            <w:tcW w:w="1680" w:type="dxa"/>
          </w:tcPr>
          <w:p w:rsidR="003152DE" w:rsidRDefault="003152DE" w:rsidP="003F788F">
            <w:pPr>
              <w:ind w:left="426"/>
            </w:pPr>
            <w:r>
              <w:t>Россия</w:t>
            </w:r>
          </w:p>
          <w:p w:rsidR="003152DE" w:rsidRDefault="003152DE" w:rsidP="003152DE"/>
          <w:p w:rsidR="003152DE" w:rsidRDefault="003152DE" w:rsidP="003152DE">
            <w:pPr>
              <w:jc w:val="center"/>
            </w:pPr>
            <w:r>
              <w:t>Россия</w:t>
            </w:r>
          </w:p>
          <w:p w:rsidR="003152DE" w:rsidRDefault="003152DE" w:rsidP="003152DE">
            <w:pPr>
              <w:jc w:val="center"/>
            </w:pPr>
            <w:r>
              <w:t>Россия</w:t>
            </w:r>
          </w:p>
          <w:p w:rsidR="003152DE" w:rsidRPr="003152DE" w:rsidRDefault="003152DE" w:rsidP="003152DE"/>
          <w:p w:rsidR="003152DE" w:rsidRPr="003152DE" w:rsidRDefault="003152DE" w:rsidP="003152DE"/>
          <w:p w:rsidR="003152DE" w:rsidRDefault="003152DE" w:rsidP="003152DE"/>
          <w:p w:rsidR="003152DE" w:rsidRDefault="003152DE" w:rsidP="003152DE">
            <w:pPr>
              <w:jc w:val="center"/>
            </w:pPr>
            <w:r>
              <w:t>Россия</w:t>
            </w:r>
          </w:p>
          <w:p w:rsidR="003F788F" w:rsidRPr="003152DE" w:rsidRDefault="003152DE" w:rsidP="003152DE">
            <w:pPr>
              <w:jc w:val="center"/>
            </w:pPr>
            <w:r>
              <w:t>Россия</w:t>
            </w:r>
          </w:p>
        </w:tc>
        <w:tc>
          <w:tcPr>
            <w:tcW w:w="2376" w:type="dxa"/>
          </w:tcPr>
          <w:p w:rsidR="003152DE" w:rsidRDefault="003152DE" w:rsidP="003F788F">
            <w:pPr>
              <w:ind w:left="426"/>
            </w:pPr>
          </w:p>
          <w:p w:rsidR="003152DE" w:rsidRPr="003152DE" w:rsidRDefault="003152DE" w:rsidP="003152DE"/>
          <w:p w:rsidR="003152DE" w:rsidRPr="003152DE" w:rsidRDefault="003152DE" w:rsidP="003152DE"/>
          <w:p w:rsidR="003152DE" w:rsidRPr="003152DE" w:rsidRDefault="003152DE" w:rsidP="003152DE"/>
          <w:p w:rsidR="003152DE" w:rsidRPr="003152DE" w:rsidRDefault="003152DE" w:rsidP="003152DE"/>
          <w:p w:rsidR="003152DE" w:rsidRPr="003152DE" w:rsidRDefault="003152DE" w:rsidP="003152DE"/>
          <w:p w:rsidR="003152DE" w:rsidRDefault="003152DE" w:rsidP="003152DE"/>
          <w:p w:rsidR="003F788F" w:rsidRPr="003152DE" w:rsidRDefault="003152DE" w:rsidP="003152DE">
            <w:pPr>
              <w:ind w:firstLine="708"/>
              <w:rPr>
                <w:lang w:val="en-US"/>
              </w:rPr>
            </w:pPr>
            <w:r>
              <w:t xml:space="preserve">Автомобиль 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Nout</w:t>
            </w:r>
            <w:proofErr w:type="spellEnd"/>
          </w:p>
        </w:tc>
      </w:tr>
    </w:tbl>
    <w:p w:rsidR="004E20BC" w:rsidRDefault="004E20BC"/>
    <w:sectPr w:rsidR="004E20BC" w:rsidSect="00112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58"/>
    <w:rsid w:val="0010126E"/>
    <w:rsid w:val="00112658"/>
    <w:rsid w:val="003152DE"/>
    <w:rsid w:val="003408A6"/>
    <w:rsid w:val="003F788F"/>
    <w:rsid w:val="004E20BC"/>
    <w:rsid w:val="00782C72"/>
    <w:rsid w:val="007A24C6"/>
    <w:rsid w:val="008F3CC8"/>
    <w:rsid w:val="00ED11E0"/>
    <w:rsid w:val="00F8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100A-A6DA-4990-98C1-5940F153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2017-05-24T11:39:00Z</cp:lastPrinted>
  <dcterms:created xsi:type="dcterms:W3CDTF">2017-05-24T06:25:00Z</dcterms:created>
  <dcterms:modified xsi:type="dcterms:W3CDTF">2017-05-24T11:41:00Z</dcterms:modified>
</cp:coreProperties>
</file>