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12" w:rsidRDefault="000A2C1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noProof/>
          <w:spacing w:val="20"/>
        </w:rPr>
      </w:pPr>
    </w:p>
    <w:p w:rsidR="00BE69A4" w:rsidRPr="009349AE" w:rsidRDefault="00BE69A4" w:rsidP="00AA4C4A">
      <w:pPr>
        <w:pStyle w:val="11"/>
        <w:rPr>
          <w:sz w:val="24"/>
          <w:szCs w:val="24"/>
        </w:rPr>
      </w:pPr>
    </w:p>
    <w:p w:rsidR="00AA4C4A" w:rsidRPr="00AA4C4A" w:rsidRDefault="00AA4C4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t xml:space="preserve">                                     </w:t>
      </w:r>
      <w:r w:rsidRPr="00AA4C4A">
        <w:rPr>
          <w:rFonts w:ascii="Times New Roman" w:hAnsi="Times New Roman"/>
          <w:noProof/>
          <w:spacing w:val="20"/>
          <w:sz w:val="28"/>
          <w:szCs w:val="28"/>
        </w:rPr>
        <w:t>Проект</w:t>
      </w:r>
    </w:p>
    <w:p w:rsidR="000A2C12" w:rsidRPr="00AA4C4A" w:rsidRDefault="00BE69A4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noProof/>
          <w:spacing w:val="20"/>
          <w:sz w:val="28"/>
          <w:szCs w:val="28"/>
        </w:rPr>
      </w:pPr>
      <w:r w:rsidRPr="00AA4C4A">
        <w:rPr>
          <w:rFonts w:ascii="Times New Roman" w:hAnsi="Times New Roman"/>
          <w:noProof/>
          <w:spacing w:val="20"/>
          <w:sz w:val="28"/>
          <w:szCs w:val="28"/>
        </w:rPr>
        <w:t>ПОСТАНОВЛЕНИЕ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54A2" w:rsidRDefault="00D0457F" w:rsidP="00AA4C4A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</w:t>
      </w:r>
      <w:r w:rsidR="00AA4C4A">
        <w:rPr>
          <w:rFonts w:ascii="Times New Roman" w:hAnsi="Times New Roman"/>
          <w:sz w:val="28"/>
          <w:szCs w:val="28"/>
        </w:rPr>
        <w:t>ании комиссии по оценке готовности теплоисточников</w:t>
      </w:r>
      <w:r w:rsidR="00E554A2">
        <w:rPr>
          <w:rFonts w:ascii="Times New Roman" w:hAnsi="Times New Roman"/>
          <w:sz w:val="28"/>
          <w:szCs w:val="28"/>
        </w:rPr>
        <w:t>, тепловых</w:t>
      </w:r>
    </w:p>
    <w:p w:rsidR="00D0457F" w:rsidRDefault="00E554A2" w:rsidP="00AA4C4A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сетей, водопроводно-канализационного хозяйства, объектов жилищной и социальной сферы муниципальных образований к работе в </w:t>
      </w:r>
      <w:r w:rsidR="00195D06">
        <w:rPr>
          <w:rFonts w:ascii="Times New Roman" w:hAnsi="Times New Roman"/>
          <w:sz w:val="28"/>
          <w:szCs w:val="28"/>
        </w:rPr>
        <w:t>осенн</w:t>
      </w:r>
      <w:r w:rsidR="003E1762">
        <w:rPr>
          <w:rFonts w:ascii="Times New Roman" w:hAnsi="Times New Roman"/>
          <w:sz w:val="28"/>
          <w:szCs w:val="28"/>
        </w:rPr>
        <w:t>е-зимний период 2021-2022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="00AA4C4A">
        <w:rPr>
          <w:rFonts w:ascii="Times New Roman" w:hAnsi="Times New Roman"/>
          <w:sz w:val="28"/>
          <w:szCs w:val="28"/>
        </w:rPr>
        <w:t xml:space="preserve"> </w:t>
      </w:r>
    </w:p>
    <w:p w:rsidR="00E554A2" w:rsidRDefault="00E554A2" w:rsidP="00AA4C4A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</w:p>
    <w:p w:rsidR="00D0457F" w:rsidRPr="00E554A2" w:rsidRDefault="00C942C8" w:rsidP="00C942C8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554A2" w:rsidRPr="00E554A2">
        <w:rPr>
          <w:rFonts w:ascii="Times New Roman" w:hAnsi="Times New Roman"/>
          <w:color w:val="000000"/>
          <w:sz w:val="28"/>
          <w:szCs w:val="28"/>
        </w:rPr>
        <w:t>В соответствии с распоряжением  министерства строительства и жилищно-коммунального хо</w:t>
      </w:r>
      <w:r w:rsidR="003E1762">
        <w:rPr>
          <w:rFonts w:ascii="Times New Roman" w:hAnsi="Times New Roman"/>
          <w:color w:val="000000"/>
          <w:sz w:val="28"/>
          <w:szCs w:val="28"/>
        </w:rPr>
        <w:t>зяйства Саратовской области от 12 мая 2021 года №279</w:t>
      </w:r>
      <w:r w:rsidR="00E554A2" w:rsidRPr="00E554A2">
        <w:rPr>
          <w:rFonts w:ascii="Times New Roman" w:hAnsi="Times New Roman"/>
          <w:color w:val="000000"/>
          <w:sz w:val="28"/>
          <w:szCs w:val="28"/>
        </w:rPr>
        <w:t>-р «Об исполнении распоряжения Правите</w:t>
      </w:r>
      <w:r w:rsidR="003E1762">
        <w:rPr>
          <w:rFonts w:ascii="Times New Roman" w:hAnsi="Times New Roman"/>
          <w:color w:val="000000"/>
          <w:sz w:val="28"/>
          <w:szCs w:val="28"/>
        </w:rPr>
        <w:t>льства Саратовской области от 30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3E1762">
        <w:rPr>
          <w:rFonts w:ascii="Times New Roman" w:hAnsi="Times New Roman"/>
          <w:color w:val="000000"/>
          <w:sz w:val="28"/>
          <w:szCs w:val="28"/>
        </w:rPr>
        <w:t>2021</w:t>
      </w:r>
      <w:r w:rsidR="00E554A2" w:rsidRPr="00E554A2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3E1762">
        <w:rPr>
          <w:rFonts w:ascii="Times New Roman" w:hAnsi="Times New Roman"/>
          <w:color w:val="000000"/>
          <w:sz w:val="28"/>
          <w:szCs w:val="28"/>
        </w:rPr>
        <w:t>да №123</w:t>
      </w:r>
      <w:r w:rsidR="00E554A2" w:rsidRPr="00E554A2">
        <w:rPr>
          <w:rFonts w:ascii="Times New Roman" w:hAnsi="Times New Roman"/>
          <w:color w:val="000000"/>
          <w:sz w:val="28"/>
          <w:szCs w:val="28"/>
        </w:rPr>
        <w:t>-Пр «Об итогах прохождения жилищно-коммунальным и топливно-энергетическим комплексами, объектами социальной сферы обл</w:t>
      </w:r>
      <w:r w:rsidR="003E1762">
        <w:rPr>
          <w:rFonts w:ascii="Times New Roman" w:hAnsi="Times New Roman"/>
          <w:color w:val="000000"/>
          <w:sz w:val="28"/>
          <w:szCs w:val="28"/>
        </w:rPr>
        <w:t>асти осенне-зимнего периода 2020-2021</w:t>
      </w:r>
      <w:r w:rsidR="00E554A2" w:rsidRPr="00E554A2">
        <w:rPr>
          <w:rFonts w:ascii="Times New Roman" w:hAnsi="Times New Roman"/>
          <w:color w:val="000000"/>
          <w:sz w:val="28"/>
          <w:szCs w:val="28"/>
        </w:rPr>
        <w:t xml:space="preserve"> годов и задачах по подготов</w:t>
      </w:r>
      <w:r w:rsidR="003E1762">
        <w:rPr>
          <w:rFonts w:ascii="Times New Roman" w:hAnsi="Times New Roman"/>
          <w:color w:val="000000"/>
          <w:sz w:val="28"/>
          <w:szCs w:val="28"/>
        </w:rPr>
        <w:t>ке к осенне-зимнему периоду 2021-2022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E554A2" w:rsidRPr="00E554A2">
        <w:rPr>
          <w:rFonts w:ascii="Times New Roman" w:hAnsi="Times New Roman"/>
          <w:color w:val="000000"/>
          <w:sz w:val="28"/>
          <w:szCs w:val="28"/>
        </w:rPr>
        <w:t>»</w:t>
      </w:r>
      <w:r w:rsidR="00E554A2">
        <w:rPr>
          <w:rFonts w:ascii="Times New Roman" w:hAnsi="Times New Roman"/>
          <w:sz w:val="28"/>
          <w:szCs w:val="28"/>
        </w:rPr>
        <w:t xml:space="preserve">, </w:t>
      </w:r>
      <w:r w:rsidR="00D0457F">
        <w:rPr>
          <w:rFonts w:ascii="Times New Roman" w:hAnsi="Times New Roman"/>
          <w:sz w:val="28"/>
          <w:szCs w:val="28"/>
        </w:rPr>
        <w:t>с Правилами оценки готовности к отопительному периоду, утвержденными Приказом министерства энергетики Российской Федерации от 12 марта 2013 года № 103, в целях определения готовности теплоснабжающих организаций и потребителей тепловой эне</w:t>
      </w:r>
      <w:r>
        <w:rPr>
          <w:rFonts w:ascii="Times New Roman" w:hAnsi="Times New Roman"/>
          <w:sz w:val="28"/>
          <w:szCs w:val="28"/>
        </w:rPr>
        <w:t>р</w:t>
      </w:r>
      <w:r w:rsidR="003E1762">
        <w:rPr>
          <w:rFonts w:ascii="Times New Roman" w:hAnsi="Times New Roman"/>
          <w:sz w:val="28"/>
          <w:szCs w:val="28"/>
        </w:rPr>
        <w:t>гии к отопительному периоду 2021-2022</w:t>
      </w:r>
      <w:r w:rsidR="00D0457F">
        <w:rPr>
          <w:rFonts w:ascii="Times New Roman" w:hAnsi="Times New Roman"/>
          <w:sz w:val="28"/>
          <w:szCs w:val="28"/>
        </w:rPr>
        <w:t xml:space="preserve"> годов</w:t>
      </w:r>
      <w:r w:rsidR="00C74644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D0457F" w:rsidRDefault="00D0457F" w:rsidP="00D0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C7464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0457F" w:rsidRDefault="00D0457F" w:rsidP="00D0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</w:t>
      </w:r>
      <w:r w:rsidR="00A11865">
        <w:rPr>
          <w:rFonts w:ascii="Times New Roman" w:hAnsi="Times New Roman"/>
          <w:sz w:val="28"/>
          <w:szCs w:val="28"/>
        </w:rPr>
        <w:t>ать комиссию по оценке готовности теплоисточников, тепловых сетей, водопроводно-канализационного хозяйства, объектов жилищной и социальной сферы муниципальных образований к ра</w:t>
      </w:r>
      <w:r w:rsidR="00C942C8">
        <w:rPr>
          <w:rFonts w:ascii="Times New Roman" w:hAnsi="Times New Roman"/>
          <w:sz w:val="28"/>
          <w:szCs w:val="28"/>
        </w:rPr>
        <w:t>боте в осен</w:t>
      </w:r>
      <w:r w:rsidR="00556EAE">
        <w:rPr>
          <w:rFonts w:ascii="Times New Roman" w:hAnsi="Times New Roman"/>
          <w:sz w:val="28"/>
          <w:szCs w:val="28"/>
        </w:rPr>
        <w:t>не-зимний период 2021-2022</w:t>
      </w:r>
      <w:r w:rsidR="00A1186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в составе согласно приложению № 1.</w:t>
      </w:r>
    </w:p>
    <w:p w:rsidR="00A35E1E" w:rsidRDefault="00926C4A" w:rsidP="00926C4A">
      <w:pPr>
        <w:spacing w:after="0" w:line="29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457F">
        <w:rPr>
          <w:rFonts w:ascii="Times New Roman" w:hAnsi="Times New Roman"/>
          <w:sz w:val="28"/>
          <w:szCs w:val="28"/>
        </w:rPr>
        <w:t xml:space="preserve">2. Утвердить Положение о комиссии </w:t>
      </w:r>
      <w:r w:rsidR="00A11865">
        <w:rPr>
          <w:rFonts w:ascii="Times New Roman" w:hAnsi="Times New Roman"/>
          <w:sz w:val="28"/>
          <w:szCs w:val="28"/>
        </w:rPr>
        <w:t>по оценке готовности теплоисточников, тепловых сетей, водопроводно-канализационного хозяйства, объектов жилищной и социальной сферы муниципальных образований к ра</w:t>
      </w:r>
      <w:r w:rsidR="00556EAE">
        <w:rPr>
          <w:rFonts w:ascii="Times New Roman" w:hAnsi="Times New Roman"/>
          <w:sz w:val="28"/>
          <w:szCs w:val="28"/>
        </w:rPr>
        <w:t>боте в осенне-зимний период 2021-2022</w:t>
      </w:r>
      <w:r w:rsidR="00A11865">
        <w:rPr>
          <w:rFonts w:ascii="Times New Roman" w:hAnsi="Times New Roman"/>
          <w:sz w:val="28"/>
          <w:szCs w:val="28"/>
        </w:rPr>
        <w:t xml:space="preserve"> годов</w:t>
      </w:r>
      <w:r w:rsidR="00A35E1E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D0457F" w:rsidRDefault="00645279" w:rsidP="00926C4A">
      <w:pPr>
        <w:spacing w:after="0" w:line="29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A35E1E">
        <w:rPr>
          <w:rFonts w:ascii="Times New Roman" w:hAnsi="Times New Roman"/>
          <w:sz w:val="28"/>
          <w:szCs w:val="28"/>
        </w:rPr>
        <w:t xml:space="preserve">Утвердить </w:t>
      </w:r>
      <w:r w:rsidR="00926C4A">
        <w:rPr>
          <w:rFonts w:ascii="Times New Roman" w:hAnsi="Times New Roman"/>
          <w:sz w:val="28"/>
          <w:szCs w:val="28"/>
        </w:rPr>
        <w:t xml:space="preserve"> </w:t>
      </w:r>
      <w:r w:rsidR="00926C4A" w:rsidRPr="00926C4A">
        <w:rPr>
          <w:rFonts w:ascii="Times New Roman" w:eastAsia="Times New Roman" w:hAnsi="Times New Roman"/>
          <w:bCs/>
          <w:color w:val="1E1E1E"/>
          <w:sz w:val="28"/>
          <w:szCs w:val="28"/>
        </w:rPr>
        <w:t>Программ</w:t>
      </w:r>
      <w:r w:rsidR="00926C4A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у </w:t>
      </w:r>
      <w:r w:rsidR="00A84948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по </w:t>
      </w:r>
      <w:r w:rsidR="00926C4A" w:rsidRPr="00926C4A">
        <w:rPr>
          <w:rFonts w:ascii="Times New Roman" w:eastAsia="Times New Roman" w:hAnsi="Times New Roman"/>
          <w:bCs/>
          <w:color w:val="1E1E1E"/>
          <w:sz w:val="28"/>
          <w:szCs w:val="28"/>
        </w:rPr>
        <w:t>проведени</w:t>
      </w:r>
      <w:r w:rsidR="00A84948">
        <w:rPr>
          <w:rFonts w:ascii="Times New Roman" w:eastAsia="Times New Roman" w:hAnsi="Times New Roman"/>
          <w:bCs/>
          <w:color w:val="1E1E1E"/>
          <w:sz w:val="28"/>
          <w:szCs w:val="28"/>
        </w:rPr>
        <w:t>ю</w:t>
      </w:r>
      <w:r w:rsidR="00926C4A" w:rsidRPr="00926C4A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 проверки готовн</w:t>
      </w:r>
      <w:r w:rsidR="00C942C8">
        <w:rPr>
          <w:rFonts w:ascii="Times New Roman" w:eastAsia="Times New Roman" w:hAnsi="Times New Roman"/>
          <w:bCs/>
          <w:color w:val="1E1E1E"/>
          <w:sz w:val="28"/>
          <w:szCs w:val="28"/>
        </w:rPr>
        <w:t>о</w:t>
      </w:r>
      <w:r w:rsidR="00556EAE">
        <w:rPr>
          <w:rFonts w:ascii="Times New Roman" w:eastAsia="Times New Roman" w:hAnsi="Times New Roman"/>
          <w:bCs/>
          <w:color w:val="1E1E1E"/>
          <w:sz w:val="28"/>
          <w:szCs w:val="28"/>
        </w:rPr>
        <w:t>сти к отопительному периоду 2021-2022</w:t>
      </w:r>
      <w:r w:rsidR="00A84948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 годов</w:t>
      </w:r>
      <w:r w:rsidR="00926C4A" w:rsidRPr="00926C4A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  теплоснабжающих организаций </w:t>
      </w:r>
      <w:r w:rsidR="00926C4A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и потребителей тепловой энергии </w:t>
      </w:r>
      <w:r w:rsidR="00D0457F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35E1E">
        <w:rPr>
          <w:rFonts w:ascii="Times New Roman" w:hAnsi="Times New Roman"/>
          <w:sz w:val="28"/>
          <w:szCs w:val="28"/>
        </w:rPr>
        <w:t>3</w:t>
      </w:r>
      <w:r w:rsidR="00D0457F">
        <w:rPr>
          <w:rFonts w:ascii="Times New Roman" w:hAnsi="Times New Roman"/>
          <w:sz w:val="28"/>
          <w:szCs w:val="28"/>
        </w:rPr>
        <w:t>.</w:t>
      </w:r>
    </w:p>
    <w:p w:rsidR="00D0457F" w:rsidRDefault="00A84948" w:rsidP="00D0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457F">
        <w:rPr>
          <w:rFonts w:ascii="Times New Roman" w:hAnsi="Times New Roman"/>
          <w:sz w:val="28"/>
          <w:szCs w:val="28"/>
        </w:rPr>
        <w:t>. Утвердить график проведения проверки готовности теплоснабжающих организаций и потребителей тепловой энергии на территории Питерского муниципального ра</w:t>
      </w:r>
      <w:r w:rsidR="00C942C8">
        <w:rPr>
          <w:rFonts w:ascii="Times New Roman" w:hAnsi="Times New Roman"/>
          <w:sz w:val="28"/>
          <w:szCs w:val="28"/>
        </w:rPr>
        <w:t>й</w:t>
      </w:r>
      <w:r w:rsidR="00556EAE">
        <w:rPr>
          <w:rFonts w:ascii="Times New Roman" w:hAnsi="Times New Roman"/>
          <w:sz w:val="28"/>
          <w:szCs w:val="28"/>
        </w:rPr>
        <w:t>она к отопительному периоду 2021-2022</w:t>
      </w:r>
      <w:r w:rsidR="00D0457F">
        <w:rPr>
          <w:rFonts w:ascii="Times New Roman" w:hAnsi="Times New Roman"/>
          <w:sz w:val="28"/>
          <w:szCs w:val="28"/>
        </w:rPr>
        <w:t xml:space="preserve"> годов согласно</w:t>
      </w:r>
      <w:r w:rsidR="00A35E1E">
        <w:rPr>
          <w:rFonts w:ascii="Times New Roman" w:hAnsi="Times New Roman"/>
          <w:sz w:val="28"/>
          <w:szCs w:val="28"/>
        </w:rPr>
        <w:t xml:space="preserve">   приложению № 4</w:t>
      </w:r>
      <w:r w:rsidR="00D0457F">
        <w:rPr>
          <w:rFonts w:ascii="Times New Roman" w:hAnsi="Times New Roman"/>
          <w:sz w:val="28"/>
          <w:szCs w:val="28"/>
        </w:rPr>
        <w:t>.</w:t>
      </w:r>
    </w:p>
    <w:p w:rsidR="001B098A" w:rsidRDefault="00A84948" w:rsidP="00D0457F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45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</w:t>
      </w:r>
      <w:r w:rsidR="00C942C8">
        <w:rPr>
          <w:rFonts w:ascii="Times New Roman" w:hAnsi="Times New Roman"/>
          <w:sz w:val="28"/>
          <w:szCs w:val="28"/>
        </w:rPr>
        <w:t>нистрации муниципального района.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612798">
        <w:rPr>
          <w:rFonts w:ascii="Times New Roman CYR" w:hAnsi="Times New Roman CYR" w:cs="Times New Roman CYR"/>
          <w:sz w:val="28"/>
          <w:szCs w:val="28"/>
        </w:rPr>
        <w:t>Питерского</w:t>
      </w:r>
    </w:p>
    <w:p w:rsidR="00BE69A4" w:rsidRPr="00653394" w:rsidRDefault="00351315" w:rsidP="0065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</w:t>
      </w:r>
      <w:r w:rsidR="00556EAE">
        <w:rPr>
          <w:rFonts w:ascii="Times New Roman CYR" w:hAnsi="Times New Roman CYR" w:cs="Times New Roman CYR"/>
          <w:sz w:val="28"/>
          <w:szCs w:val="28"/>
        </w:rPr>
        <w:t>А.А.Рябов</w:t>
      </w:r>
    </w:p>
    <w:p w:rsidR="00FC388E" w:rsidRDefault="00FC388E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414C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14CA1" w:rsidRDefault="00414CA1" w:rsidP="00414C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161E1" w:rsidRDefault="000161E1" w:rsidP="00BE69A4">
      <w:pPr>
        <w:tabs>
          <w:tab w:val="left" w:pos="2410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постановлению администрации муниципального района от </w:t>
      </w:r>
      <w:r w:rsidR="00A75B7D">
        <w:rPr>
          <w:rFonts w:ascii="Times New Roman" w:hAnsi="Times New Roman"/>
          <w:sz w:val="28"/>
          <w:szCs w:val="28"/>
        </w:rPr>
        <w:t xml:space="preserve">___ </w:t>
      </w:r>
      <w:r w:rsidR="00556EAE">
        <w:rPr>
          <w:rFonts w:ascii="Times New Roman" w:hAnsi="Times New Roman"/>
          <w:sz w:val="28"/>
          <w:szCs w:val="28"/>
        </w:rPr>
        <w:t xml:space="preserve"> мая 2021</w:t>
      </w:r>
      <w:r w:rsidR="00BE69A4">
        <w:rPr>
          <w:rFonts w:ascii="Times New Roman" w:hAnsi="Times New Roman"/>
          <w:sz w:val="28"/>
          <w:szCs w:val="28"/>
        </w:rPr>
        <w:t xml:space="preserve"> года № </w:t>
      </w:r>
      <w:r w:rsidR="00A75B7D">
        <w:rPr>
          <w:rFonts w:ascii="Times New Roman" w:hAnsi="Times New Roman"/>
          <w:sz w:val="28"/>
          <w:szCs w:val="28"/>
        </w:rPr>
        <w:t>___</w:t>
      </w:r>
    </w:p>
    <w:p w:rsidR="000161E1" w:rsidRDefault="000161E1" w:rsidP="000161E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762" w:rsidRPr="003B4E14" w:rsidRDefault="003E1762" w:rsidP="003E176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E14">
        <w:rPr>
          <w:rFonts w:ascii="Times New Roman" w:hAnsi="Times New Roman"/>
          <w:b/>
          <w:sz w:val="28"/>
          <w:szCs w:val="28"/>
        </w:rPr>
        <w:t>СОСТАВ</w:t>
      </w:r>
    </w:p>
    <w:p w:rsidR="003E1762" w:rsidRDefault="003E1762" w:rsidP="003E176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оценке готовности теплоисточников, тепловых сетей, водопроводно-канализационного хозяйства, объектов жилищной и социальной сферы муниципальных образований к работе в о</w:t>
      </w:r>
      <w:r w:rsidR="00E25484">
        <w:rPr>
          <w:rFonts w:ascii="Times New Roman" w:hAnsi="Times New Roman"/>
          <w:sz w:val="28"/>
          <w:szCs w:val="28"/>
        </w:rPr>
        <w:t>сенне</w:t>
      </w:r>
      <w:r w:rsidR="00556EAE">
        <w:rPr>
          <w:rFonts w:ascii="Times New Roman" w:hAnsi="Times New Roman"/>
          <w:sz w:val="28"/>
          <w:szCs w:val="28"/>
        </w:rPr>
        <w:t>-зимний период 2021-2022</w:t>
      </w:r>
      <w:r>
        <w:rPr>
          <w:rFonts w:ascii="Times New Roman" w:hAnsi="Times New Roman"/>
          <w:sz w:val="28"/>
          <w:szCs w:val="28"/>
        </w:rPr>
        <w:t xml:space="preserve"> годов на территории Питерского муниципального района</w:t>
      </w:r>
    </w:p>
    <w:p w:rsidR="003E1762" w:rsidRDefault="003E1762" w:rsidP="003E1762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996"/>
        <w:gridCol w:w="5776"/>
      </w:tblGrid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первый заместитель главы администрации Питерского муниципального района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муниципального района</w:t>
            </w:r>
            <w:r w:rsidR="00E25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827">
              <w:rPr>
                <w:rFonts w:ascii="Times New Roman" w:hAnsi="Times New Roman"/>
                <w:sz w:val="24"/>
                <w:szCs w:val="24"/>
              </w:rPr>
              <w:t>– руководитель аппарата администрации Питерского муниципального района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делам архитектуры и капитального строительства администрации Питерского муниципального района 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 xml:space="preserve">- начальник Питерского газового участка </w:t>
            </w:r>
            <w:r w:rsidR="00556EAE" w:rsidRPr="00CC04ED">
              <w:rPr>
                <w:rFonts w:ascii="Times New Roman" w:hAnsi="Times New Roman"/>
                <w:sz w:val="24"/>
                <w:szCs w:val="24"/>
              </w:rPr>
              <w:t>филиала АО «Газпром газораспределение Саратовская область» в р.п. Степное (по согласованию)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государственный инспектор Средне-Поволжского управления Федеральной службы по экологическому, технологическому и атомному надзору (Ростехнадзор) (по согласованию)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начальник Питерских районных электрических сетей филиала ПАО «Межрегиональная распределительная сетевая компания Волги» - «Саратовские распределительные сети  (по согласованию)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начальник Питерского отделения филиала Новоузенские МЭС АО «Облкоммунэнерго» (по согласованию)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 генеральный директор МУП «Питерское» (по согласованию)</w:t>
            </w:r>
          </w:p>
        </w:tc>
      </w:tr>
      <w:tr w:rsidR="003E1762" w:rsidRPr="00CC04ED" w:rsidTr="00533B42">
        <w:tc>
          <w:tcPr>
            <w:tcW w:w="798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9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E1762" w:rsidRPr="00CC04ED" w:rsidRDefault="003E1762" w:rsidP="00533B4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ED">
              <w:rPr>
                <w:rFonts w:ascii="Times New Roman" w:hAnsi="Times New Roman"/>
                <w:sz w:val="24"/>
                <w:szCs w:val="24"/>
              </w:rPr>
              <w:t>-главный инженер филиала АО «Газпром газораспределение Саратовская область» в р.п. Степное (по согласованию)</w:t>
            </w:r>
          </w:p>
        </w:tc>
      </w:tr>
    </w:tbl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1E1" w:rsidRDefault="000161E1" w:rsidP="000161E1">
      <w:pPr>
        <w:pStyle w:val="23"/>
        <w:rPr>
          <w:rFonts w:ascii="Times New Roman" w:hAnsi="Times New Roman" w:cs="Times New Roman"/>
          <w:sz w:val="28"/>
          <w:szCs w:val="28"/>
        </w:rPr>
      </w:pPr>
      <w:r w:rsidRPr="00C74644">
        <w:rPr>
          <w:rFonts w:ascii="Times New Roman" w:hAnsi="Times New Roman" w:cs="Times New Roman"/>
          <w:sz w:val="28"/>
          <w:szCs w:val="28"/>
        </w:rPr>
        <w:t xml:space="preserve">       </w:t>
      </w:r>
      <w:r w:rsidR="00BE69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42C8" w:rsidRDefault="00C942C8" w:rsidP="000161E1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942C8" w:rsidRDefault="00C942C8" w:rsidP="000161E1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942C8" w:rsidRDefault="00C942C8" w:rsidP="000161E1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4A0CAE" w:rsidRDefault="004A0CAE" w:rsidP="000161E1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администрации муниципального района от </w:t>
      </w:r>
      <w:r w:rsidR="00A75B7D">
        <w:rPr>
          <w:rFonts w:ascii="Times New Roman" w:hAnsi="Times New Roman"/>
          <w:sz w:val="28"/>
          <w:szCs w:val="28"/>
        </w:rPr>
        <w:t>___</w:t>
      </w:r>
      <w:r w:rsidR="00FC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C388E">
        <w:rPr>
          <w:rFonts w:ascii="Times New Roman" w:hAnsi="Times New Roman"/>
          <w:sz w:val="28"/>
          <w:szCs w:val="28"/>
        </w:rPr>
        <w:t xml:space="preserve">мая </w:t>
      </w:r>
      <w:r w:rsidR="004A0CA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75B7D">
        <w:rPr>
          <w:rFonts w:ascii="Times New Roman" w:hAnsi="Times New Roman"/>
          <w:sz w:val="28"/>
          <w:szCs w:val="28"/>
        </w:rPr>
        <w:t xml:space="preserve"> ___</w:t>
      </w: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15F88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35637D" w:rsidRPr="00415F88" w:rsidRDefault="0035637D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D365A" w:rsidRDefault="00B22A79" w:rsidP="00AD365A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D365A">
        <w:rPr>
          <w:rFonts w:ascii="Times New Roman" w:hAnsi="Times New Roman"/>
          <w:sz w:val="28"/>
          <w:szCs w:val="28"/>
        </w:rPr>
        <w:t>комиссии по оценке готовности теплоисточников, тепловых сетей, водопроводно-канализационного хозяйства, объектов жилищной и социальной сферы муниципальных образований к ра</w:t>
      </w:r>
      <w:r w:rsidR="004A0CAE">
        <w:rPr>
          <w:rFonts w:ascii="Times New Roman" w:hAnsi="Times New Roman"/>
          <w:sz w:val="28"/>
          <w:szCs w:val="28"/>
        </w:rPr>
        <w:t>боте в осенне-зимний период 2021-2022</w:t>
      </w:r>
      <w:r w:rsidR="00AD365A">
        <w:rPr>
          <w:rFonts w:ascii="Times New Roman" w:hAnsi="Times New Roman"/>
          <w:sz w:val="28"/>
          <w:szCs w:val="28"/>
        </w:rPr>
        <w:t xml:space="preserve"> годов на территории Питерского муниципального района</w:t>
      </w:r>
    </w:p>
    <w:p w:rsidR="000161E1" w:rsidRDefault="00AD365A" w:rsidP="00AD36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61E1">
        <w:rPr>
          <w:rFonts w:ascii="Times New Roman" w:hAnsi="Times New Roman"/>
          <w:sz w:val="28"/>
          <w:szCs w:val="28"/>
        </w:rPr>
        <w:t>(далее – комиссия)</w:t>
      </w: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1E1" w:rsidRPr="00415F88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15F88">
        <w:rPr>
          <w:rFonts w:ascii="Times New Roman CYR" w:hAnsi="Times New Roman CYR" w:cs="Times New Roman CYR"/>
          <w:b/>
          <w:sz w:val="28"/>
          <w:szCs w:val="28"/>
        </w:rPr>
        <w:t>1. Общие положения</w:t>
      </w: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1E1" w:rsidRDefault="000161E1" w:rsidP="001B0FB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является органом, деятельность которого направлена на проверку готовности теплоснабжающих организаций и потребителей тепловой энергии к устойчивому их функционированию в осенне-зимний периоды.</w:t>
      </w:r>
    </w:p>
    <w:p w:rsidR="000161E1" w:rsidRDefault="000161E1" w:rsidP="001B0FB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деятельности комисс</w:t>
      </w:r>
      <w:r w:rsidR="00942551">
        <w:rPr>
          <w:rFonts w:ascii="Times New Roman CYR" w:hAnsi="Times New Roman CYR" w:cs="Times New Roman CYR"/>
          <w:sz w:val="28"/>
          <w:szCs w:val="28"/>
        </w:rPr>
        <w:t>ия подчинена главе</w:t>
      </w:r>
      <w:r>
        <w:rPr>
          <w:rFonts w:ascii="Times New Roman CYR" w:hAnsi="Times New Roman CYR" w:cs="Times New Roman CYR"/>
          <w:sz w:val="28"/>
          <w:szCs w:val="28"/>
        </w:rPr>
        <w:t xml:space="preserve"> Питерского муниципального района.</w:t>
      </w:r>
    </w:p>
    <w:p w:rsidR="000161E1" w:rsidRDefault="000161E1" w:rsidP="001B0FB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комиссии осуществляется на безвозмездной основе.</w:t>
      </w:r>
    </w:p>
    <w:p w:rsidR="0035637D" w:rsidRDefault="0035637D" w:rsidP="0035637D">
      <w:pPr>
        <w:widowControl w:val="0"/>
        <w:autoSpaceDE w:val="0"/>
        <w:autoSpaceDN w:val="0"/>
        <w:adjustRightInd w:val="0"/>
        <w:spacing w:after="0" w:line="240" w:lineRule="auto"/>
        <w:ind w:left="450" w:right="-1"/>
        <w:rPr>
          <w:rFonts w:ascii="Times New Roman CYR" w:hAnsi="Times New Roman CYR" w:cs="Times New Roman CYR"/>
          <w:b/>
          <w:sz w:val="28"/>
          <w:szCs w:val="28"/>
        </w:rPr>
      </w:pPr>
    </w:p>
    <w:p w:rsidR="000161E1" w:rsidRDefault="0035637D" w:rsidP="0035637D">
      <w:pPr>
        <w:widowControl w:val="0"/>
        <w:autoSpaceDE w:val="0"/>
        <w:autoSpaceDN w:val="0"/>
        <w:adjustRightInd w:val="0"/>
        <w:spacing w:after="0" w:line="240" w:lineRule="auto"/>
        <w:ind w:left="450"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0161E1" w:rsidRPr="00415F88">
        <w:rPr>
          <w:rFonts w:ascii="Times New Roman CYR" w:hAnsi="Times New Roman CYR" w:cs="Times New Roman CYR"/>
          <w:b/>
          <w:sz w:val="28"/>
          <w:szCs w:val="28"/>
        </w:rPr>
        <w:t>Организация деятельности комиссии</w:t>
      </w:r>
    </w:p>
    <w:p w:rsidR="000161E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1E1" w:rsidRDefault="001B0FBA" w:rsidP="00A75B7D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 </w:t>
      </w:r>
      <w:r w:rsidR="000161E1">
        <w:rPr>
          <w:rFonts w:ascii="Times New Roman CYR" w:hAnsi="Times New Roman CYR" w:cs="Times New Roman CYR"/>
          <w:sz w:val="28"/>
          <w:szCs w:val="28"/>
        </w:rPr>
        <w:t xml:space="preserve">Положение о комиссии утверждается </w:t>
      </w:r>
      <w:r w:rsidR="00C74644">
        <w:rPr>
          <w:rFonts w:ascii="Times New Roman CYR" w:hAnsi="Times New Roman CYR" w:cs="Times New Roman CYR"/>
          <w:sz w:val="28"/>
          <w:szCs w:val="28"/>
        </w:rPr>
        <w:t>правовым актом</w:t>
      </w:r>
      <w:r w:rsidR="000161E1">
        <w:rPr>
          <w:rFonts w:ascii="Times New Roman CYR" w:hAnsi="Times New Roman CYR" w:cs="Times New Roman CYR"/>
          <w:sz w:val="28"/>
          <w:szCs w:val="28"/>
        </w:rPr>
        <w:t xml:space="preserve"> администрации  Питерского муниципального района.</w:t>
      </w:r>
    </w:p>
    <w:p w:rsidR="001B0FBA" w:rsidRDefault="001B0FBA" w:rsidP="00A75B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2.2 </w:t>
      </w:r>
      <w:r w:rsidR="000161E1">
        <w:rPr>
          <w:rFonts w:ascii="Times New Roman CYR" w:hAnsi="Times New Roman CYR" w:cs="Times New Roman CYR"/>
          <w:sz w:val="28"/>
          <w:szCs w:val="28"/>
        </w:rPr>
        <w:t xml:space="preserve">Состав комиссии утверждается </w:t>
      </w:r>
      <w:r w:rsidR="00C74644">
        <w:rPr>
          <w:rFonts w:ascii="Times New Roman CYR" w:hAnsi="Times New Roman CYR" w:cs="Times New Roman CYR"/>
          <w:sz w:val="28"/>
          <w:szCs w:val="28"/>
        </w:rPr>
        <w:t>правовым актом</w:t>
      </w:r>
      <w:r w:rsidR="000161E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161E1">
        <w:rPr>
          <w:rFonts w:ascii="Times New Roman CYR" w:hAnsi="Times New Roman CYR" w:cs="Times New Roman CYR"/>
          <w:sz w:val="28"/>
          <w:szCs w:val="28"/>
        </w:rPr>
        <w:t>Питерского  муниципального района.</w:t>
      </w:r>
    </w:p>
    <w:p w:rsidR="000161E1" w:rsidRDefault="00B22A79" w:rsidP="00A75B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2.3 </w:t>
      </w:r>
      <w:r w:rsidR="000161E1">
        <w:rPr>
          <w:rFonts w:ascii="Times New Roman CYR" w:hAnsi="Times New Roman CYR" w:cs="Times New Roman CYR"/>
          <w:sz w:val="28"/>
          <w:szCs w:val="28"/>
        </w:rPr>
        <w:t>В своей деятельности комиссия руководствуется Правилами оценки готовности к отопительному периоду, утвержденными Приказом министерства энергетики Российской Федерации от 12 марта 2013 года № 103 (далее – Правила).</w:t>
      </w:r>
    </w:p>
    <w:p w:rsidR="0035637D" w:rsidRDefault="001B0FBA" w:rsidP="00A75B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   </w:t>
      </w:r>
      <w:r w:rsidR="000161E1">
        <w:rPr>
          <w:rFonts w:ascii="Times New Roman CYR" w:hAnsi="Times New Roman CYR" w:cs="Times New Roman CYR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(далее – график)</w:t>
      </w:r>
      <w:r w:rsidR="0035637D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0161E1" w:rsidRDefault="005D4E53" w:rsidP="00A75B7D">
      <w:pPr>
        <w:spacing w:after="0" w:line="291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5D4E53">
        <w:rPr>
          <w:rFonts w:ascii="Times New Roman" w:eastAsia="Times New Roman" w:hAnsi="Times New Roman"/>
          <w:bCs/>
          <w:color w:val="1E1E1E"/>
          <w:sz w:val="28"/>
          <w:szCs w:val="28"/>
        </w:rPr>
        <w:t>Программой проведения проверки готовн</w:t>
      </w:r>
      <w:r w:rsidR="00B81ECF">
        <w:rPr>
          <w:rFonts w:ascii="Times New Roman" w:eastAsia="Times New Roman" w:hAnsi="Times New Roman"/>
          <w:bCs/>
          <w:color w:val="1E1E1E"/>
          <w:sz w:val="28"/>
          <w:szCs w:val="28"/>
        </w:rPr>
        <w:t>о</w:t>
      </w:r>
      <w:r w:rsidR="004A0CAE">
        <w:rPr>
          <w:rFonts w:ascii="Times New Roman" w:eastAsia="Times New Roman" w:hAnsi="Times New Roman"/>
          <w:bCs/>
          <w:color w:val="1E1E1E"/>
          <w:sz w:val="28"/>
          <w:szCs w:val="28"/>
        </w:rPr>
        <w:t>сти к отопительному периоду 2021</w:t>
      </w:r>
      <w:r>
        <w:rPr>
          <w:rFonts w:ascii="Times New Roman" w:eastAsia="Times New Roman" w:hAnsi="Times New Roman"/>
          <w:bCs/>
          <w:color w:val="1E1E1E"/>
          <w:sz w:val="28"/>
          <w:szCs w:val="28"/>
        </w:rPr>
        <w:t>-</w:t>
      </w:r>
      <w:r w:rsidR="004A0CAE">
        <w:rPr>
          <w:rFonts w:ascii="Times New Roman" w:eastAsia="Times New Roman" w:hAnsi="Times New Roman"/>
          <w:bCs/>
          <w:color w:val="1E1E1E"/>
          <w:sz w:val="28"/>
          <w:szCs w:val="28"/>
        </w:rPr>
        <w:t>2022</w:t>
      </w:r>
      <w:r w:rsidRPr="005D4E53">
        <w:rPr>
          <w:rFonts w:ascii="Times New Roman" w:eastAsia="Times New Roman" w:hAnsi="Times New Roman"/>
          <w:bCs/>
          <w:color w:val="1E1E1E"/>
          <w:sz w:val="28"/>
          <w:szCs w:val="28"/>
        </w:rPr>
        <w:t xml:space="preserve"> г.г.  теплоснабжающих организаций и потребителей тепловой энергии</w:t>
      </w:r>
      <w:r w:rsidR="000161E1">
        <w:rPr>
          <w:rFonts w:ascii="Times New Roman CYR" w:hAnsi="Times New Roman CYR" w:cs="Times New Roman CYR"/>
          <w:sz w:val="28"/>
          <w:szCs w:val="28"/>
        </w:rPr>
        <w:t>, утвержденным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0161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644">
        <w:rPr>
          <w:rFonts w:ascii="Times New Roman CYR" w:hAnsi="Times New Roman CYR" w:cs="Times New Roman CYR"/>
          <w:sz w:val="28"/>
          <w:szCs w:val="28"/>
        </w:rPr>
        <w:t>правовым актом</w:t>
      </w:r>
      <w:r w:rsidR="000161E1"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 муниципального района, в котором указываются:</w:t>
      </w:r>
    </w:p>
    <w:p w:rsidR="00B22A79" w:rsidRDefault="000161E1" w:rsidP="00B22A7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объекты, подлежащие проверке;</w:t>
      </w:r>
    </w:p>
    <w:p w:rsidR="00B22A79" w:rsidRDefault="000161E1" w:rsidP="00B22A7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сроки проведения проверки;</w:t>
      </w:r>
    </w:p>
    <w:p w:rsidR="000161E1" w:rsidRDefault="000161E1" w:rsidP="00F06A85">
      <w:pPr>
        <w:pStyle w:val="ac"/>
        <w:rPr>
          <w:rFonts w:ascii="Times New Roman" w:hAnsi="Times New Roman"/>
          <w:sz w:val="28"/>
          <w:szCs w:val="28"/>
        </w:rPr>
      </w:pPr>
      <w:r w:rsidRPr="00F06A85">
        <w:rPr>
          <w:rFonts w:ascii="Times New Roman" w:hAnsi="Times New Roman"/>
          <w:sz w:val="28"/>
          <w:szCs w:val="28"/>
        </w:rPr>
        <w:t>- проверяемые документы.</w:t>
      </w:r>
    </w:p>
    <w:p w:rsidR="00485268" w:rsidRPr="00F06A85" w:rsidRDefault="00485268" w:rsidP="00485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47842">
        <w:rPr>
          <w:rFonts w:ascii="Times New Roman" w:eastAsia="Times New Roman" w:hAnsi="Times New Roman"/>
          <w:color w:val="1E1E1E"/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периоду теплоснабжающих организаций и потребителей тепловой энергии. </w:t>
      </w:r>
    </w:p>
    <w:p w:rsidR="004A0CAE" w:rsidRDefault="00F06A85" w:rsidP="004A0CA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06A85">
        <w:rPr>
          <w:rFonts w:ascii="Times New Roman" w:hAnsi="Times New Roman"/>
          <w:sz w:val="28"/>
          <w:szCs w:val="28"/>
        </w:rPr>
        <w:t>Результаты проверки оформляются актом проверки готовности к отопительному периоду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№103.</w:t>
      </w:r>
    </w:p>
    <w:p w:rsidR="004A0CAE" w:rsidRDefault="004A0CAE" w:rsidP="00A35E1E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</w:p>
    <w:p w:rsidR="00A35E1E" w:rsidRDefault="00A35E1E" w:rsidP="00A35E1E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к постановлению администрации муниципального района от</w:t>
      </w:r>
      <w:r w:rsidR="00A75B7D">
        <w:rPr>
          <w:rFonts w:ascii="Times New Roman" w:hAnsi="Times New Roman"/>
          <w:sz w:val="28"/>
          <w:szCs w:val="28"/>
        </w:rPr>
        <w:t>____</w:t>
      </w:r>
      <w:r w:rsidR="004A0CAE">
        <w:rPr>
          <w:rFonts w:ascii="Times New Roman" w:hAnsi="Times New Roman"/>
          <w:sz w:val="28"/>
          <w:szCs w:val="28"/>
        </w:rPr>
        <w:t xml:space="preserve">    мая  2021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75B7D">
        <w:rPr>
          <w:rFonts w:ascii="Times New Roman" w:hAnsi="Times New Roman"/>
          <w:sz w:val="28"/>
          <w:szCs w:val="28"/>
        </w:rPr>
        <w:t>____</w:t>
      </w:r>
    </w:p>
    <w:p w:rsidR="00FC388E" w:rsidRDefault="00FC388E" w:rsidP="0035637D">
      <w:pPr>
        <w:spacing w:after="0" w:line="291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</w:rPr>
      </w:pPr>
    </w:p>
    <w:p w:rsidR="0035637D" w:rsidRDefault="0035637D" w:rsidP="0035637D">
      <w:pPr>
        <w:spacing w:after="0" w:line="291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</w:rPr>
      </w:pPr>
    </w:p>
    <w:p w:rsidR="0035637D" w:rsidRDefault="0035637D" w:rsidP="0035637D">
      <w:pPr>
        <w:spacing w:after="0" w:line="291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</w:rPr>
      </w:pPr>
      <w:r w:rsidRPr="00D47842">
        <w:rPr>
          <w:rFonts w:ascii="Times New Roman" w:eastAsia="Times New Roman" w:hAnsi="Times New Roman"/>
          <w:b/>
          <w:bCs/>
          <w:color w:val="1E1E1E"/>
          <w:sz w:val="28"/>
          <w:szCs w:val="28"/>
        </w:rPr>
        <w:t>Программа</w:t>
      </w:r>
    </w:p>
    <w:p w:rsidR="0035637D" w:rsidRPr="00D47842" w:rsidRDefault="0035637D" w:rsidP="0035637D">
      <w:pPr>
        <w:spacing w:after="0" w:line="291" w:lineRule="atLeast"/>
        <w:jc w:val="center"/>
        <w:rPr>
          <w:rFonts w:ascii="Times New Roman" w:eastAsia="Times New Roman" w:hAnsi="Times New Roman"/>
          <w:color w:val="1E1E1E"/>
          <w:sz w:val="28"/>
          <w:szCs w:val="28"/>
        </w:rPr>
      </w:pPr>
      <w:r w:rsidRPr="00D47842">
        <w:rPr>
          <w:rFonts w:ascii="Times New Roman" w:eastAsia="Times New Roman" w:hAnsi="Times New Roman"/>
          <w:b/>
          <w:bCs/>
          <w:color w:val="1E1E1E"/>
          <w:sz w:val="28"/>
          <w:szCs w:val="28"/>
        </w:rPr>
        <w:t xml:space="preserve">проведения проверки готовности к </w:t>
      </w:r>
      <w:r w:rsidR="004A0CAE">
        <w:rPr>
          <w:rFonts w:ascii="Times New Roman" w:eastAsia="Times New Roman" w:hAnsi="Times New Roman"/>
          <w:b/>
          <w:bCs/>
          <w:color w:val="1E1E1E"/>
          <w:sz w:val="28"/>
          <w:szCs w:val="28"/>
        </w:rPr>
        <w:t>отопительному периоду 2021-2022</w:t>
      </w:r>
      <w:r w:rsidRPr="00D47842">
        <w:rPr>
          <w:rFonts w:ascii="Times New Roman" w:eastAsia="Times New Roman" w:hAnsi="Times New Roman"/>
          <w:b/>
          <w:bCs/>
          <w:color w:val="1E1E1E"/>
          <w:sz w:val="28"/>
          <w:szCs w:val="28"/>
        </w:rPr>
        <w:t xml:space="preserve"> г.г.  теплоснабжающих организаций и потребителей тепловой энергии.</w:t>
      </w:r>
    </w:p>
    <w:p w:rsidR="0035637D" w:rsidRPr="00D47842" w:rsidRDefault="0035637D" w:rsidP="0035637D">
      <w:pPr>
        <w:spacing w:after="0" w:line="291" w:lineRule="atLeast"/>
        <w:jc w:val="both"/>
        <w:rPr>
          <w:rFonts w:ascii="Times New Roman" w:eastAsia="Times New Roman" w:hAnsi="Times New Roman"/>
          <w:color w:val="1E1E1E"/>
          <w:sz w:val="28"/>
          <w:szCs w:val="28"/>
        </w:rPr>
      </w:pPr>
    </w:p>
    <w:p w:rsidR="0035637D" w:rsidRPr="00D47842" w:rsidRDefault="0035637D" w:rsidP="0035637D">
      <w:pPr>
        <w:spacing w:after="0" w:line="291" w:lineRule="atLeast"/>
        <w:jc w:val="both"/>
        <w:rPr>
          <w:rFonts w:ascii="Times New Roman" w:eastAsia="Times New Roman" w:hAnsi="Times New Roman"/>
          <w:color w:val="1E1E1E"/>
          <w:sz w:val="28"/>
          <w:szCs w:val="28"/>
        </w:rPr>
      </w:pPr>
    </w:p>
    <w:p w:rsidR="0035637D" w:rsidRDefault="0035637D" w:rsidP="0035637D">
      <w:pPr>
        <w:pStyle w:val="ae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теплоснабжающих организаций и потребителей тепловой энергии, теплопотребляющие установки которых подк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лючены к системе теплоснабжения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 w:rsidR="00CC62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газовых 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котельных. 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деральным законом от 27.07.2010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года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№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190-ФЗ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«О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теплоснабжении». 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1.3. Проверка осуществляется в отношении теплоснабжающих газовых котельных, а также потребителей тепловой энергии в соответствии с правилами. 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 xml:space="preserve">1.4. Проверка готовности к отопительному периоду осуществляется </w:t>
      </w:r>
      <w:r w:rsidR="00436D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комиссией по оценке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готовности к отопительному периоду, персональный состав которой утверждается постановлением админист</w:t>
      </w:r>
      <w:r w:rsidR="00FC388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рации Питерского муниципальног</w:t>
      </w:r>
      <w:r w:rsidR="00436D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района. </w:t>
      </w:r>
      <w:r w:rsidRPr="00D4784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1.5. При проверке готовности к отопительному периоду комиссией проверяется выполнение требований по готовности к отопительному периоду теплоснабжающих организаций и потребителей тепловой энергии. </w:t>
      </w:r>
    </w:p>
    <w:p w:rsidR="0079387E" w:rsidRPr="00D47842" w:rsidRDefault="0079387E" w:rsidP="0079387E">
      <w:pPr>
        <w:jc w:val="both"/>
        <w:rPr>
          <w:rFonts w:ascii="Times New Roman" w:eastAsia="Times New Roman" w:hAnsi="Times New Roman"/>
          <w:color w:val="1E1E1E"/>
          <w:sz w:val="28"/>
          <w:szCs w:val="28"/>
        </w:rPr>
      </w:pPr>
      <w:r w:rsidRPr="00D47842">
        <w:rPr>
          <w:rFonts w:ascii="Times New Roman" w:eastAsia="Times New Roman" w:hAnsi="Times New Roman"/>
          <w:color w:val="1E1E1E"/>
          <w:sz w:val="28"/>
          <w:szCs w:val="28"/>
        </w:rPr>
        <w:t xml:space="preserve">1.6. Результаты проверки оформляются актом проверки готовности к отопительному периоду в соответствии с правилами оценки готовности к отопительному </w:t>
      </w:r>
      <w:r w:rsidR="005B2FC8">
        <w:rPr>
          <w:rFonts w:ascii="Times New Roman" w:eastAsia="Times New Roman" w:hAnsi="Times New Roman"/>
          <w:color w:val="1E1E1E"/>
          <w:sz w:val="28"/>
          <w:szCs w:val="28"/>
        </w:rPr>
        <w:t>периоду</w:t>
      </w:r>
      <w:r w:rsidRPr="00D47842">
        <w:rPr>
          <w:rFonts w:ascii="Times New Roman" w:eastAsia="Times New Roman" w:hAnsi="Times New Roman"/>
          <w:color w:val="1E1E1E"/>
          <w:sz w:val="28"/>
          <w:szCs w:val="28"/>
        </w:rPr>
        <w:t>,</w:t>
      </w:r>
      <w:r w:rsidR="005B2FC8">
        <w:rPr>
          <w:rFonts w:ascii="Times New Roman" w:eastAsia="Times New Roman" w:hAnsi="Times New Roman"/>
          <w:color w:val="1E1E1E"/>
          <w:sz w:val="28"/>
          <w:szCs w:val="28"/>
        </w:rPr>
        <w:t xml:space="preserve"> </w:t>
      </w:r>
      <w:r w:rsidRPr="00D47842">
        <w:rPr>
          <w:rFonts w:ascii="Times New Roman" w:eastAsia="Times New Roman" w:hAnsi="Times New Roman"/>
          <w:color w:val="1E1E1E"/>
          <w:sz w:val="28"/>
          <w:szCs w:val="28"/>
        </w:rPr>
        <w:t>утвержденными Приказом министерства энергетики Российской Федерации от 12 марта 2013 года №103.</w:t>
      </w:r>
    </w:p>
    <w:p w:rsidR="0079387E" w:rsidRDefault="0079387E" w:rsidP="0079387E">
      <w:pPr>
        <w:pStyle w:val="ae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79387E" w:rsidRDefault="0079387E" w:rsidP="0079387E">
      <w:pPr>
        <w:pStyle w:val="ae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79387E" w:rsidRDefault="0079387E" w:rsidP="0079387E">
      <w:pPr>
        <w:pStyle w:val="ae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79387E" w:rsidRPr="00612798" w:rsidRDefault="0079387E" w:rsidP="0079387E">
      <w:pPr>
        <w:pStyle w:val="ae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9387E" w:rsidRPr="00D47842" w:rsidRDefault="0079387E" w:rsidP="0079387E">
      <w:pPr>
        <w:pStyle w:val="ae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5637D" w:rsidRPr="00612798" w:rsidRDefault="0035637D" w:rsidP="0035637D">
      <w:pPr>
        <w:pStyle w:val="ae"/>
        <w:shd w:val="clear" w:color="auto" w:fill="FFFFFF"/>
        <w:spacing w:before="100" w:beforeAutospacing="1" w:after="100" w:afterAutospacing="1" w:line="240" w:lineRule="auto"/>
        <w:ind w:left="465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12798">
        <w:rPr>
          <w:rFonts w:ascii="Times New Roman" w:eastAsia="Times New Roman" w:hAnsi="Times New Roman"/>
          <w:b/>
          <w:bCs/>
          <w:color w:val="003C80"/>
          <w:sz w:val="28"/>
          <w:szCs w:val="28"/>
          <w:lang w:eastAsia="ru-RU"/>
        </w:rPr>
        <w:lastRenderedPageBreak/>
        <w:t>Требования по готовности к отопительному периоду для теплоснабжающих организаций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3) наличие нормативных запасов топлива на источниках тепловой энергии;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4) функционирование эксплуатационной,  и аварийной служб, а именно: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укомплектованность указанных служб персоналом;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5) организация контроля режимов потребления тепловой энергии;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6)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готовность систем приема и р</w:t>
      </w:r>
      <w:r w:rsidR="00DA4D0F">
        <w:rPr>
          <w:rFonts w:ascii="Times New Roman" w:eastAsia="Times New Roman" w:hAnsi="Times New Roman"/>
          <w:color w:val="000000"/>
          <w:sz w:val="28"/>
          <w:szCs w:val="28"/>
        </w:rPr>
        <w:t>азгрузки топлива, топливопригото</w:t>
      </w: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вления и топливоподачи;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проведение гидравлических и тепловых испытаний тепловых сетей;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7) наличие документов, определяющих разграничение эксплуатационной ответственности между потребителями тепловой энергии, теплоснабжающими  организациями;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8)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5637D" w:rsidRPr="00D47842" w:rsidRDefault="0079387E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35637D" w:rsidRPr="00D47842">
        <w:rPr>
          <w:rFonts w:ascii="Times New Roman" w:eastAsia="Times New Roman" w:hAnsi="Times New Roman"/>
          <w:color w:val="000000"/>
          <w:sz w:val="28"/>
          <w:szCs w:val="28"/>
        </w:rPr>
        <w:t>) работоспособность автоматических регуляторов при их наличии.</w:t>
      </w:r>
    </w:p>
    <w:p w:rsidR="0035637D" w:rsidRPr="00D47842" w:rsidRDefault="0035637D" w:rsidP="0035637D">
      <w:pPr>
        <w:pStyle w:val="ae"/>
        <w:shd w:val="clear" w:color="auto" w:fill="FFFFFF"/>
        <w:spacing w:before="86" w:after="206" w:line="240" w:lineRule="auto"/>
        <w:ind w:left="4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637D" w:rsidRPr="00D47842" w:rsidRDefault="0035637D" w:rsidP="003563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3C80"/>
          <w:sz w:val="28"/>
          <w:szCs w:val="28"/>
        </w:rPr>
      </w:pPr>
      <w:r w:rsidRPr="00D47842">
        <w:rPr>
          <w:rFonts w:ascii="Times New Roman" w:eastAsia="Times New Roman" w:hAnsi="Times New Roman"/>
          <w:b/>
          <w:bCs/>
          <w:color w:val="003C80"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3) выполнение плана ремонтных работ и качество их выполнения;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4) состояние тепловых сетей, принадлежащих потребителю тепловой энергии;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6) наличие и работоспособность приборов учета, работоспособность автоматических регуляторов при их наличии;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7)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5637D" w:rsidRPr="00D47842" w:rsidRDefault="0035637D" w:rsidP="0035637D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8) отсутствие задолженности за поставленные тепловую энергию (мощность), теплоноситель;</w:t>
      </w:r>
    </w:p>
    <w:p w:rsidR="000161E1" w:rsidRPr="00DA4D0F" w:rsidRDefault="0035637D" w:rsidP="00DA4D0F">
      <w:pPr>
        <w:shd w:val="clear" w:color="auto" w:fill="FFFFFF"/>
        <w:spacing w:before="86" w:after="20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0161E1" w:rsidRPr="00DA4D0F" w:rsidSect="004A0CAE">
          <w:footerReference w:type="default" r:id="rId8"/>
          <w:pgSz w:w="11906" w:h="16838"/>
          <w:pgMar w:top="426" w:right="709" w:bottom="284" w:left="1559" w:header="709" w:footer="0" w:gutter="0"/>
          <w:cols w:space="708"/>
          <w:titlePg/>
          <w:docGrid w:linePitch="360"/>
        </w:sectPr>
      </w:pPr>
      <w:r w:rsidRPr="00D47842">
        <w:rPr>
          <w:rFonts w:ascii="Times New Roman" w:eastAsia="Times New Roman" w:hAnsi="Times New Roman"/>
          <w:color w:val="000000"/>
          <w:sz w:val="28"/>
          <w:szCs w:val="28"/>
        </w:rPr>
        <w:t>9)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</w:t>
      </w:r>
      <w:r w:rsidR="00B81ECF">
        <w:rPr>
          <w:rFonts w:ascii="Times New Roman" w:eastAsia="Times New Roman" w:hAnsi="Times New Roman"/>
          <w:color w:val="000000"/>
          <w:sz w:val="28"/>
          <w:szCs w:val="28"/>
        </w:rPr>
        <w:t>ции теплопотребляющих установок.</w:t>
      </w:r>
    </w:p>
    <w:p w:rsidR="00F23F71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ind w:left="878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35E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</w:t>
      </w:r>
    </w:p>
    <w:p w:rsidR="000161E1" w:rsidRDefault="00046934" w:rsidP="000161E1">
      <w:pPr>
        <w:widowControl w:val="0"/>
        <w:autoSpaceDE w:val="0"/>
        <w:autoSpaceDN w:val="0"/>
        <w:adjustRightInd w:val="0"/>
        <w:spacing w:after="0" w:line="240" w:lineRule="auto"/>
        <w:ind w:left="878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61E1">
        <w:rPr>
          <w:rFonts w:ascii="Times New Roman" w:hAnsi="Times New Roman"/>
          <w:sz w:val="28"/>
          <w:szCs w:val="28"/>
        </w:rPr>
        <w:t>т</w:t>
      </w:r>
      <w:r w:rsidR="00A75B7D">
        <w:rPr>
          <w:rFonts w:ascii="Times New Roman" w:hAnsi="Times New Roman"/>
          <w:sz w:val="28"/>
          <w:szCs w:val="28"/>
        </w:rPr>
        <w:t>____</w:t>
      </w:r>
      <w:r w:rsidR="000161E1">
        <w:rPr>
          <w:rFonts w:ascii="Times New Roman" w:hAnsi="Times New Roman"/>
          <w:sz w:val="28"/>
          <w:szCs w:val="28"/>
        </w:rPr>
        <w:t xml:space="preserve">  </w:t>
      </w:r>
      <w:r w:rsidR="00FC388E">
        <w:rPr>
          <w:rFonts w:ascii="Times New Roman" w:hAnsi="Times New Roman"/>
          <w:sz w:val="28"/>
          <w:szCs w:val="28"/>
        </w:rPr>
        <w:t>ма</w:t>
      </w:r>
      <w:r w:rsidR="00902DC5">
        <w:rPr>
          <w:rFonts w:ascii="Times New Roman" w:hAnsi="Times New Roman"/>
          <w:sz w:val="28"/>
          <w:szCs w:val="28"/>
        </w:rPr>
        <w:t>я 2021</w:t>
      </w:r>
      <w:r w:rsidR="000161E1">
        <w:rPr>
          <w:rFonts w:ascii="Times New Roman" w:hAnsi="Times New Roman"/>
          <w:sz w:val="28"/>
          <w:szCs w:val="28"/>
        </w:rPr>
        <w:t xml:space="preserve"> года № </w:t>
      </w:r>
      <w:r w:rsidR="00A75B7D">
        <w:rPr>
          <w:rFonts w:ascii="Times New Roman" w:hAnsi="Times New Roman"/>
          <w:sz w:val="28"/>
          <w:szCs w:val="28"/>
        </w:rPr>
        <w:t>____</w:t>
      </w:r>
    </w:p>
    <w:p w:rsidR="000161E1" w:rsidRDefault="000161E1" w:rsidP="000161E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161E1" w:rsidRPr="00334461" w:rsidRDefault="000161E1" w:rsidP="000161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34461">
        <w:rPr>
          <w:rFonts w:ascii="Times New Roman" w:hAnsi="Times New Roman"/>
          <w:b/>
          <w:sz w:val="24"/>
          <w:szCs w:val="24"/>
        </w:rPr>
        <w:t>ГРАФИК</w:t>
      </w:r>
    </w:p>
    <w:p w:rsidR="000161E1" w:rsidRPr="00334461" w:rsidRDefault="000161E1" w:rsidP="000161E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34461">
        <w:rPr>
          <w:rFonts w:ascii="Times New Roman" w:hAnsi="Times New Roman"/>
          <w:sz w:val="24"/>
          <w:szCs w:val="24"/>
        </w:rPr>
        <w:t>проведения проверки готовности теплоснабжающих организаций и потребителей тепловой энергии на территории Питерского муниципального ра</w:t>
      </w:r>
      <w:r w:rsidR="00B81ECF">
        <w:rPr>
          <w:rFonts w:ascii="Times New Roman" w:hAnsi="Times New Roman"/>
          <w:sz w:val="24"/>
          <w:szCs w:val="24"/>
        </w:rPr>
        <w:t>й</w:t>
      </w:r>
      <w:r w:rsidR="00D50AB4">
        <w:rPr>
          <w:rFonts w:ascii="Times New Roman" w:hAnsi="Times New Roman"/>
          <w:sz w:val="24"/>
          <w:szCs w:val="24"/>
        </w:rPr>
        <w:t>она к отопительному периоду 2021-2022</w:t>
      </w:r>
      <w:r w:rsidRPr="00334461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pPr w:leftFromText="180" w:rightFromText="180" w:horzAnchor="page" w:tblpX="1448" w:tblpY="2623"/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4"/>
        <w:gridCol w:w="8898"/>
        <w:gridCol w:w="12"/>
        <w:gridCol w:w="1548"/>
        <w:gridCol w:w="1556"/>
        <w:gridCol w:w="2263"/>
      </w:tblGrid>
      <w:tr w:rsidR="000161E1" w:rsidRPr="00334461" w:rsidTr="00F03767">
        <w:tc>
          <w:tcPr>
            <w:tcW w:w="815" w:type="dxa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2" w:type="dxa"/>
            <w:gridSpan w:val="2"/>
          </w:tcPr>
          <w:p w:rsidR="000161E1" w:rsidRPr="00334461" w:rsidRDefault="000161E1" w:rsidP="00C74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>объектов, подлежащих проверке</w:t>
            </w:r>
          </w:p>
        </w:tc>
        <w:tc>
          <w:tcPr>
            <w:tcW w:w="1560" w:type="dxa"/>
            <w:gridSpan w:val="2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Коли-чество объектов</w:t>
            </w:r>
          </w:p>
        </w:tc>
        <w:tc>
          <w:tcPr>
            <w:tcW w:w="1556" w:type="dxa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Срок проверки</w:t>
            </w:r>
          </w:p>
        </w:tc>
        <w:tc>
          <w:tcPr>
            <w:tcW w:w="2263" w:type="dxa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Проверяемые документы</w:t>
            </w:r>
          </w:p>
        </w:tc>
      </w:tr>
      <w:tr w:rsidR="000161E1" w:rsidRPr="00334461" w:rsidTr="00F03767">
        <w:trPr>
          <w:trHeight w:val="343"/>
        </w:trPr>
        <w:tc>
          <w:tcPr>
            <w:tcW w:w="815" w:type="dxa"/>
            <w:vMerge w:val="restart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МУП «Питерское»</w:t>
            </w:r>
          </w:p>
        </w:tc>
        <w:tc>
          <w:tcPr>
            <w:tcW w:w="1560" w:type="dxa"/>
            <w:gridSpan w:val="2"/>
            <w:vMerge w:val="restart"/>
          </w:tcPr>
          <w:p w:rsidR="000161E1" w:rsidRPr="00334461" w:rsidRDefault="000E662C" w:rsidP="0055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7050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C4251">
              <w:rPr>
                <w:rFonts w:ascii="Times New Roman" w:hAnsi="Times New Roman"/>
                <w:sz w:val="24"/>
                <w:szCs w:val="24"/>
              </w:rPr>
              <w:t>4</w:t>
            </w:r>
            <w:r w:rsidR="0047050E" w:rsidRPr="0033446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28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теплоисточник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ов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vMerge w:val="restart"/>
          </w:tcPr>
          <w:p w:rsidR="000161E1" w:rsidRPr="00334461" w:rsidRDefault="000E662C" w:rsidP="00E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сентября 2021 года по 12 сентября 2021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3" w:type="dxa"/>
            <w:vMerge w:val="restart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Показатели оценки технического состояния объектов теплоснабжения. Показатели оценки готовности потребителей тепла</w:t>
            </w:r>
          </w:p>
        </w:tc>
      </w:tr>
      <w:tr w:rsidR="000161E1" w:rsidRPr="00334461" w:rsidTr="00F03767">
        <w:trPr>
          <w:trHeight w:val="1577"/>
        </w:trPr>
        <w:tc>
          <w:tcPr>
            <w:tcW w:w="815" w:type="dxa"/>
            <w:vMerge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</w:tcBorders>
          </w:tcPr>
          <w:p w:rsidR="00552E5E" w:rsidRPr="00334461" w:rsidRDefault="000161E1" w:rsidP="000161E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Теплоисточники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2E5E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1)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«Алексашкинский СДК»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>,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с.Алексашкино,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>ул.Ленина, 62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2E5E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«Козловский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с.Козловка, ул.Советская, 39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9E340E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3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«Новотульский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с.Новотулка, ул.Ленина, 65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4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«Мироновский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15401">
              <w:rPr>
                <w:rFonts w:ascii="Times New Roman" w:hAnsi="Times New Roman"/>
                <w:sz w:val="24"/>
                <w:szCs w:val="24"/>
              </w:rPr>
              <w:t xml:space="preserve"> с.Мироновка, ул.Садовая, 6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5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администрации МР</w:t>
            </w:r>
            <w:r w:rsidR="001045A3">
              <w:rPr>
                <w:rFonts w:ascii="Times New Roman" w:hAnsi="Times New Roman"/>
                <w:sz w:val="24"/>
                <w:szCs w:val="24"/>
              </w:rPr>
              <w:t>,</w:t>
            </w:r>
            <w:r w:rsidR="00E827D0">
              <w:rPr>
                <w:rFonts w:ascii="Times New Roman" w:hAnsi="Times New Roman"/>
                <w:sz w:val="24"/>
                <w:szCs w:val="24"/>
              </w:rPr>
              <w:t xml:space="preserve"> с.Питерка, ул.Ленина, 101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6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  <w:r w:rsidR="001045A3">
              <w:rPr>
                <w:rFonts w:ascii="Times New Roman" w:hAnsi="Times New Roman"/>
                <w:sz w:val="24"/>
                <w:szCs w:val="24"/>
              </w:rPr>
              <w:t>,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с.Питерка, ул.Молодежная, 12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7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F2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7A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CD">
              <w:rPr>
                <w:rFonts w:ascii="Times New Roman" w:hAnsi="Times New Roman"/>
                <w:sz w:val="24"/>
                <w:szCs w:val="24"/>
              </w:rPr>
              <w:t>ГУЗ СО «Питерская РБ»</w:t>
            </w:r>
            <w:r w:rsidR="001045A3">
              <w:rPr>
                <w:rFonts w:ascii="Times New Roman" w:hAnsi="Times New Roman"/>
                <w:sz w:val="24"/>
                <w:szCs w:val="24"/>
              </w:rPr>
              <w:t>,</w:t>
            </w:r>
            <w:r w:rsidR="00E01D28">
              <w:rPr>
                <w:rFonts w:ascii="Times New Roman" w:hAnsi="Times New Roman"/>
                <w:sz w:val="24"/>
                <w:szCs w:val="24"/>
              </w:rPr>
              <w:t xml:space="preserve"> с.Питерка, ул.Ленина, 103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552E5E" w:rsidP="0067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8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7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Топочная </w:t>
            </w:r>
            <w:r w:rsidR="004765CD">
              <w:rPr>
                <w:rFonts w:ascii="Times New Roman" w:hAnsi="Times New Roman"/>
                <w:sz w:val="24"/>
                <w:szCs w:val="24"/>
              </w:rPr>
              <w:t xml:space="preserve"> МБУК</w:t>
            </w:r>
            <w:r w:rsidR="0056616A">
              <w:rPr>
                <w:rFonts w:ascii="Times New Roman" w:hAnsi="Times New Roman"/>
                <w:sz w:val="24"/>
                <w:szCs w:val="24"/>
              </w:rPr>
              <w:t xml:space="preserve"> «ЦКС Питерского муниципального района»</w:t>
            </w:r>
            <w:r w:rsidR="001045A3">
              <w:rPr>
                <w:rFonts w:ascii="Times New Roman" w:hAnsi="Times New Roman"/>
                <w:sz w:val="24"/>
                <w:szCs w:val="24"/>
              </w:rPr>
              <w:t>,</w:t>
            </w:r>
            <w:r w:rsidR="009E340E" w:rsidRPr="00334461">
              <w:rPr>
                <w:rFonts w:ascii="Times New Roman" w:hAnsi="Times New Roman"/>
                <w:sz w:val="24"/>
                <w:szCs w:val="24"/>
              </w:rPr>
              <w:t xml:space="preserve"> с.Питерка, пер.Садовый, 2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9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 </w:t>
            </w:r>
            <w:r w:rsidR="0056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56616A"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  <w:r w:rsidR="001045A3">
              <w:rPr>
                <w:rFonts w:ascii="Times New Roman" w:hAnsi="Times New Roman"/>
                <w:sz w:val="24"/>
                <w:szCs w:val="24"/>
              </w:rPr>
              <w:t>,</w:t>
            </w:r>
            <w:r w:rsidR="0056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28">
              <w:rPr>
                <w:rFonts w:ascii="Times New Roman" w:hAnsi="Times New Roman"/>
                <w:sz w:val="24"/>
                <w:szCs w:val="24"/>
              </w:rPr>
              <w:t xml:space="preserve"> с.Питерка, ул.Ленина, 103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F15402" w:rsidRPr="00AA303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B35B2" w:rsidRPr="00AA3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DC0800" w:rsidRPr="00AA3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Топочная </w:t>
            </w:r>
            <w:r w:rsidR="00AA3031" w:rsidRPr="00AA3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МР</w:t>
            </w:r>
            <w:r w:rsidR="00C5041A" w:rsidRPr="00AA3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с.Питерка, пер.Садовый, 13</w:t>
            </w:r>
            <w:r w:rsidR="00BB35B2" w:rsidRPr="00AA3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 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МБУ ДО «ДШИ»</w:t>
            </w:r>
            <w:r w:rsidR="00815401">
              <w:rPr>
                <w:rFonts w:ascii="Times New Roman" w:hAnsi="Times New Roman"/>
                <w:sz w:val="24"/>
                <w:szCs w:val="24"/>
              </w:rPr>
              <w:t xml:space="preserve"> с.Питерка, ул.им.Ленина, 83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2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 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401">
              <w:rPr>
                <w:rFonts w:ascii="Times New Roman" w:hAnsi="Times New Roman"/>
                <w:sz w:val="24"/>
                <w:szCs w:val="24"/>
              </w:rPr>
              <w:t>филиала Кинотеатра «Луч»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>, с.Питерка, ул.Ленина, 100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BB35B2" w:rsidP="0067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3</w:t>
            </w:r>
            <w:r w:rsidR="001045A3">
              <w:rPr>
                <w:rFonts w:ascii="Times New Roman" w:hAnsi="Times New Roman"/>
                <w:sz w:val="24"/>
                <w:szCs w:val="24"/>
              </w:rPr>
              <w:t>)</w:t>
            </w:r>
            <w:r w:rsidR="0067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Топочная </w:t>
            </w:r>
            <w:r w:rsidR="001045A3">
              <w:rPr>
                <w:rFonts w:ascii="Times New Roman" w:hAnsi="Times New Roman"/>
                <w:sz w:val="24"/>
                <w:szCs w:val="24"/>
              </w:rPr>
              <w:t xml:space="preserve"> МБУК «Питерская межпоселенческая центральная библиотека» Питерского района,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 xml:space="preserve"> с.Питерка, ул.Ленина, 61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4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F26109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>МОУ СОШ, с.Питерка, ул.Советская,49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5</w:t>
            </w:r>
            <w:r w:rsidR="00E20BBF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 </w:t>
            </w:r>
            <w:r w:rsidR="00E20BBF">
              <w:rPr>
                <w:rFonts w:ascii="Times New Roman" w:hAnsi="Times New Roman"/>
                <w:sz w:val="24"/>
                <w:szCs w:val="24"/>
              </w:rPr>
              <w:t xml:space="preserve"> МДОУ д/сад «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>Чебурашка</w:t>
            </w:r>
            <w:r w:rsidR="00E20BBF">
              <w:rPr>
                <w:rFonts w:ascii="Times New Roman" w:hAnsi="Times New Roman"/>
                <w:sz w:val="24"/>
                <w:szCs w:val="24"/>
              </w:rPr>
              <w:t>»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>,</w:t>
            </w:r>
            <w:r w:rsidR="00E20BBF">
              <w:rPr>
                <w:rFonts w:ascii="Times New Roman" w:hAnsi="Times New Roman"/>
                <w:sz w:val="24"/>
                <w:szCs w:val="24"/>
              </w:rPr>
              <w:t xml:space="preserve"> с.Питерка,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 xml:space="preserve"> ул.Ленина, 16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6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41A" w:rsidRPr="00334461">
              <w:rPr>
                <w:rFonts w:ascii="Times New Roman" w:hAnsi="Times New Roman"/>
                <w:sz w:val="24"/>
                <w:szCs w:val="24"/>
              </w:rPr>
              <w:t xml:space="preserve"> МУП «Питерское», с.Питерка, пер.Гагарина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6C8B" w:rsidRPr="0097264C">
              <w:rPr>
                <w:rFonts w:ascii="Times New Roman" w:hAnsi="Times New Roman"/>
                <w:sz w:val="24"/>
                <w:szCs w:val="24"/>
              </w:rPr>
              <w:t>15</w:t>
            </w:r>
            <w:r w:rsidRPr="0097264C">
              <w:rPr>
                <w:rFonts w:ascii="Times New Roman" w:hAnsi="Times New Roman"/>
                <w:sz w:val="24"/>
                <w:szCs w:val="24"/>
              </w:rPr>
              <w:t>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7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жилого дома с.Питерка, ул.Молодежная, 8;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8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 xml:space="preserve"> жилого дома с.Питерка, пер. Малоузенский, 1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9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гаража МУП «Питерское» с.Питерка, ул.Ленина, 100а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20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 xml:space="preserve"> очистных сооружений с.Питерка, ул.Автодорожная,1а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 филиала</w:t>
            </w:r>
            <w:r w:rsidR="00D26FB8">
              <w:rPr>
                <w:rFonts w:ascii="Times New Roman" w:hAnsi="Times New Roman"/>
                <w:sz w:val="24"/>
                <w:szCs w:val="24"/>
              </w:rPr>
              <w:t xml:space="preserve"> «Малоузенский СДК»,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 xml:space="preserve"> с.Малый Узень, ул.Ленина, 1а</w:t>
            </w:r>
            <w:r w:rsidR="00BB35B2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2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D26FB8">
              <w:rPr>
                <w:rFonts w:ascii="Times New Roman" w:hAnsi="Times New Roman"/>
                <w:sz w:val="24"/>
                <w:szCs w:val="24"/>
              </w:rPr>
              <w:t xml:space="preserve"> «Орошаемский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26FB8">
              <w:rPr>
                <w:rFonts w:ascii="Times New Roman" w:hAnsi="Times New Roman"/>
                <w:sz w:val="24"/>
                <w:szCs w:val="24"/>
              </w:rPr>
              <w:t>»,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 xml:space="preserve"> с.Запрудное, ул.Кооперативная, 12б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3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 филиала</w:t>
            </w:r>
            <w:r w:rsidR="00D26FB8">
              <w:rPr>
                <w:rFonts w:ascii="Times New Roman" w:hAnsi="Times New Roman"/>
                <w:sz w:val="24"/>
                <w:szCs w:val="24"/>
              </w:rPr>
              <w:t xml:space="preserve"> «Новореченский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26FB8">
              <w:rPr>
                <w:rFonts w:ascii="Times New Roman" w:hAnsi="Times New Roman"/>
                <w:sz w:val="24"/>
                <w:szCs w:val="24"/>
              </w:rPr>
              <w:t>»,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 xml:space="preserve"> п.Новореченский, ул.Набережная, 25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BB35B2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4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D26FB8">
              <w:rPr>
                <w:rFonts w:ascii="Times New Roman" w:hAnsi="Times New Roman"/>
                <w:sz w:val="24"/>
                <w:szCs w:val="24"/>
              </w:rPr>
              <w:t xml:space="preserve"> «Моршанский 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26FB8">
              <w:rPr>
                <w:rFonts w:ascii="Times New Roman" w:hAnsi="Times New Roman"/>
                <w:sz w:val="24"/>
                <w:szCs w:val="24"/>
              </w:rPr>
              <w:t>»,</w:t>
            </w:r>
            <w:r w:rsidR="00326C8B" w:rsidRPr="00334461">
              <w:rPr>
                <w:rFonts w:ascii="Times New Roman" w:hAnsi="Times New Roman"/>
                <w:sz w:val="24"/>
                <w:szCs w:val="24"/>
              </w:rPr>
              <w:t xml:space="preserve"> с.Моршанка, ул.Революционная, 8а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1E1" w:rsidRPr="00334461" w:rsidRDefault="00552E5E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25)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8E4DF6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473159">
              <w:rPr>
                <w:rFonts w:ascii="Times New Roman" w:hAnsi="Times New Roman"/>
                <w:sz w:val="24"/>
                <w:szCs w:val="24"/>
              </w:rPr>
              <w:t xml:space="preserve"> «Трудовской </w:t>
            </w:r>
            <w:r w:rsidR="008E4DF6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473159">
              <w:rPr>
                <w:rFonts w:ascii="Times New Roman" w:hAnsi="Times New Roman"/>
                <w:sz w:val="24"/>
                <w:szCs w:val="24"/>
              </w:rPr>
              <w:t>»,</w:t>
            </w:r>
            <w:r w:rsidR="008E4DF6" w:rsidRPr="00334461">
              <w:rPr>
                <w:rFonts w:ascii="Times New Roman" w:hAnsi="Times New Roman"/>
                <w:sz w:val="24"/>
                <w:szCs w:val="24"/>
              </w:rPr>
              <w:t xml:space="preserve"> п.Трудовик, ул.Ленина, 38а;</w:t>
            </w:r>
          </w:p>
          <w:p w:rsidR="008E4DF6" w:rsidRPr="00334461" w:rsidRDefault="008E4DF6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26)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4731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Нивский СДК», </w:t>
            </w:r>
            <w:r w:rsidR="00815401">
              <w:rPr>
                <w:rFonts w:ascii="Times New Roman" w:hAnsi="Times New Roman"/>
                <w:sz w:val="24"/>
                <w:szCs w:val="24"/>
              </w:rPr>
              <w:t>п.Нива, ул.Октя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брьская, 31;</w:t>
            </w:r>
          </w:p>
          <w:p w:rsidR="008E4DF6" w:rsidRDefault="008E4DF6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27)</w:t>
            </w:r>
            <w:r w:rsidR="00DC0800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DC080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B03" w:rsidRPr="003344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42717">
              <w:rPr>
                <w:rFonts w:ascii="Times New Roman" w:hAnsi="Times New Roman"/>
                <w:sz w:val="24"/>
                <w:szCs w:val="24"/>
              </w:rPr>
              <w:t xml:space="preserve">Нивского МО, </w:t>
            </w:r>
            <w:r w:rsidR="00D91B03" w:rsidRPr="00334461">
              <w:rPr>
                <w:rFonts w:ascii="Times New Roman" w:hAnsi="Times New Roman"/>
                <w:sz w:val="24"/>
                <w:szCs w:val="24"/>
              </w:rPr>
              <w:t>п.Нива, ул.Молодежная, 2</w:t>
            </w:r>
            <w:r w:rsidR="003427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2717" w:rsidRPr="00334461" w:rsidRDefault="000E662C" w:rsidP="00552E5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51053">
              <w:rPr>
                <w:rFonts w:ascii="Times New Roman" w:hAnsi="Times New Roman"/>
                <w:sz w:val="24"/>
                <w:szCs w:val="24"/>
              </w:rPr>
              <w:t>) Топочная филиала</w:t>
            </w:r>
            <w:r w:rsidR="00342717">
              <w:rPr>
                <w:rFonts w:ascii="Times New Roman" w:hAnsi="Times New Roman"/>
                <w:sz w:val="24"/>
                <w:szCs w:val="24"/>
              </w:rPr>
              <w:t xml:space="preserve"> «Агафоновский СДК», с.Агафоновка, ул.Советская,д.67.</w:t>
            </w:r>
          </w:p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>1)Здание «Гараж МУП «Питерское»;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E5E" w:rsidRPr="00334461"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>Здание «Мастерская МУП «Питерское»</w:t>
            </w:r>
            <w:r w:rsidR="00DC0800">
              <w:rPr>
                <w:rFonts w:ascii="Times New Roman" w:hAnsi="Times New Roman"/>
                <w:sz w:val="24"/>
                <w:szCs w:val="24"/>
              </w:rPr>
              <w:t>; 3)Здание «Очистные сооружения с.Питерка»</w:t>
            </w:r>
            <w:r w:rsidR="003C4251">
              <w:rPr>
                <w:rFonts w:ascii="Times New Roman" w:hAnsi="Times New Roman"/>
                <w:sz w:val="24"/>
                <w:szCs w:val="24"/>
              </w:rPr>
              <w:t xml:space="preserve">; 4) «МУП </w:t>
            </w:r>
            <w:r w:rsidR="00FD6AF5">
              <w:rPr>
                <w:rFonts w:ascii="Times New Roman" w:hAnsi="Times New Roman"/>
                <w:sz w:val="24"/>
                <w:szCs w:val="24"/>
              </w:rPr>
              <w:t>Питерское», с.Питерка, пер.Гагарина, 15</w:t>
            </w:r>
            <w:r w:rsidR="003C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E1" w:rsidRPr="00334461" w:rsidTr="00F03767">
        <w:trPr>
          <w:trHeight w:val="558"/>
        </w:trPr>
        <w:tc>
          <w:tcPr>
            <w:tcW w:w="815" w:type="dxa"/>
            <w:vMerge w:val="restart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Образовательные учреждения Питерского района</w:t>
            </w:r>
          </w:p>
        </w:tc>
        <w:tc>
          <w:tcPr>
            <w:tcW w:w="1560" w:type="dxa"/>
            <w:gridSpan w:val="2"/>
            <w:vMerge w:val="restart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1E1" w:rsidRPr="00334461" w:rsidRDefault="00246257" w:rsidP="00C6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(31 объект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теплоисточников)</w:t>
            </w:r>
          </w:p>
        </w:tc>
        <w:tc>
          <w:tcPr>
            <w:tcW w:w="1556" w:type="dxa"/>
            <w:vMerge w:val="restart"/>
          </w:tcPr>
          <w:p w:rsidR="000161E1" w:rsidRPr="00334461" w:rsidRDefault="00815401" w:rsidP="00E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сентября 2021 года по 12 сентября 2021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3" w:type="dxa"/>
            <w:vMerge w:val="restart"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Показатели оценки готовности потребителей тепла. Показатели оценки технического состояния объектов теплоснабжения</w:t>
            </w:r>
          </w:p>
        </w:tc>
      </w:tr>
      <w:tr w:rsidR="000161E1" w:rsidRPr="00334461" w:rsidTr="00F03767">
        <w:trPr>
          <w:trHeight w:val="3116"/>
        </w:trPr>
        <w:tc>
          <w:tcPr>
            <w:tcW w:w="815" w:type="dxa"/>
            <w:vMerge/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15402" w:rsidRPr="00334461" w:rsidRDefault="000161E1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1)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итерка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М</w:t>
            </w:r>
            <w:r w:rsidR="008F1107">
              <w:rPr>
                <w:rFonts w:ascii="Times New Roman" w:hAnsi="Times New Roman"/>
                <w:sz w:val="24"/>
                <w:szCs w:val="24"/>
              </w:rPr>
              <w:t>ироновка;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1E1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3)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СОШ п. Новореченский</w:t>
            </w:r>
            <w:r w:rsidR="004D63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4)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овотулка;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5)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К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озловка;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6)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Т</w:t>
            </w:r>
            <w:r w:rsidR="004D63B6">
              <w:rPr>
                <w:rFonts w:ascii="Times New Roman" w:hAnsi="Times New Roman"/>
                <w:sz w:val="24"/>
                <w:szCs w:val="24"/>
              </w:rPr>
              <w:t>рудовик;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61E1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7)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А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гафоновка;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8)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А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лексашкино</w:t>
            </w:r>
            <w:r w:rsidR="004D63B6">
              <w:rPr>
                <w:rFonts w:ascii="Times New Roman" w:hAnsi="Times New Roman"/>
                <w:sz w:val="24"/>
                <w:szCs w:val="24"/>
              </w:rPr>
              <w:t>;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9)</w:t>
            </w:r>
            <w:r w:rsidR="008F11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М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ОУ СОШ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ариманово;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10)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М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алый Узень;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З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апрудное</w:t>
            </w:r>
            <w:r w:rsidR="004D63B6">
              <w:rPr>
                <w:rFonts w:ascii="Times New Roman" w:hAnsi="Times New Roman"/>
                <w:sz w:val="24"/>
                <w:szCs w:val="24"/>
              </w:rPr>
              <w:t>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12)</w:t>
            </w:r>
            <w:r w:rsidR="0021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МОУ СОШ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ива;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13)</w:t>
            </w:r>
            <w:r w:rsidR="0021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итерка;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14)</w:t>
            </w:r>
            <w:r w:rsidR="0021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Чебурашка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итерка</w:t>
            </w:r>
            <w:r w:rsidR="004D63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15)</w:t>
            </w:r>
            <w:r w:rsidR="0021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итерка;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16)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Тополек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М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алый Узень;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17)</w:t>
            </w:r>
            <w:r w:rsidR="0021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Ручеек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ива;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18)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Полянка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З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апрудное;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lastRenderedPageBreak/>
              <w:t>19)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А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гафоновка;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20)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Полюшко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ариманово;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21)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итерка;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22)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овореченский;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23)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Вишенка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З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еленый Луг;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24)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М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оршанка;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25)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М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ироно</w:t>
            </w:r>
            <w:r w:rsidR="00FF5A53" w:rsidRPr="00334461">
              <w:rPr>
                <w:rFonts w:ascii="Times New Roman" w:hAnsi="Times New Roman"/>
                <w:sz w:val="24"/>
                <w:szCs w:val="24"/>
              </w:rPr>
              <w:t>в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ка;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26)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Н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овотулка;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27)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Ягодка</w:t>
            </w:r>
            <w:r w:rsidR="00A75B7D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4D63B6">
              <w:rPr>
                <w:rFonts w:ascii="Times New Roman" w:hAnsi="Times New Roman"/>
                <w:sz w:val="24"/>
                <w:szCs w:val="24"/>
              </w:rPr>
              <w:t>ривольный;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28)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МДОУ  д/с</w:t>
            </w:r>
            <w:r w:rsidR="000B61E0" w:rsidRPr="003344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Ивушка</w:t>
            </w:r>
            <w:r w:rsidR="000B61E0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К</w:t>
            </w:r>
            <w:r w:rsidR="004D63B6">
              <w:rPr>
                <w:rFonts w:ascii="Times New Roman" w:hAnsi="Times New Roman"/>
                <w:sz w:val="24"/>
                <w:szCs w:val="24"/>
              </w:rPr>
              <w:t>озловка;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29)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0B61E0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0B61E0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Т</w:t>
            </w:r>
            <w:r w:rsidR="00261F0D">
              <w:rPr>
                <w:rFonts w:ascii="Times New Roman" w:hAnsi="Times New Roman"/>
                <w:sz w:val="24"/>
                <w:szCs w:val="24"/>
              </w:rPr>
              <w:t>рудовик;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30)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МДОУ  д/с </w:t>
            </w:r>
            <w:r w:rsidR="000B61E0" w:rsidRPr="00334461">
              <w:rPr>
                <w:rFonts w:ascii="Times New Roman" w:hAnsi="Times New Roman"/>
                <w:sz w:val="24"/>
                <w:szCs w:val="24"/>
              </w:rPr>
              <w:t>«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="000B61E0" w:rsidRPr="00334461">
              <w:rPr>
                <w:rFonts w:ascii="Times New Roman" w:hAnsi="Times New Roman"/>
                <w:sz w:val="24"/>
                <w:szCs w:val="24"/>
              </w:rPr>
              <w:t>»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А</w:t>
            </w:r>
            <w:r w:rsidR="00261F0D">
              <w:rPr>
                <w:rFonts w:ascii="Times New Roman" w:hAnsi="Times New Roman"/>
                <w:sz w:val="24"/>
                <w:szCs w:val="24"/>
              </w:rPr>
              <w:t>лексашкино;</w:t>
            </w:r>
          </w:p>
          <w:p w:rsidR="000161E1" w:rsidRPr="00342717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1540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D280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>ДЮСШ с</w:t>
            </w:r>
            <w:r w:rsidR="00647949" w:rsidRPr="00334461">
              <w:rPr>
                <w:rFonts w:ascii="Times New Roman" w:hAnsi="Times New Roman"/>
                <w:sz w:val="24"/>
                <w:szCs w:val="24"/>
              </w:rPr>
              <w:t>. П</w:t>
            </w:r>
            <w:r w:rsidR="00261F0D">
              <w:rPr>
                <w:rFonts w:ascii="Times New Roman" w:hAnsi="Times New Roman"/>
                <w:sz w:val="24"/>
                <w:szCs w:val="24"/>
              </w:rPr>
              <w:t>итерка;</w:t>
            </w:r>
            <w:r w:rsidR="00215F4C" w:rsidRPr="003344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F15402" w:rsidRPr="003344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15402" w:rsidRPr="00334461" w:rsidRDefault="000161E1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Теплоисточники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1)</w:t>
            </w:r>
            <w:r w:rsidR="00FB584D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МОУ СОШ с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. Алексашкино, пер.Школьный, 5;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2)</w:t>
            </w:r>
            <w:r w:rsidR="00FB584D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FB584D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МОУ СОШ с.Новотулка, ул.Советская,50;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3)</w:t>
            </w:r>
            <w:r w:rsidR="00FB584D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FB584D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МОУ СОШ с.Козловка, ул.Молодежная, 31;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4)</w:t>
            </w:r>
            <w:r w:rsidR="00FB584D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FB584D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МОУ СОШ п.Трудовик, ул.Ленина, 36;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5)</w:t>
            </w:r>
            <w:r w:rsidR="00642D3E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МОУ СОШ с.Мироновка, ул.Заречная, 1;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6)</w:t>
            </w:r>
            <w:r w:rsidR="00642D3E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МОУ СОШ п.Новореченский, ул.Ленина, 33;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7)</w:t>
            </w:r>
            <w:r w:rsidR="00642D3E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 xml:space="preserve"> МОУ СОШ с.Малый Узень, ул.Гагарина, 3;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8)</w:t>
            </w:r>
            <w:r w:rsidR="00642D3E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МОУ СОШ</w:t>
            </w:r>
            <w:r w:rsidR="00215F4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с.Запрудное, ул.Советская, 6;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9)</w:t>
            </w:r>
            <w:r w:rsidR="00642D3E">
              <w:rPr>
                <w:rFonts w:ascii="Times New Roman" w:hAnsi="Times New Roman"/>
                <w:sz w:val="24"/>
                <w:szCs w:val="24"/>
              </w:rPr>
              <w:t xml:space="preserve"> Топочная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 xml:space="preserve"> МОУ СОШ п.Нива, ул.Первомайская, 5;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402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10)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>МОУ СОШ п.Нариманово, ул.Центральная, 2А;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15402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11)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BF4302" w:rsidRPr="00334461">
              <w:rPr>
                <w:rFonts w:ascii="Times New Roman" w:hAnsi="Times New Roman"/>
                <w:sz w:val="24"/>
                <w:szCs w:val="24"/>
              </w:rPr>
              <w:t xml:space="preserve"> МОУ СОШ с.Агафоновка, ул.Колхозная, 35;</w:t>
            </w:r>
          </w:p>
          <w:p w:rsidR="00CA1270" w:rsidRPr="00334461" w:rsidRDefault="00CA1270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12)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 xml:space="preserve"> МДОУ д/с «Ромашка», с.Алексашкино, ул.Ленина,24А;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 xml:space="preserve"> МДОУ д/с «Сказка», с.Новотулка, ул.Советская, 13;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 xml:space="preserve"> МДОУ д/с «Ивушка», с.Козловка, ул.Молодежная, 51;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44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>МДОУ д/с «Солнышко», п.Трудовик, ул.Советская, 21;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>МДОУ д/с «Колосок», с.Мироновка, ул</w:t>
            </w:r>
            <w:r w:rsidR="00261F0D">
              <w:rPr>
                <w:rFonts w:ascii="Times New Roman" w:hAnsi="Times New Roman"/>
                <w:sz w:val="24"/>
                <w:szCs w:val="24"/>
              </w:rPr>
              <w:t>.Садовая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>,</w:t>
            </w:r>
            <w:r w:rsidR="0026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>6;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>МДОУ д/с «Родничок»</w:t>
            </w:r>
            <w:r w:rsidR="00F03767" w:rsidRPr="00334461">
              <w:rPr>
                <w:rFonts w:ascii="Times New Roman" w:hAnsi="Times New Roman"/>
                <w:sz w:val="24"/>
                <w:szCs w:val="24"/>
              </w:rPr>
              <w:t>,</w:t>
            </w:r>
            <w:r w:rsidR="00C63C13" w:rsidRPr="00334461">
              <w:rPr>
                <w:rFonts w:ascii="Times New Roman" w:hAnsi="Times New Roman"/>
                <w:sz w:val="24"/>
                <w:szCs w:val="24"/>
              </w:rPr>
              <w:t>с.Моршанка, ул.Революционная, 5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767" w:rsidRPr="00334461">
              <w:rPr>
                <w:rFonts w:ascii="Times New Roman" w:hAnsi="Times New Roman"/>
                <w:sz w:val="24"/>
                <w:szCs w:val="24"/>
              </w:rPr>
              <w:t>МДОУ д/с «Березка», с.Питерка, ул.Юбилейная, 101;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767" w:rsidRPr="00334461">
              <w:rPr>
                <w:rFonts w:ascii="Times New Roman" w:hAnsi="Times New Roman"/>
                <w:sz w:val="24"/>
                <w:szCs w:val="24"/>
              </w:rPr>
              <w:t>МДОУ д/с «Теремок», с.Питерка, ул.Ленина, 94;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767" w:rsidRPr="00334461">
              <w:rPr>
                <w:rFonts w:ascii="Times New Roman" w:hAnsi="Times New Roman"/>
                <w:sz w:val="24"/>
                <w:szCs w:val="24"/>
              </w:rPr>
              <w:t>МДОУ д/с «Тополек», с.Малый Узень, Комсомольская, 2А;</w:t>
            </w:r>
          </w:p>
          <w:p w:rsidR="00CA1270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>Топочная</w:t>
            </w:r>
            <w:r w:rsidR="00642D3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767" w:rsidRPr="00334461">
              <w:rPr>
                <w:rFonts w:ascii="Times New Roman" w:hAnsi="Times New Roman"/>
                <w:sz w:val="24"/>
                <w:szCs w:val="24"/>
              </w:rPr>
              <w:t>МДОУ д/с «Полянка», с.Запрудное, пер.Мирный, 2;</w:t>
            </w:r>
          </w:p>
          <w:p w:rsidR="000161E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42D3E">
              <w:rPr>
                <w:rFonts w:ascii="Times New Roman" w:hAnsi="Times New Roman"/>
                <w:sz w:val="24"/>
                <w:szCs w:val="24"/>
              </w:rPr>
              <w:t xml:space="preserve">Топочная </w:t>
            </w:r>
            <w:r w:rsidR="00FD6AF5">
              <w:rPr>
                <w:rFonts w:ascii="Times New Roman" w:hAnsi="Times New Roman"/>
                <w:sz w:val="24"/>
                <w:szCs w:val="24"/>
              </w:rPr>
              <w:t>МДОУ д/с «Ру</w:t>
            </w:r>
            <w:r w:rsidR="00FB584D">
              <w:rPr>
                <w:rFonts w:ascii="Times New Roman" w:hAnsi="Times New Roman"/>
                <w:sz w:val="24"/>
                <w:szCs w:val="24"/>
              </w:rPr>
              <w:t>чеек», п.Н</w:t>
            </w:r>
            <w:r w:rsidR="00F03767" w:rsidRPr="00334461">
              <w:rPr>
                <w:rFonts w:ascii="Times New Roman" w:hAnsi="Times New Roman"/>
                <w:sz w:val="24"/>
                <w:szCs w:val="24"/>
              </w:rPr>
              <w:t>ива, ул.Первомайская, 7</w:t>
            </w:r>
            <w:r w:rsidR="0002327A"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0161E1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84D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42D3E">
              <w:rPr>
                <w:rFonts w:ascii="Times New Roman" w:hAnsi="Times New Roman"/>
                <w:sz w:val="24"/>
                <w:szCs w:val="24"/>
              </w:rPr>
              <w:t>)</w:t>
            </w:r>
            <w:r w:rsidR="00FB584D">
              <w:rPr>
                <w:rFonts w:ascii="Times New Roman" w:hAnsi="Times New Roman"/>
                <w:sz w:val="24"/>
                <w:szCs w:val="24"/>
              </w:rPr>
              <w:t>Топочная МДОУ д/с «Солнышко», с.Агафоновка, ул.Колхозная, 29;</w:t>
            </w:r>
          </w:p>
          <w:p w:rsidR="0002327A" w:rsidRPr="00334461" w:rsidRDefault="000E662C" w:rsidP="00023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B584D">
              <w:rPr>
                <w:rFonts w:ascii="Times New Roman" w:hAnsi="Times New Roman"/>
                <w:sz w:val="24"/>
                <w:szCs w:val="24"/>
              </w:rPr>
              <w:t>)Электрокотел</w:t>
            </w:r>
            <w:r w:rsidR="0002327A" w:rsidRPr="00334461">
              <w:rPr>
                <w:rFonts w:ascii="Times New Roman" w:hAnsi="Times New Roman"/>
                <w:sz w:val="24"/>
                <w:szCs w:val="24"/>
              </w:rPr>
              <w:t xml:space="preserve"> МДОУ  д/с «Сказка» ст. Питерка;</w:t>
            </w:r>
          </w:p>
          <w:p w:rsidR="0002327A" w:rsidRPr="00334461" w:rsidRDefault="000E662C" w:rsidP="00023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42D3E">
              <w:rPr>
                <w:rFonts w:ascii="Times New Roman" w:hAnsi="Times New Roman"/>
                <w:sz w:val="24"/>
                <w:szCs w:val="24"/>
              </w:rPr>
              <w:t>)</w:t>
            </w:r>
            <w:r w:rsidR="00FB584D">
              <w:rPr>
                <w:rFonts w:ascii="Times New Roman" w:hAnsi="Times New Roman"/>
                <w:sz w:val="24"/>
                <w:szCs w:val="24"/>
              </w:rPr>
              <w:t>Э</w:t>
            </w:r>
            <w:r w:rsidR="0002327A" w:rsidRPr="00334461">
              <w:rPr>
                <w:rFonts w:ascii="Times New Roman" w:hAnsi="Times New Roman"/>
                <w:sz w:val="24"/>
                <w:szCs w:val="24"/>
              </w:rPr>
              <w:t>лектрокотел МДОУ  д/с «Вишенка»  п. Зеленый Луг;</w:t>
            </w:r>
          </w:p>
          <w:p w:rsidR="0002327A" w:rsidRPr="00334461" w:rsidRDefault="000E662C" w:rsidP="00C746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42D3E">
              <w:rPr>
                <w:rFonts w:ascii="Times New Roman" w:hAnsi="Times New Roman"/>
                <w:sz w:val="24"/>
                <w:szCs w:val="24"/>
              </w:rPr>
              <w:t>)</w:t>
            </w:r>
            <w:r w:rsidR="00FB584D">
              <w:rPr>
                <w:rFonts w:ascii="Times New Roman" w:hAnsi="Times New Roman"/>
                <w:sz w:val="24"/>
                <w:szCs w:val="24"/>
              </w:rPr>
              <w:t>Э</w:t>
            </w:r>
            <w:r w:rsidR="0002327A" w:rsidRPr="00334461">
              <w:rPr>
                <w:rFonts w:ascii="Times New Roman" w:hAnsi="Times New Roman"/>
                <w:sz w:val="24"/>
                <w:szCs w:val="24"/>
              </w:rPr>
              <w:t>лектрокотел МДОУ  д/с «Ягодка» п. Привольный</w:t>
            </w:r>
            <w:r w:rsidR="00FB5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000000"/>
            </w:tcBorders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/>
            </w:tcBorders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bottom w:val="single" w:sz="4" w:space="0" w:color="000000"/>
            </w:tcBorders>
          </w:tcPr>
          <w:p w:rsidR="000161E1" w:rsidRPr="00334461" w:rsidRDefault="000161E1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84E" w:rsidRPr="00334461" w:rsidTr="00F03767">
        <w:trPr>
          <w:trHeight w:val="343"/>
        </w:trPr>
        <w:tc>
          <w:tcPr>
            <w:tcW w:w="849" w:type="dxa"/>
            <w:gridSpan w:val="2"/>
            <w:vMerge w:val="restart"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10" w:type="dxa"/>
            <w:gridSpan w:val="2"/>
            <w:tcBorders>
              <w:bottom w:val="single" w:sz="4" w:space="0" w:color="auto"/>
            </w:tcBorders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548" w:type="dxa"/>
            <w:vMerge w:val="restart"/>
          </w:tcPr>
          <w:p w:rsidR="0062684E" w:rsidRPr="004A4D12" w:rsidRDefault="004A4D12" w:rsidP="003F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8129B"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14690"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(16</w:t>
            </w:r>
            <w:r w:rsidR="00714690"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6AF5"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</w:t>
            </w:r>
            <w:r w:rsidR="00997FD2"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</w:t>
            </w:r>
            <w:r w:rsidR="0062684E" w:rsidRPr="004A4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теплоисточников)</w:t>
            </w:r>
          </w:p>
        </w:tc>
        <w:tc>
          <w:tcPr>
            <w:tcW w:w="1556" w:type="dxa"/>
            <w:vMerge w:val="restart"/>
          </w:tcPr>
          <w:p w:rsidR="0062684E" w:rsidRPr="00334461" w:rsidRDefault="004227E9" w:rsidP="00E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сентября 2021 года по 12 сентября 2021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3" w:type="dxa"/>
            <w:vMerge w:val="restart"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Показатели оценки готовности потребителей тепла. Показатели оценки технического состояния объектов теплоснабжения</w:t>
            </w:r>
          </w:p>
        </w:tc>
      </w:tr>
      <w:tr w:rsidR="0062684E" w:rsidRPr="00334461" w:rsidTr="00F03767">
        <w:trPr>
          <w:trHeight w:val="1982"/>
        </w:trPr>
        <w:tc>
          <w:tcPr>
            <w:tcW w:w="849" w:type="dxa"/>
            <w:gridSpan w:val="2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</w:tcBorders>
          </w:tcPr>
          <w:p w:rsidR="00CA1270" w:rsidRPr="00334461" w:rsidRDefault="0062684E" w:rsidP="0062684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270" w:rsidRPr="00334461" w:rsidRDefault="00CA1270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1)</w:t>
            </w:r>
            <w:r w:rsidR="00677B7A">
              <w:rPr>
                <w:rFonts w:ascii="Times New Roman" w:hAnsi="Times New Roman"/>
                <w:sz w:val="24"/>
                <w:szCs w:val="24"/>
              </w:rPr>
              <w:t>ФАП с.Козловка;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CA1270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2)</w:t>
            </w:r>
            <w:r w:rsidR="00677B7A">
              <w:rPr>
                <w:rFonts w:ascii="Times New Roman" w:hAnsi="Times New Roman"/>
                <w:sz w:val="24"/>
                <w:szCs w:val="24"/>
              </w:rPr>
              <w:t>ФАП п.Новореченский;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CA1270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3)</w:t>
            </w:r>
            <w:r w:rsidR="00677B7A">
              <w:rPr>
                <w:rFonts w:ascii="Times New Roman" w:hAnsi="Times New Roman"/>
                <w:sz w:val="24"/>
                <w:szCs w:val="24"/>
              </w:rPr>
              <w:t>ФАП ст.Питерка;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6A1A3F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4)В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ачебная амбулатория с.Мироновка;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3F1E76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5</w:t>
            </w:r>
            <w:r w:rsidR="006A1A3F">
              <w:rPr>
                <w:rFonts w:ascii="Times New Roman" w:hAnsi="Times New Roman"/>
                <w:sz w:val="24"/>
                <w:szCs w:val="24"/>
              </w:rPr>
              <w:t>)Врачебная амбулатория с.Новотулка;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1A3F">
              <w:rPr>
                <w:rFonts w:ascii="Times New Roman" w:hAnsi="Times New Roman"/>
                <w:sz w:val="24"/>
                <w:szCs w:val="24"/>
              </w:rPr>
              <w:t>)</w:t>
            </w:r>
            <w:r w:rsidR="00921571">
              <w:rPr>
                <w:rFonts w:ascii="Times New Roman" w:hAnsi="Times New Roman"/>
                <w:sz w:val="24"/>
                <w:szCs w:val="24"/>
              </w:rPr>
              <w:t>О</w:t>
            </w:r>
            <w:r w:rsidR="004A4D12">
              <w:rPr>
                <w:rFonts w:ascii="Times New Roman" w:hAnsi="Times New Roman"/>
                <w:sz w:val="24"/>
                <w:szCs w:val="24"/>
              </w:rPr>
              <w:t>тдел общей врачебной практики</w:t>
            </w:r>
            <w:r w:rsidR="006A1A3F">
              <w:rPr>
                <w:rFonts w:ascii="Times New Roman" w:hAnsi="Times New Roman"/>
                <w:sz w:val="24"/>
                <w:szCs w:val="24"/>
              </w:rPr>
              <w:t xml:space="preserve"> п.Нива;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921571">
              <w:rPr>
                <w:rFonts w:ascii="Times New Roman" w:hAnsi="Times New Roman"/>
                <w:sz w:val="24"/>
                <w:szCs w:val="24"/>
              </w:rPr>
              <w:t>Отдел общей в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рач</w:t>
            </w:r>
            <w:r w:rsidR="004A4D12">
              <w:rPr>
                <w:rFonts w:ascii="Times New Roman" w:hAnsi="Times New Roman"/>
                <w:sz w:val="24"/>
                <w:szCs w:val="24"/>
              </w:rPr>
              <w:t>ебной практики</w:t>
            </w:r>
            <w:r w:rsidR="006A1A3F">
              <w:rPr>
                <w:rFonts w:ascii="Times New Roman" w:hAnsi="Times New Roman"/>
                <w:sz w:val="24"/>
                <w:szCs w:val="24"/>
              </w:rPr>
              <w:t xml:space="preserve"> с.Малый Узень;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ГУЗ СО Питерская РБ;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ФАП п. Привольный;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ФАП п.Трудовик;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ГУЗ СО Питерская РБ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с.Питерка;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D12">
              <w:rPr>
                <w:rFonts w:ascii="Times New Roman" w:hAnsi="Times New Roman"/>
                <w:sz w:val="24"/>
                <w:szCs w:val="24"/>
              </w:rPr>
              <w:t>2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ФАП с. Моршанка;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D12">
              <w:rPr>
                <w:rFonts w:ascii="Times New Roman" w:hAnsi="Times New Roman"/>
                <w:sz w:val="24"/>
                <w:szCs w:val="24"/>
              </w:rPr>
              <w:t>3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Врачебная амбулатория с.Алексашкино;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D12">
              <w:rPr>
                <w:rFonts w:ascii="Times New Roman" w:hAnsi="Times New Roman"/>
                <w:sz w:val="24"/>
                <w:szCs w:val="24"/>
              </w:rPr>
              <w:t>4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ФАП с.Агафоновка;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F242AE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D12">
              <w:rPr>
                <w:rFonts w:ascii="Times New Roman" w:hAnsi="Times New Roman"/>
                <w:sz w:val="24"/>
                <w:szCs w:val="24"/>
              </w:rPr>
              <w:t>5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ФАП п.</w:t>
            </w:r>
            <w:r w:rsidR="00E36517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A3F">
              <w:rPr>
                <w:rFonts w:ascii="Times New Roman" w:hAnsi="Times New Roman"/>
                <w:sz w:val="24"/>
                <w:szCs w:val="24"/>
              </w:rPr>
              <w:t>Нариманово;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D28" w:rsidRPr="00334461" w:rsidRDefault="004A4D12" w:rsidP="00CA12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01D28">
              <w:rPr>
                <w:rFonts w:ascii="Times New Roman" w:hAnsi="Times New Roman"/>
                <w:sz w:val="24"/>
                <w:szCs w:val="24"/>
              </w:rPr>
              <w:t>) ФАП с.Запрудное</w:t>
            </w:r>
          </w:p>
          <w:p w:rsidR="00CA1270" w:rsidRPr="00334461" w:rsidRDefault="0062684E" w:rsidP="0062684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Теплоисточники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1270" w:rsidRPr="00334461" w:rsidRDefault="00CA1270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1)</w:t>
            </w:r>
            <w:r w:rsidR="00C01703">
              <w:rPr>
                <w:rFonts w:ascii="Times New Roman" w:hAnsi="Times New Roman"/>
                <w:sz w:val="24"/>
                <w:szCs w:val="24"/>
              </w:rPr>
              <w:t xml:space="preserve"> Электрокотел ФАП с.Козловка;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CA1270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2)</w:t>
            </w:r>
            <w:r w:rsidR="00C01703">
              <w:rPr>
                <w:rFonts w:ascii="Times New Roman" w:hAnsi="Times New Roman"/>
                <w:sz w:val="24"/>
                <w:szCs w:val="24"/>
              </w:rPr>
              <w:t xml:space="preserve"> Электрокотел ФАП п.Новореченский;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CA1270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="00C01703">
              <w:rPr>
                <w:rFonts w:ascii="Times New Roman" w:hAnsi="Times New Roman"/>
                <w:sz w:val="24"/>
                <w:szCs w:val="24"/>
              </w:rPr>
              <w:t xml:space="preserve"> Электрокотел ФАП ст.Питерка;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714690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4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C0170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лектрокотел врачебная амбулатория с.Мироновка</w:t>
            </w:r>
            <w:r w:rsidR="00C01703">
              <w:rPr>
                <w:rFonts w:ascii="Times New Roman" w:hAnsi="Times New Roman"/>
                <w:sz w:val="24"/>
                <w:szCs w:val="24"/>
              </w:rPr>
              <w:t>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714690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5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C0170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лектрокотел вр</w:t>
            </w:r>
            <w:r w:rsidR="00C01703">
              <w:rPr>
                <w:rFonts w:ascii="Times New Roman" w:hAnsi="Times New Roman"/>
                <w:sz w:val="24"/>
                <w:szCs w:val="24"/>
              </w:rPr>
              <w:t>ачебная амбулатория с.Новотулка;</w:t>
            </w:r>
          </w:p>
          <w:p w:rsidR="00CA1270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лектрокотел </w:t>
            </w:r>
            <w:r w:rsidR="0043477C">
              <w:rPr>
                <w:rFonts w:ascii="Times New Roman" w:hAnsi="Times New Roman"/>
                <w:sz w:val="24"/>
                <w:szCs w:val="24"/>
              </w:rPr>
              <w:t xml:space="preserve"> отделения общей врачебной практики</w:t>
            </w:r>
            <w:r w:rsidR="0043477C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с.Малый Уз</w:t>
            </w:r>
            <w:r w:rsidR="00005B10">
              <w:rPr>
                <w:rFonts w:ascii="Times New Roman" w:hAnsi="Times New Roman"/>
                <w:sz w:val="24"/>
                <w:szCs w:val="24"/>
              </w:rPr>
              <w:t>ень;</w:t>
            </w:r>
            <w:r w:rsidR="00464116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116" w:rsidRPr="00334461">
              <w:rPr>
                <w:rFonts w:ascii="Times New Roman" w:hAnsi="Times New Roman"/>
                <w:sz w:val="24"/>
                <w:szCs w:val="24"/>
              </w:rPr>
              <w:t>Котельная ГУЗ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116" w:rsidRPr="00334461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005B10">
              <w:rPr>
                <w:rFonts w:ascii="Times New Roman" w:hAnsi="Times New Roman"/>
                <w:sz w:val="24"/>
                <w:szCs w:val="24"/>
              </w:rPr>
              <w:t>«</w:t>
            </w:r>
            <w:r w:rsidR="00464116" w:rsidRPr="00334461">
              <w:rPr>
                <w:rFonts w:ascii="Times New Roman" w:hAnsi="Times New Roman"/>
                <w:sz w:val="24"/>
                <w:szCs w:val="24"/>
              </w:rPr>
              <w:t xml:space="preserve">Питерская </w:t>
            </w:r>
            <w:r w:rsidR="00005B10">
              <w:rPr>
                <w:rFonts w:ascii="Times New Roman" w:hAnsi="Times New Roman"/>
                <w:sz w:val="24"/>
                <w:szCs w:val="24"/>
              </w:rPr>
              <w:t>РБ»;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270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1270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Электрокотел ФАП п.Привольный;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Электрокотел ФАП п.Трудовик;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E9">
              <w:rPr>
                <w:rFonts w:ascii="Times New Roman" w:hAnsi="Times New Roman"/>
                <w:sz w:val="24"/>
                <w:szCs w:val="24"/>
              </w:rPr>
              <w:t>0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Электрокотел ФАП с.Моршанка;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E9">
              <w:rPr>
                <w:rFonts w:ascii="Times New Roman" w:hAnsi="Times New Roman"/>
                <w:sz w:val="24"/>
                <w:szCs w:val="24"/>
              </w:rPr>
              <w:t>1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Топочная врачебная амбулатория с.Алексашкино;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E9">
              <w:rPr>
                <w:rFonts w:ascii="Times New Roman" w:hAnsi="Times New Roman"/>
                <w:sz w:val="24"/>
                <w:szCs w:val="24"/>
              </w:rPr>
              <w:t>2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Топочная ФАП п. Нариманово;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4AA" w:rsidRPr="00334461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E9">
              <w:rPr>
                <w:rFonts w:ascii="Times New Roman" w:hAnsi="Times New Roman"/>
                <w:sz w:val="24"/>
                <w:szCs w:val="24"/>
              </w:rPr>
              <w:t>3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005B1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опочная ФАП с.Агафоновка</w:t>
            </w:r>
            <w:r w:rsidR="00005B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83B" w:rsidRDefault="00DB53FE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E9">
              <w:rPr>
                <w:rFonts w:ascii="Times New Roman" w:hAnsi="Times New Roman"/>
                <w:sz w:val="24"/>
                <w:szCs w:val="24"/>
              </w:rPr>
              <w:t>4</w:t>
            </w:r>
            <w:r w:rsidR="00005B10">
              <w:rPr>
                <w:rFonts w:ascii="Times New Roman" w:hAnsi="Times New Roman"/>
                <w:sz w:val="24"/>
                <w:szCs w:val="24"/>
              </w:rPr>
              <w:t>) Э</w:t>
            </w:r>
            <w:r w:rsidR="007B2A49" w:rsidRPr="00334461">
              <w:rPr>
                <w:rFonts w:ascii="Times New Roman" w:hAnsi="Times New Roman"/>
                <w:sz w:val="24"/>
                <w:szCs w:val="24"/>
              </w:rPr>
              <w:t>л</w:t>
            </w:r>
            <w:r w:rsidR="004227E9">
              <w:rPr>
                <w:rFonts w:ascii="Times New Roman" w:hAnsi="Times New Roman"/>
                <w:sz w:val="24"/>
                <w:szCs w:val="24"/>
              </w:rPr>
              <w:t>ектрокотел отделения общей врачебной практики</w:t>
            </w:r>
            <w:r w:rsidR="007B2A49" w:rsidRPr="00334461">
              <w:rPr>
                <w:rFonts w:ascii="Times New Roman" w:hAnsi="Times New Roman"/>
                <w:sz w:val="24"/>
                <w:szCs w:val="24"/>
              </w:rPr>
              <w:t xml:space="preserve"> п.Нива</w:t>
            </w:r>
            <w:r w:rsidR="004227E9">
              <w:rPr>
                <w:rFonts w:ascii="Times New Roman" w:hAnsi="Times New Roman"/>
                <w:sz w:val="24"/>
                <w:szCs w:val="24"/>
              </w:rPr>
              <w:t>;</w:t>
            </w:r>
            <w:r w:rsidR="007B2A49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29B" w:rsidRPr="00334461" w:rsidRDefault="004227E9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8129B">
              <w:rPr>
                <w:rFonts w:ascii="Times New Roman" w:hAnsi="Times New Roman"/>
                <w:sz w:val="24"/>
                <w:szCs w:val="24"/>
              </w:rPr>
              <w:t>) Электрокотел ФАП с.Запрудное.</w:t>
            </w:r>
          </w:p>
          <w:p w:rsidR="00997FD2" w:rsidRPr="00334461" w:rsidRDefault="00997FD2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84E" w:rsidRPr="00334461" w:rsidTr="00F03767">
        <w:trPr>
          <w:trHeight w:val="291"/>
        </w:trPr>
        <w:tc>
          <w:tcPr>
            <w:tcW w:w="849" w:type="dxa"/>
            <w:gridSpan w:val="2"/>
            <w:vMerge w:val="restart"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10" w:type="dxa"/>
            <w:gridSpan w:val="2"/>
            <w:tcBorders>
              <w:bottom w:val="single" w:sz="4" w:space="0" w:color="auto"/>
            </w:tcBorders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Учреждения культуры Питерского района</w:t>
            </w:r>
          </w:p>
        </w:tc>
        <w:tc>
          <w:tcPr>
            <w:tcW w:w="1548" w:type="dxa"/>
            <w:vMerge w:val="restart"/>
          </w:tcPr>
          <w:p w:rsidR="009D4398" w:rsidRPr="00334461" w:rsidRDefault="00246257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41FF">
              <w:rPr>
                <w:rFonts w:ascii="Times New Roman" w:hAnsi="Times New Roman"/>
                <w:sz w:val="24"/>
                <w:szCs w:val="24"/>
              </w:rPr>
              <w:t xml:space="preserve"> (18</w:t>
            </w:r>
            <w:r w:rsidR="00FD6AF5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AF5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5141FF">
              <w:rPr>
                <w:rFonts w:ascii="Times New Roman" w:hAnsi="Times New Roman"/>
                <w:sz w:val="24"/>
                <w:szCs w:val="24"/>
              </w:rPr>
              <w:t>, 2 теплоисточника</w:t>
            </w:r>
            <w:r w:rsidR="00FD6AF5" w:rsidRPr="003344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vMerge w:val="restart"/>
          </w:tcPr>
          <w:p w:rsidR="0062684E" w:rsidRPr="00334461" w:rsidRDefault="00246257" w:rsidP="00E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сентября 2021 года по 12 сентября 2021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3" w:type="dxa"/>
            <w:vMerge w:val="restart"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Показатели оценки готовности потребителей тепла</w:t>
            </w:r>
          </w:p>
        </w:tc>
      </w:tr>
      <w:tr w:rsidR="0062684E" w:rsidRPr="00334461" w:rsidTr="00F03767">
        <w:trPr>
          <w:trHeight w:val="3909"/>
        </w:trPr>
        <w:tc>
          <w:tcPr>
            <w:tcW w:w="849" w:type="dxa"/>
            <w:gridSpan w:val="2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</w:tcBorders>
          </w:tcPr>
          <w:p w:rsidR="00850932" w:rsidRPr="00334461" w:rsidRDefault="0062684E" w:rsidP="0062684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0932" w:rsidRPr="00334461" w:rsidRDefault="00850932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1)</w:t>
            </w:r>
            <w:r w:rsidR="00576C45">
              <w:rPr>
                <w:rFonts w:ascii="Times New Roman" w:hAnsi="Times New Roman"/>
                <w:sz w:val="24"/>
                <w:szCs w:val="24"/>
              </w:rPr>
              <w:t xml:space="preserve"> филиал Питерский РДК, с.Питерка, ул.им.Ленина, 102;</w:t>
            </w:r>
          </w:p>
          <w:p w:rsidR="00850932" w:rsidRPr="00334461" w:rsidRDefault="00850932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2)</w:t>
            </w:r>
            <w:r w:rsidR="00576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71">
              <w:rPr>
                <w:rFonts w:ascii="Times New Roman" w:hAnsi="Times New Roman"/>
                <w:sz w:val="24"/>
                <w:szCs w:val="24"/>
              </w:rPr>
              <w:t>филиал «Кинотеатра «Луч»</w:t>
            </w:r>
            <w:r w:rsidR="00576C45">
              <w:rPr>
                <w:rFonts w:ascii="Times New Roman" w:hAnsi="Times New Roman"/>
                <w:sz w:val="24"/>
                <w:szCs w:val="24"/>
              </w:rPr>
              <w:t>, с.Питерка, ул.им.Ленина,100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B61" w:rsidRPr="00334461" w:rsidRDefault="00EB6B61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3) Гараж</w:t>
            </w:r>
            <w:r w:rsidR="00576C45">
              <w:rPr>
                <w:rFonts w:ascii="Times New Roman" w:hAnsi="Times New Roman"/>
                <w:sz w:val="24"/>
                <w:szCs w:val="24"/>
              </w:rPr>
              <w:t>, с.Питерка, ул.им.Ленина,100В</w:t>
            </w:r>
            <w:r w:rsidR="002832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932" w:rsidRPr="00334461" w:rsidRDefault="00EB6B61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4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Филиал Агафоновский СДК,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с.Агафоновка, </w:t>
            </w:r>
            <w:r w:rsidR="00613653">
              <w:rPr>
                <w:rFonts w:ascii="Times New Roman" w:hAnsi="Times New Roman"/>
                <w:sz w:val="24"/>
                <w:szCs w:val="24"/>
              </w:rPr>
              <w:t>ул.Советская, 67;</w:t>
            </w:r>
          </w:p>
          <w:p w:rsidR="00F91095" w:rsidRPr="00334461" w:rsidRDefault="00EB6B61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5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F91095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71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F91095" w:rsidRPr="00653EF4">
              <w:rPr>
                <w:rFonts w:ascii="Times New Roman" w:hAnsi="Times New Roman"/>
                <w:sz w:val="24"/>
                <w:szCs w:val="24"/>
              </w:rPr>
              <w:t xml:space="preserve"> ДШИ (здание музыкальной школы)</w:t>
            </w:r>
            <w:r w:rsidR="00DA6A8D">
              <w:rPr>
                <w:rFonts w:ascii="Times New Roman" w:hAnsi="Times New Roman"/>
                <w:sz w:val="24"/>
                <w:szCs w:val="24"/>
              </w:rPr>
              <w:t>, с.Питерка, ул.им.Ленина, 83</w:t>
            </w:r>
            <w:r w:rsidR="00653E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932" w:rsidRPr="00334461" w:rsidRDefault="00EB6B61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6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Филиал Наримановский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613653">
              <w:rPr>
                <w:rFonts w:ascii="Times New Roman" w:hAnsi="Times New Roman"/>
                <w:sz w:val="24"/>
                <w:szCs w:val="24"/>
              </w:rPr>
              <w:t>,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п.Нариманово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ул.Центральная, 2</w:t>
            </w:r>
            <w:r w:rsidR="00DA6A8D">
              <w:rPr>
                <w:rFonts w:ascii="Times New Roman" w:hAnsi="Times New Roman"/>
                <w:sz w:val="24"/>
                <w:szCs w:val="24"/>
              </w:rPr>
              <w:t>А</w:t>
            </w:r>
            <w:r w:rsidR="00613653">
              <w:rPr>
                <w:rFonts w:ascii="Times New Roman" w:hAnsi="Times New Roman"/>
                <w:sz w:val="24"/>
                <w:szCs w:val="24"/>
              </w:rPr>
              <w:t>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464116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653">
              <w:rPr>
                <w:rFonts w:ascii="Times New Roman" w:hAnsi="Times New Roman"/>
                <w:sz w:val="24"/>
                <w:szCs w:val="24"/>
              </w:rPr>
              <w:t>Филиал Орошаемский СДК, с.Запрудное, ул.Кооперативная, 12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264C">
              <w:rPr>
                <w:rFonts w:ascii="Times New Roman" w:hAnsi="Times New Roman"/>
                <w:sz w:val="24"/>
                <w:szCs w:val="24"/>
              </w:rPr>
              <w:t>)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Филиал Мироновский СДК,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с.Мироновка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ул.Советская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,</w:t>
            </w:r>
            <w:r w:rsidR="00613653">
              <w:rPr>
                <w:rFonts w:ascii="Times New Roman" w:hAnsi="Times New Roman"/>
                <w:sz w:val="24"/>
                <w:szCs w:val="24"/>
              </w:rPr>
              <w:t>23;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Филиал Новореченский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613653">
              <w:rPr>
                <w:rFonts w:ascii="Times New Roman" w:hAnsi="Times New Roman"/>
                <w:sz w:val="24"/>
                <w:szCs w:val="24"/>
              </w:rPr>
              <w:t>,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п.Новореченский,</w:t>
            </w:r>
            <w:r w:rsidR="00DA6A8D">
              <w:rPr>
                <w:rFonts w:ascii="Times New Roman" w:hAnsi="Times New Roman"/>
                <w:sz w:val="24"/>
                <w:szCs w:val="24"/>
              </w:rPr>
              <w:t xml:space="preserve"> ул.Набережная, 24</w:t>
            </w:r>
            <w:r w:rsidR="00613653">
              <w:rPr>
                <w:rFonts w:ascii="Times New Roman" w:hAnsi="Times New Roman"/>
                <w:sz w:val="24"/>
                <w:szCs w:val="24"/>
              </w:rPr>
              <w:t>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Филиал Моршанский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613653">
              <w:rPr>
                <w:rFonts w:ascii="Times New Roman" w:hAnsi="Times New Roman"/>
                <w:sz w:val="24"/>
                <w:szCs w:val="24"/>
              </w:rPr>
              <w:t>,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с.Мо</w:t>
            </w:r>
            <w:r w:rsidR="00613653">
              <w:rPr>
                <w:rFonts w:ascii="Times New Roman" w:hAnsi="Times New Roman"/>
                <w:sz w:val="24"/>
                <w:szCs w:val="24"/>
              </w:rPr>
              <w:t>ршанка, ул.Революционная, 8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464116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613653">
              <w:rPr>
                <w:rFonts w:ascii="Times New Roman" w:hAnsi="Times New Roman"/>
                <w:sz w:val="24"/>
                <w:szCs w:val="24"/>
              </w:rPr>
              <w:t xml:space="preserve"> Филиал Нивский СДК, п.Нива, ул.Октябрьская, 31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63B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063B">
              <w:rPr>
                <w:rFonts w:ascii="Times New Roman" w:hAnsi="Times New Roman"/>
                <w:sz w:val="24"/>
                <w:szCs w:val="24"/>
              </w:rPr>
              <w:t xml:space="preserve">) Филиал Малоузенский СДК,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с.Малый Узень</w:t>
            </w:r>
            <w:r w:rsidR="00DA6A8D">
              <w:rPr>
                <w:rFonts w:ascii="Times New Roman" w:hAnsi="Times New Roman"/>
                <w:sz w:val="24"/>
                <w:szCs w:val="24"/>
              </w:rPr>
              <w:t>, ул</w:t>
            </w:r>
            <w:r w:rsidR="001A063B">
              <w:rPr>
                <w:rFonts w:ascii="Times New Roman" w:hAnsi="Times New Roman"/>
                <w:sz w:val="24"/>
                <w:szCs w:val="24"/>
              </w:rPr>
              <w:t>.Ленина,1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1A063B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Алексашкинский СДК</w:t>
            </w:r>
            <w:r w:rsidR="00DA6A8D">
              <w:rPr>
                <w:rFonts w:ascii="Times New Roman" w:hAnsi="Times New Roman"/>
                <w:sz w:val="24"/>
                <w:szCs w:val="24"/>
              </w:rPr>
              <w:t>, с.Алексашкино, ул</w:t>
            </w:r>
            <w:r w:rsidR="001A063B">
              <w:rPr>
                <w:rFonts w:ascii="Times New Roman" w:hAnsi="Times New Roman"/>
                <w:sz w:val="24"/>
                <w:szCs w:val="24"/>
              </w:rPr>
              <w:t>.Ленина,18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;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1A063B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Новотульский СДК</w:t>
            </w:r>
            <w:r w:rsidR="001A063B">
              <w:rPr>
                <w:rFonts w:ascii="Times New Roman" w:hAnsi="Times New Roman"/>
                <w:sz w:val="24"/>
                <w:szCs w:val="24"/>
              </w:rPr>
              <w:t>,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с.Новотулка,</w:t>
            </w:r>
            <w:r w:rsidR="00DA6A8D">
              <w:rPr>
                <w:rFonts w:ascii="Times New Roman" w:hAnsi="Times New Roman"/>
                <w:sz w:val="24"/>
                <w:szCs w:val="24"/>
              </w:rPr>
              <w:t xml:space="preserve"> ул.им.Ленина, 69</w:t>
            </w:r>
            <w:r w:rsidR="001A063B">
              <w:rPr>
                <w:rFonts w:ascii="Times New Roman" w:hAnsi="Times New Roman"/>
                <w:sz w:val="24"/>
                <w:szCs w:val="24"/>
              </w:rPr>
              <w:t>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1A063B">
              <w:rPr>
                <w:rFonts w:ascii="Times New Roman" w:hAnsi="Times New Roman"/>
                <w:sz w:val="24"/>
                <w:szCs w:val="24"/>
              </w:rPr>
              <w:t xml:space="preserve"> Филиал Козловский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A063B">
              <w:rPr>
                <w:rFonts w:ascii="Times New Roman" w:hAnsi="Times New Roman"/>
                <w:sz w:val="24"/>
                <w:szCs w:val="24"/>
              </w:rPr>
              <w:t>,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с.Козловка,</w:t>
            </w:r>
            <w:r w:rsidR="001A063B">
              <w:rPr>
                <w:rFonts w:ascii="Times New Roman" w:hAnsi="Times New Roman"/>
                <w:sz w:val="24"/>
                <w:szCs w:val="24"/>
              </w:rPr>
              <w:t xml:space="preserve"> ул.Советская, 39;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1A063B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2551B2">
              <w:rPr>
                <w:rFonts w:ascii="Times New Roman" w:hAnsi="Times New Roman"/>
                <w:sz w:val="24"/>
                <w:szCs w:val="24"/>
              </w:rPr>
              <w:t xml:space="preserve">Трудовской 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>СДК</w:t>
            </w:r>
            <w:r w:rsidR="002551B2">
              <w:rPr>
                <w:rFonts w:ascii="Times New Roman" w:hAnsi="Times New Roman"/>
                <w:sz w:val="24"/>
                <w:szCs w:val="24"/>
              </w:rPr>
              <w:t>, п.Трудовик, ул.им.Ленина, 38</w:t>
            </w:r>
            <w:r w:rsidR="0062684E" w:rsidRPr="003344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0932" w:rsidRPr="00334461" w:rsidRDefault="001A65DB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>)</w:t>
            </w:r>
            <w:r w:rsidR="002551B2">
              <w:rPr>
                <w:rFonts w:ascii="Times New Roman" w:hAnsi="Times New Roman"/>
                <w:sz w:val="24"/>
                <w:szCs w:val="24"/>
              </w:rPr>
              <w:t xml:space="preserve"> МБУК «Питерская межпоселенческая центральная библиотека»</w:t>
            </w:r>
            <w:r w:rsidR="00DA6A8D">
              <w:rPr>
                <w:rFonts w:ascii="Times New Roman" w:hAnsi="Times New Roman"/>
                <w:sz w:val="24"/>
                <w:szCs w:val="24"/>
              </w:rPr>
              <w:t>, с.Питерка, ул.им.Ленина, 61</w:t>
            </w:r>
            <w:r w:rsidR="002551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932" w:rsidRPr="00334461" w:rsidRDefault="005141FF" w:rsidP="0085093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1571">
              <w:rPr>
                <w:rFonts w:ascii="Times New Roman" w:hAnsi="Times New Roman"/>
                <w:sz w:val="24"/>
                <w:szCs w:val="24"/>
              </w:rPr>
              <w:t>) Филиал</w:t>
            </w:r>
            <w:r w:rsidR="002551B2">
              <w:rPr>
                <w:rFonts w:ascii="Times New Roman" w:hAnsi="Times New Roman"/>
                <w:sz w:val="24"/>
                <w:szCs w:val="24"/>
              </w:rPr>
              <w:t xml:space="preserve"> «Питерская детская библиотека»</w:t>
            </w:r>
            <w:r w:rsidR="00DA6A8D">
              <w:rPr>
                <w:rFonts w:ascii="Times New Roman" w:hAnsi="Times New Roman"/>
                <w:sz w:val="24"/>
                <w:szCs w:val="24"/>
              </w:rPr>
              <w:t>, с.Питерка, ул.им.Ленина, 112</w:t>
            </w:r>
            <w:r w:rsidR="002551B2">
              <w:rPr>
                <w:rFonts w:ascii="Times New Roman" w:hAnsi="Times New Roman"/>
                <w:sz w:val="24"/>
                <w:szCs w:val="24"/>
              </w:rPr>
              <w:t>.</w:t>
            </w:r>
            <w:r w:rsidR="00850932"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29B" w:rsidRDefault="00FD6AF5" w:rsidP="00D8129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Теплоисточники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D4398" w:rsidRDefault="005141FF" w:rsidP="00D8129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Электрокотел  Филиал «Питерская детская библиотека», с.Питерка, ул.им.Ленина, 112.</w:t>
            </w:r>
          </w:p>
          <w:p w:rsidR="005141FF" w:rsidRPr="00334461" w:rsidRDefault="005141FF" w:rsidP="005141F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Топочная  Филиал Наримановский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п.Нариманово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ул.Центральная, 2А;</w:t>
            </w:r>
            <w:r w:rsidRPr="0033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62684E" w:rsidRPr="00334461" w:rsidRDefault="0062684E" w:rsidP="006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1E1" w:rsidRPr="00334461" w:rsidRDefault="000161E1" w:rsidP="000161E1">
      <w:pPr>
        <w:pStyle w:val="23"/>
        <w:rPr>
          <w:rFonts w:ascii="Times New Roman" w:hAnsi="Times New Roman" w:cs="Times New Roman"/>
          <w:sz w:val="24"/>
          <w:szCs w:val="24"/>
        </w:rPr>
      </w:pPr>
    </w:p>
    <w:p w:rsidR="000161E1" w:rsidRPr="00334461" w:rsidRDefault="000161E1" w:rsidP="000161E1">
      <w:pPr>
        <w:pStyle w:val="23"/>
        <w:rPr>
          <w:rFonts w:ascii="Times New Roman" w:hAnsi="Times New Roman" w:cs="Times New Roman"/>
          <w:sz w:val="24"/>
          <w:szCs w:val="24"/>
        </w:rPr>
      </w:pPr>
    </w:p>
    <w:p w:rsidR="000161E1" w:rsidRPr="00334461" w:rsidRDefault="00FC388E" w:rsidP="000161E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34461">
        <w:rPr>
          <w:rFonts w:ascii="Times New Roman" w:hAnsi="Times New Roman"/>
          <w:sz w:val="24"/>
          <w:szCs w:val="24"/>
        </w:rPr>
        <w:t xml:space="preserve"> </w:t>
      </w:r>
    </w:p>
    <w:sectPr w:rsidR="000161E1" w:rsidRPr="00334461" w:rsidSect="00246257">
      <w:pgSz w:w="16838" w:h="11906" w:orient="landscape"/>
      <w:pgMar w:top="568" w:right="851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EC" w:rsidRDefault="000178EC" w:rsidP="00540B16">
      <w:pPr>
        <w:spacing w:after="0" w:line="240" w:lineRule="auto"/>
      </w:pPr>
      <w:r>
        <w:separator/>
      </w:r>
    </w:p>
  </w:endnote>
  <w:endnote w:type="continuationSeparator" w:id="0">
    <w:p w:rsidR="000178EC" w:rsidRDefault="000178E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3" w:rsidRDefault="00B42A54">
    <w:pPr>
      <w:pStyle w:val="a9"/>
      <w:jc w:val="right"/>
    </w:pPr>
    <w:fldSimple w:instr=" PAGE   \* MERGEFORMAT ">
      <w:r w:rsidR="00A35501">
        <w:rPr>
          <w:noProof/>
        </w:rPr>
        <w:t>11</w:t>
      </w:r>
    </w:fldSimple>
  </w:p>
  <w:p w:rsidR="00C01703" w:rsidRDefault="00C017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EC" w:rsidRDefault="000178EC" w:rsidP="00540B16">
      <w:pPr>
        <w:spacing w:after="0" w:line="240" w:lineRule="auto"/>
      </w:pPr>
      <w:r>
        <w:separator/>
      </w:r>
    </w:p>
  </w:footnote>
  <w:footnote w:type="continuationSeparator" w:id="0">
    <w:p w:rsidR="000178EC" w:rsidRDefault="000178E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203BA3"/>
    <w:multiLevelType w:val="multilevel"/>
    <w:tmpl w:val="F5102C0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374AF0"/>
    <w:multiLevelType w:val="hybridMultilevel"/>
    <w:tmpl w:val="97E80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6C415563"/>
    <w:multiLevelType w:val="multilevel"/>
    <w:tmpl w:val="08D4F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5B10"/>
    <w:rsid w:val="000064F8"/>
    <w:rsid w:val="00011381"/>
    <w:rsid w:val="00011830"/>
    <w:rsid w:val="000161E1"/>
    <w:rsid w:val="000178EC"/>
    <w:rsid w:val="00017F08"/>
    <w:rsid w:val="0002327A"/>
    <w:rsid w:val="00046934"/>
    <w:rsid w:val="00051AF1"/>
    <w:rsid w:val="0005363F"/>
    <w:rsid w:val="000625A4"/>
    <w:rsid w:val="000669D4"/>
    <w:rsid w:val="00070390"/>
    <w:rsid w:val="00072EB7"/>
    <w:rsid w:val="00087E27"/>
    <w:rsid w:val="00093F7B"/>
    <w:rsid w:val="000978A9"/>
    <w:rsid w:val="000A2C12"/>
    <w:rsid w:val="000A6B71"/>
    <w:rsid w:val="000B57DC"/>
    <w:rsid w:val="000B61E0"/>
    <w:rsid w:val="000C6AAA"/>
    <w:rsid w:val="000E0E58"/>
    <w:rsid w:val="000E29C2"/>
    <w:rsid w:val="000E662C"/>
    <w:rsid w:val="000F64AA"/>
    <w:rsid w:val="001045A3"/>
    <w:rsid w:val="00104C04"/>
    <w:rsid w:val="00113E8D"/>
    <w:rsid w:val="00117C48"/>
    <w:rsid w:val="001227A1"/>
    <w:rsid w:val="00125CF7"/>
    <w:rsid w:val="00167A7D"/>
    <w:rsid w:val="00177E60"/>
    <w:rsid w:val="001809D3"/>
    <w:rsid w:val="00191288"/>
    <w:rsid w:val="00194EED"/>
    <w:rsid w:val="00195D06"/>
    <w:rsid w:val="001A063B"/>
    <w:rsid w:val="001A23F7"/>
    <w:rsid w:val="001A65A0"/>
    <w:rsid w:val="001A65DB"/>
    <w:rsid w:val="001B04CD"/>
    <w:rsid w:val="001B098A"/>
    <w:rsid w:val="001B0FBA"/>
    <w:rsid w:val="001C499B"/>
    <w:rsid w:val="001D092A"/>
    <w:rsid w:val="001E0A3A"/>
    <w:rsid w:val="001E6FE5"/>
    <w:rsid w:val="00200595"/>
    <w:rsid w:val="00207C7F"/>
    <w:rsid w:val="002136F4"/>
    <w:rsid w:val="00213E5B"/>
    <w:rsid w:val="00215F4C"/>
    <w:rsid w:val="00221D4E"/>
    <w:rsid w:val="00226ADA"/>
    <w:rsid w:val="00233C0A"/>
    <w:rsid w:val="00244A1D"/>
    <w:rsid w:val="00246257"/>
    <w:rsid w:val="00252F7C"/>
    <w:rsid w:val="00253C05"/>
    <w:rsid w:val="002551B2"/>
    <w:rsid w:val="00256008"/>
    <w:rsid w:val="00261F0D"/>
    <w:rsid w:val="0028328D"/>
    <w:rsid w:val="00290116"/>
    <w:rsid w:val="002A6446"/>
    <w:rsid w:val="002C31BB"/>
    <w:rsid w:val="002C68D9"/>
    <w:rsid w:val="002D3508"/>
    <w:rsid w:val="002D75A4"/>
    <w:rsid w:val="002F3DBD"/>
    <w:rsid w:val="00314AB7"/>
    <w:rsid w:val="00326282"/>
    <w:rsid w:val="00326C8B"/>
    <w:rsid w:val="00334461"/>
    <w:rsid w:val="003354B7"/>
    <w:rsid w:val="00342717"/>
    <w:rsid w:val="00342AD3"/>
    <w:rsid w:val="00351315"/>
    <w:rsid w:val="0035637D"/>
    <w:rsid w:val="00365DC6"/>
    <w:rsid w:val="00375976"/>
    <w:rsid w:val="00380E5D"/>
    <w:rsid w:val="0038217D"/>
    <w:rsid w:val="0039236F"/>
    <w:rsid w:val="00393408"/>
    <w:rsid w:val="003B0AE6"/>
    <w:rsid w:val="003B51EF"/>
    <w:rsid w:val="003B59D9"/>
    <w:rsid w:val="003C4251"/>
    <w:rsid w:val="003D63BD"/>
    <w:rsid w:val="003E1762"/>
    <w:rsid w:val="003E2834"/>
    <w:rsid w:val="003F1E76"/>
    <w:rsid w:val="003F2AE5"/>
    <w:rsid w:val="003F549E"/>
    <w:rsid w:val="00401F84"/>
    <w:rsid w:val="0041200D"/>
    <w:rsid w:val="004146C5"/>
    <w:rsid w:val="00414CA1"/>
    <w:rsid w:val="004227E9"/>
    <w:rsid w:val="0043477C"/>
    <w:rsid w:val="00436D1C"/>
    <w:rsid w:val="00464116"/>
    <w:rsid w:val="0047050E"/>
    <w:rsid w:val="00473159"/>
    <w:rsid w:val="00473EF8"/>
    <w:rsid w:val="0047607C"/>
    <w:rsid w:val="004765CD"/>
    <w:rsid w:val="00485268"/>
    <w:rsid w:val="004A0CAE"/>
    <w:rsid w:val="004A4D12"/>
    <w:rsid w:val="004B336C"/>
    <w:rsid w:val="004D63B6"/>
    <w:rsid w:val="004E280A"/>
    <w:rsid w:val="004E2B73"/>
    <w:rsid w:val="004E5127"/>
    <w:rsid w:val="004E7DFE"/>
    <w:rsid w:val="004F16C0"/>
    <w:rsid w:val="00504F95"/>
    <w:rsid w:val="005141FF"/>
    <w:rsid w:val="00540B16"/>
    <w:rsid w:val="00552E5E"/>
    <w:rsid w:val="00556EAE"/>
    <w:rsid w:val="00564E31"/>
    <w:rsid w:val="0056616A"/>
    <w:rsid w:val="005729A1"/>
    <w:rsid w:val="00576C45"/>
    <w:rsid w:val="00586E54"/>
    <w:rsid w:val="005928D8"/>
    <w:rsid w:val="005A332A"/>
    <w:rsid w:val="005A36E7"/>
    <w:rsid w:val="005B2FC8"/>
    <w:rsid w:val="005B3AD8"/>
    <w:rsid w:val="005C361F"/>
    <w:rsid w:val="005D4E53"/>
    <w:rsid w:val="005E6F02"/>
    <w:rsid w:val="005F16C7"/>
    <w:rsid w:val="006002B6"/>
    <w:rsid w:val="006012C6"/>
    <w:rsid w:val="00602101"/>
    <w:rsid w:val="0060510C"/>
    <w:rsid w:val="00612798"/>
    <w:rsid w:val="00613653"/>
    <w:rsid w:val="00614225"/>
    <w:rsid w:val="0062684E"/>
    <w:rsid w:val="00642D3E"/>
    <w:rsid w:val="00645279"/>
    <w:rsid w:val="00647949"/>
    <w:rsid w:val="006513FD"/>
    <w:rsid w:val="00653394"/>
    <w:rsid w:val="00653EF4"/>
    <w:rsid w:val="00657269"/>
    <w:rsid w:val="00662978"/>
    <w:rsid w:val="00675FD9"/>
    <w:rsid w:val="00677B7A"/>
    <w:rsid w:val="006857BB"/>
    <w:rsid w:val="00693838"/>
    <w:rsid w:val="006A1A3F"/>
    <w:rsid w:val="006A4D76"/>
    <w:rsid w:val="006B229C"/>
    <w:rsid w:val="006E5344"/>
    <w:rsid w:val="007019E0"/>
    <w:rsid w:val="00702680"/>
    <w:rsid w:val="0070504A"/>
    <w:rsid w:val="00714690"/>
    <w:rsid w:val="007244BE"/>
    <w:rsid w:val="007528EF"/>
    <w:rsid w:val="00785138"/>
    <w:rsid w:val="0078693E"/>
    <w:rsid w:val="0079387E"/>
    <w:rsid w:val="007959F9"/>
    <w:rsid w:val="007B2A49"/>
    <w:rsid w:val="007C02D9"/>
    <w:rsid w:val="007C4830"/>
    <w:rsid w:val="007D58DA"/>
    <w:rsid w:val="007E10E3"/>
    <w:rsid w:val="007F174B"/>
    <w:rsid w:val="007F3EB4"/>
    <w:rsid w:val="007F50FA"/>
    <w:rsid w:val="00804AEC"/>
    <w:rsid w:val="00810E60"/>
    <w:rsid w:val="00815401"/>
    <w:rsid w:val="00830F33"/>
    <w:rsid w:val="00834533"/>
    <w:rsid w:val="00835F82"/>
    <w:rsid w:val="00850932"/>
    <w:rsid w:val="00854664"/>
    <w:rsid w:val="00857262"/>
    <w:rsid w:val="0088529E"/>
    <w:rsid w:val="008A2481"/>
    <w:rsid w:val="008A4AEA"/>
    <w:rsid w:val="008B19C7"/>
    <w:rsid w:val="008C0E6E"/>
    <w:rsid w:val="008E4DF6"/>
    <w:rsid w:val="008F08E5"/>
    <w:rsid w:val="008F1107"/>
    <w:rsid w:val="00902DC5"/>
    <w:rsid w:val="00904985"/>
    <w:rsid w:val="00910D1A"/>
    <w:rsid w:val="009114B8"/>
    <w:rsid w:val="00921571"/>
    <w:rsid w:val="00926C4A"/>
    <w:rsid w:val="00942551"/>
    <w:rsid w:val="0095283B"/>
    <w:rsid w:val="0095425D"/>
    <w:rsid w:val="0097264C"/>
    <w:rsid w:val="009832F9"/>
    <w:rsid w:val="009901C3"/>
    <w:rsid w:val="00997FD2"/>
    <w:rsid w:val="009A1E56"/>
    <w:rsid w:val="009B2BD3"/>
    <w:rsid w:val="009B40D1"/>
    <w:rsid w:val="009D4398"/>
    <w:rsid w:val="009E340E"/>
    <w:rsid w:val="009F5CBE"/>
    <w:rsid w:val="00A00726"/>
    <w:rsid w:val="00A0370A"/>
    <w:rsid w:val="00A11865"/>
    <w:rsid w:val="00A12BFA"/>
    <w:rsid w:val="00A20ED2"/>
    <w:rsid w:val="00A264C2"/>
    <w:rsid w:val="00A35501"/>
    <w:rsid w:val="00A35E1E"/>
    <w:rsid w:val="00A3698A"/>
    <w:rsid w:val="00A412BA"/>
    <w:rsid w:val="00A4775F"/>
    <w:rsid w:val="00A50854"/>
    <w:rsid w:val="00A54E14"/>
    <w:rsid w:val="00A67DF2"/>
    <w:rsid w:val="00A75B7D"/>
    <w:rsid w:val="00A81C67"/>
    <w:rsid w:val="00A84948"/>
    <w:rsid w:val="00A87DFD"/>
    <w:rsid w:val="00A91AD8"/>
    <w:rsid w:val="00A9221C"/>
    <w:rsid w:val="00AA1048"/>
    <w:rsid w:val="00AA1D95"/>
    <w:rsid w:val="00AA3031"/>
    <w:rsid w:val="00AA4C4A"/>
    <w:rsid w:val="00AD365A"/>
    <w:rsid w:val="00AE5142"/>
    <w:rsid w:val="00AE652B"/>
    <w:rsid w:val="00AE7B8C"/>
    <w:rsid w:val="00AF6E57"/>
    <w:rsid w:val="00B00759"/>
    <w:rsid w:val="00B1347D"/>
    <w:rsid w:val="00B15D03"/>
    <w:rsid w:val="00B170AE"/>
    <w:rsid w:val="00B22A79"/>
    <w:rsid w:val="00B25834"/>
    <w:rsid w:val="00B31002"/>
    <w:rsid w:val="00B376FE"/>
    <w:rsid w:val="00B40684"/>
    <w:rsid w:val="00B42A54"/>
    <w:rsid w:val="00B42BDC"/>
    <w:rsid w:val="00B45BC8"/>
    <w:rsid w:val="00B81ECF"/>
    <w:rsid w:val="00B90825"/>
    <w:rsid w:val="00B96359"/>
    <w:rsid w:val="00BA61F1"/>
    <w:rsid w:val="00BB35B2"/>
    <w:rsid w:val="00BC4137"/>
    <w:rsid w:val="00BC7650"/>
    <w:rsid w:val="00BD46D5"/>
    <w:rsid w:val="00BD7570"/>
    <w:rsid w:val="00BD7D26"/>
    <w:rsid w:val="00BE6996"/>
    <w:rsid w:val="00BE69A4"/>
    <w:rsid w:val="00BF262E"/>
    <w:rsid w:val="00BF3687"/>
    <w:rsid w:val="00BF4302"/>
    <w:rsid w:val="00C01703"/>
    <w:rsid w:val="00C0369E"/>
    <w:rsid w:val="00C22F7F"/>
    <w:rsid w:val="00C30344"/>
    <w:rsid w:val="00C35756"/>
    <w:rsid w:val="00C36940"/>
    <w:rsid w:val="00C464A1"/>
    <w:rsid w:val="00C5041A"/>
    <w:rsid w:val="00C51053"/>
    <w:rsid w:val="00C573BC"/>
    <w:rsid w:val="00C63BB2"/>
    <w:rsid w:val="00C63C13"/>
    <w:rsid w:val="00C74644"/>
    <w:rsid w:val="00C847F1"/>
    <w:rsid w:val="00C87DA9"/>
    <w:rsid w:val="00C916A5"/>
    <w:rsid w:val="00C942C8"/>
    <w:rsid w:val="00CA1270"/>
    <w:rsid w:val="00CA2239"/>
    <w:rsid w:val="00CC6238"/>
    <w:rsid w:val="00CC6EDB"/>
    <w:rsid w:val="00CD3D95"/>
    <w:rsid w:val="00CE0941"/>
    <w:rsid w:val="00CE181C"/>
    <w:rsid w:val="00CE54D6"/>
    <w:rsid w:val="00CF16C0"/>
    <w:rsid w:val="00CF18B2"/>
    <w:rsid w:val="00CF3247"/>
    <w:rsid w:val="00D03AC6"/>
    <w:rsid w:val="00D0457F"/>
    <w:rsid w:val="00D1592A"/>
    <w:rsid w:val="00D20DBB"/>
    <w:rsid w:val="00D23644"/>
    <w:rsid w:val="00D26FB8"/>
    <w:rsid w:val="00D32D90"/>
    <w:rsid w:val="00D35654"/>
    <w:rsid w:val="00D50AB4"/>
    <w:rsid w:val="00D53B04"/>
    <w:rsid w:val="00D5788C"/>
    <w:rsid w:val="00D579DD"/>
    <w:rsid w:val="00D57A25"/>
    <w:rsid w:val="00D8129B"/>
    <w:rsid w:val="00D90D70"/>
    <w:rsid w:val="00D91B03"/>
    <w:rsid w:val="00D93B74"/>
    <w:rsid w:val="00D96E39"/>
    <w:rsid w:val="00DA16C1"/>
    <w:rsid w:val="00DA4D0F"/>
    <w:rsid w:val="00DA56E2"/>
    <w:rsid w:val="00DA6A8D"/>
    <w:rsid w:val="00DB3323"/>
    <w:rsid w:val="00DB3827"/>
    <w:rsid w:val="00DB3B31"/>
    <w:rsid w:val="00DB53FE"/>
    <w:rsid w:val="00DC0800"/>
    <w:rsid w:val="00DC3D87"/>
    <w:rsid w:val="00DE2178"/>
    <w:rsid w:val="00DF0FC4"/>
    <w:rsid w:val="00E01D28"/>
    <w:rsid w:val="00E153BA"/>
    <w:rsid w:val="00E20BBF"/>
    <w:rsid w:val="00E211A4"/>
    <w:rsid w:val="00E25484"/>
    <w:rsid w:val="00E35834"/>
    <w:rsid w:val="00E362CD"/>
    <w:rsid w:val="00E36517"/>
    <w:rsid w:val="00E53D36"/>
    <w:rsid w:val="00E554A2"/>
    <w:rsid w:val="00E62233"/>
    <w:rsid w:val="00E6571D"/>
    <w:rsid w:val="00E659A5"/>
    <w:rsid w:val="00E827D0"/>
    <w:rsid w:val="00EA291A"/>
    <w:rsid w:val="00EA4081"/>
    <w:rsid w:val="00EB06A3"/>
    <w:rsid w:val="00EB4F08"/>
    <w:rsid w:val="00EB6B61"/>
    <w:rsid w:val="00EB6CC8"/>
    <w:rsid w:val="00EC5F6B"/>
    <w:rsid w:val="00ED299A"/>
    <w:rsid w:val="00EE5E97"/>
    <w:rsid w:val="00EE717E"/>
    <w:rsid w:val="00EF0F30"/>
    <w:rsid w:val="00EF5F40"/>
    <w:rsid w:val="00EF610C"/>
    <w:rsid w:val="00F03767"/>
    <w:rsid w:val="00F06A85"/>
    <w:rsid w:val="00F11505"/>
    <w:rsid w:val="00F15402"/>
    <w:rsid w:val="00F17CA3"/>
    <w:rsid w:val="00F23F71"/>
    <w:rsid w:val="00F240E8"/>
    <w:rsid w:val="00F242AE"/>
    <w:rsid w:val="00F26109"/>
    <w:rsid w:val="00F518FF"/>
    <w:rsid w:val="00F61A17"/>
    <w:rsid w:val="00F7495F"/>
    <w:rsid w:val="00F8056F"/>
    <w:rsid w:val="00F81343"/>
    <w:rsid w:val="00F81D47"/>
    <w:rsid w:val="00F90BDC"/>
    <w:rsid w:val="00F91095"/>
    <w:rsid w:val="00FB1EEC"/>
    <w:rsid w:val="00FB584D"/>
    <w:rsid w:val="00FC037F"/>
    <w:rsid w:val="00FC1438"/>
    <w:rsid w:val="00FC388E"/>
    <w:rsid w:val="00FC4883"/>
    <w:rsid w:val="00FD280C"/>
    <w:rsid w:val="00FD6AF5"/>
    <w:rsid w:val="00FE50E8"/>
    <w:rsid w:val="00F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23">
    <w:name w:val="Без интервала2"/>
    <w:rsid w:val="000161E1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5637D"/>
    <w:pPr>
      <w:ind w:left="720"/>
      <w:contextualSpacing/>
    </w:pPr>
    <w:rPr>
      <w:lang w:eastAsia="en-US"/>
    </w:rPr>
  </w:style>
  <w:style w:type="paragraph" w:customStyle="1" w:styleId="11">
    <w:name w:val="Обычный11"/>
    <w:rsid w:val="00BE69A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448C-53E6-4CA4-877C-CCDC6E1C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Горбулин</cp:lastModifiedBy>
  <cp:revision>12</cp:revision>
  <cp:lastPrinted>2021-05-18T12:06:00Z</cp:lastPrinted>
  <dcterms:created xsi:type="dcterms:W3CDTF">2020-05-19T12:25:00Z</dcterms:created>
  <dcterms:modified xsi:type="dcterms:W3CDTF">2021-05-18T12:13:00Z</dcterms:modified>
</cp:coreProperties>
</file>