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833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47AB5" w:rsidRPr="00FA3C9B" w:rsidTr="008861E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B5" w:rsidRPr="00FA3C9B" w:rsidRDefault="00547AB5" w:rsidP="008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FA3C9B">
        <w:rPr>
          <w:rFonts w:ascii="Times New Roman" w:eastAsia="Times New Roman" w:hAnsi="Times New Roman"/>
          <w:b/>
          <w:sz w:val="24"/>
          <w:szCs w:val="24"/>
        </w:rPr>
        <w:t>.П</w:t>
      </w:r>
      <w:proofErr w:type="gramEnd"/>
      <w:r w:rsidRPr="00FA3C9B">
        <w:rPr>
          <w:rFonts w:ascii="Times New Roman" w:eastAsia="Times New Roman" w:hAnsi="Times New Roman"/>
          <w:b/>
          <w:sz w:val="24"/>
          <w:szCs w:val="24"/>
        </w:rPr>
        <w:t>итерка</w:t>
      </w:r>
      <w:proofErr w:type="spellEnd"/>
    </w:p>
    <w:p w:rsidR="00547AB5" w:rsidRPr="00FA3C9B" w:rsidRDefault="00547AB5" w:rsidP="0054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29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26-8</w:t>
      </w:r>
    </w:p>
    <w:p w:rsidR="00547AB5" w:rsidRDefault="00547AB5" w:rsidP="00F5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813" w:rsidRPr="00547AB5" w:rsidRDefault="00F57813" w:rsidP="00F57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>О внесении дополнений в решение Собрания</w:t>
      </w:r>
    </w:p>
    <w:p w:rsidR="00F57813" w:rsidRPr="00547AB5" w:rsidRDefault="00F57813" w:rsidP="00F57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депутатов Питерского муниципального района </w:t>
      </w:r>
    </w:p>
    <w:p w:rsidR="00F57813" w:rsidRPr="00547AB5" w:rsidRDefault="00F57813" w:rsidP="00F57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>Саратовской области от 23 марта 2017 года № 8-13</w:t>
      </w:r>
    </w:p>
    <w:p w:rsidR="00F57813" w:rsidRPr="00547AB5" w:rsidRDefault="00F57813" w:rsidP="00F5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1F66EA" w:rsidRPr="00547AB5">
        <w:rPr>
          <w:rFonts w:ascii="Times New Roman" w:hAnsi="Times New Roman" w:cs="Times New Roman"/>
          <w:sz w:val="28"/>
          <w:szCs w:val="28"/>
        </w:rPr>
        <w:t xml:space="preserve">ом от 3 июля 2018 года № 185-ФЗ </w:t>
      </w:r>
      <w:r w:rsidRPr="00547AB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статьей 40 Устава Питерского муниципального района,  Собрание депутатов Питерского муниципального района РЕШИЛО:</w:t>
      </w: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1. Внести в приложение к решению Собрания депутатов Питерского муниципального района Саратовской области от 23 марта 2017 года № 8-13 «Об имущественной поддержке субъектов малого и среднего предпринимательства при предоставлении муниципального имущества на территории Питерского муниципального района» следующие дополнения:</w:t>
      </w: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 </w:t>
      </w:r>
      <w:r w:rsidR="001F66EA" w:rsidRPr="00547AB5">
        <w:rPr>
          <w:rFonts w:ascii="Times New Roman" w:hAnsi="Times New Roman" w:cs="Times New Roman"/>
          <w:sz w:val="28"/>
          <w:szCs w:val="28"/>
        </w:rPr>
        <w:t>-</w:t>
      </w:r>
      <w:r w:rsidRPr="00547AB5">
        <w:rPr>
          <w:rFonts w:ascii="Times New Roman" w:hAnsi="Times New Roman" w:cs="Times New Roman"/>
          <w:sz w:val="28"/>
          <w:szCs w:val="28"/>
        </w:rPr>
        <w:t>пункт 2  дополнить подпунктами з-л следующего содержания:</w:t>
      </w: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</w:t>
      </w:r>
      <w:r w:rsidR="001F66EA" w:rsidRPr="00547AB5">
        <w:rPr>
          <w:rFonts w:ascii="Times New Roman" w:hAnsi="Times New Roman" w:cs="Times New Roman"/>
          <w:sz w:val="28"/>
          <w:szCs w:val="28"/>
        </w:rPr>
        <w:t>«</w:t>
      </w:r>
      <w:r w:rsidRPr="00547AB5">
        <w:rPr>
          <w:rFonts w:ascii="Times New Roman" w:hAnsi="Times New Roman" w:cs="Times New Roman"/>
          <w:sz w:val="28"/>
          <w:szCs w:val="28"/>
        </w:rPr>
        <w:t>з) 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7AB5">
        <w:rPr>
          <w:rFonts w:ascii="Times New Roman" w:hAnsi="Times New Roman" w:cs="Times New Roman"/>
          <w:sz w:val="28"/>
          <w:szCs w:val="28"/>
        </w:rPr>
        <w:t>к) в отношении имущества, закрепленного за муниципальным унитарным предприятием,  муниципальным учреждением, владеющим им соответственно на праве хозяйственного ведения или оперативного управления, представлено (далее – балансодержатель) предложение о включении указанного имущества в Перечень, а также письменное согласие органа местного самоуправления, уполномоченного на согласие сделки с соответствующим имуществом, на передачу такого имущества в аренду;</w:t>
      </w:r>
      <w:proofErr w:type="gramEnd"/>
    </w:p>
    <w:p w:rsidR="00F57813" w:rsidRPr="00547AB5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lastRenderedPageBreak/>
        <w:t xml:space="preserve">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предоставления в аренду на срок пять и более лет в соответствии с законодательством Российской Федерации не допускается</w:t>
      </w:r>
      <w:proofErr w:type="gramStart"/>
      <w:r w:rsidRPr="00547AB5">
        <w:rPr>
          <w:rFonts w:ascii="Times New Roman" w:hAnsi="Times New Roman" w:cs="Times New Roman"/>
          <w:sz w:val="28"/>
          <w:szCs w:val="28"/>
        </w:rPr>
        <w:t>.</w:t>
      </w:r>
      <w:r w:rsidR="001F66EA" w:rsidRPr="00547A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7813" w:rsidRDefault="00F57813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  2. Настоящее  решение вступает в силу со дня его опубликования в районной газете «Искра».</w:t>
      </w:r>
    </w:p>
    <w:p w:rsidR="00547AB5" w:rsidRPr="00547AB5" w:rsidRDefault="00547AB5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66EA" w:rsidRPr="00547AB5" w:rsidRDefault="001F66EA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F66EA" w:rsidRPr="00547AB5" w:rsidTr="00B74009">
        <w:tc>
          <w:tcPr>
            <w:tcW w:w="4467" w:type="dxa"/>
          </w:tcPr>
          <w:p w:rsidR="001F66EA" w:rsidRPr="00547AB5" w:rsidRDefault="001F66EA" w:rsidP="001F66E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F66EA" w:rsidRPr="00547AB5" w:rsidRDefault="001F66EA" w:rsidP="001F66E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1F66EA" w:rsidRPr="00547AB5" w:rsidRDefault="00547AB5" w:rsidP="00547AB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F66EA"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F66EA"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1F66EA"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Питерского муниципального района</w:t>
            </w:r>
          </w:p>
        </w:tc>
      </w:tr>
      <w:tr w:rsidR="001F66EA" w:rsidRPr="00547AB5" w:rsidTr="00B74009">
        <w:tc>
          <w:tcPr>
            <w:tcW w:w="4467" w:type="dxa"/>
          </w:tcPr>
          <w:p w:rsidR="001F66EA" w:rsidRPr="00547AB5" w:rsidRDefault="001F66EA" w:rsidP="001F66EA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1F66EA" w:rsidRPr="00547AB5" w:rsidRDefault="001F66EA" w:rsidP="001F66E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1F66EA" w:rsidRPr="00547AB5" w:rsidRDefault="001F66EA" w:rsidP="00547AB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47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О.Е.Чиженьков</w:t>
            </w:r>
            <w:bookmarkStart w:id="0" w:name="_GoBack"/>
            <w:bookmarkEnd w:id="0"/>
            <w:proofErr w:type="spellEnd"/>
          </w:p>
        </w:tc>
      </w:tr>
    </w:tbl>
    <w:p w:rsidR="001F66EA" w:rsidRPr="00547AB5" w:rsidRDefault="001F66EA" w:rsidP="001F66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66EA" w:rsidRPr="00547AB5" w:rsidSect="00547AB5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10" w:rsidRDefault="00631410" w:rsidP="00547AB5">
      <w:pPr>
        <w:spacing w:after="0" w:line="240" w:lineRule="auto"/>
      </w:pPr>
      <w:r>
        <w:separator/>
      </w:r>
    </w:p>
  </w:endnote>
  <w:endnote w:type="continuationSeparator" w:id="0">
    <w:p w:rsidR="00631410" w:rsidRDefault="00631410" w:rsidP="005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929264"/>
      <w:docPartObj>
        <w:docPartGallery w:val="Page Numbers (Bottom of Page)"/>
        <w:docPartUnique/>
      </w:docPartObj>
    </w:sdtPr>
    <w:sdtContent>
      <w:p w:rsidR="00547AB5" w:rsidRDefault="00547A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7AB5" w:rsidRDefault="00547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10" w:rsidRDefault="00631410" w:rsidP="00547AB5">
      <w:pPr>
        <w:spacing w:after="0" w:line="240" w:lineRule="auto"/>
      </w:pPr>
      <w:r>
        <w:separator/>
      </w:r>
    </w:p>
  </w:footnote>
  <w:footnote w:type="continuationSeparator" w:id="0">
    <w:p w:rsidR="00631410" w:rsidRDefault="00631410" w:rsidP="0054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7"/>
    <w:rsid w:val="001F66EA"/>
    <w:rsid w:val="00547AB5"/>
    <w:rsid w:val="00631410"/>
    <w:rsid w:val="00CE2797"/>
    <w:rsid w:val="00F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1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1"/>
    <w:uiPriority w:val="99"/>
    <w:rsid w:val="00F57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AB5"/>
  </w:style>
  <w:style w:type="paragraph" w:styleId="a8">
    <w:name w:val="footer"/>
    <w:basedOn w:val="a"/>
    <w:link w:val="a9"/>
    <w:uiPriority w:val="99"/>
    <w:unhideWhenUsed/>
    <w:rsid w:val="0054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1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1"/>
    <w:uiPriority w:val="99"/>
    <w:rsid w:val="00F57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AB5"/>
  </w:style>
  <w:style w:type="paragraph" w:styleId="a8">
    <w:name w:val="footer"/>
    <w:basedOn w:val="a"/>
    <w:link w:val="a9"/>
    <w:uiPriority w:val="99"/>
    <w:unhideWhenUsed/>
    <w:rsid w:val="0054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zempr</dc:creator>
  <cp:keywords/>
  <dc:description/>
  <cp:lastModifiedBy>Собрание депутатов</cp:lastModifiedBy>
  <cp:revision>4</cp:revision>
  <cp:lastPrinted>2018-10-29T07:45:00Z</cp:lastPrinted>
  <dcterms:created xsi:type="dcterms:W3CDTF">2018-10-17T11:13:00Z</dcterms:created>
  <dcterms:modified xsi:type="dcterms:W3CDTF">2018-10-29T07:45:00Z</dcterms:modified>
</cp:coreProperties>
</file>