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24BA" w:rsidRPr="00BF34D2" w:rsidRDefault="009224BA" w:rsidP="009224BA">
      <w:pPr>
        <w:ind w:hanging="567"/>
        <w:jc w:val="center"/>
        <w:rPr>
          <w:rFonts w:ascii="Constantia" w:hAnsi="Constantia"/>
          <w:b/>
          <w:bCs/>
          <w:color w:val="2F6130" w:themeColor="accent4" w:themeShade="80"/>
          <w:sz w:val="96"/>
          <w:szCs w:val="96"/>
        </w:rPr>
      </w:pPr>
      <w:r w:rsidRPr="00BF34D2">
        <w:rPr>
          <w:rFonts w:ascii="Constantia" w:hAnsi="Constantia"/>
          <w:b/>
          <w:bCs/>
          <w:color w:val="2F6130" w:themeColor="accent4" w:themeShade="80"/>
          <w:sz w:val="96"/>
          <w:szCs w:val="96"/>
        </w:rPr>
        <w:t>Бюджет для граждан</w:t>
      </w:r>
    </w:p>
    <w:tbl>
      <w:tblPr>
        <w:tblStyle w:val="a3"/>
        <w:tblW w:w="15594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7656"/>
        <w:gridCol w:w="7938"/>
      </w:tblGrid>
      <w:tr w:rsidR="009224BA" w:rsidTr="009F0548">
        <w:tc>
          <w:tcPr>
            <w:tcW w:w="7656" w:type="dxa"/>
            <w:vAlign w:val="bottom"/>
          </w:tcPr>
          <w:p w:rsidR="009224BA" w:rsidRDefault="009224BA" w:rsidP="009224BA">
            <w:pPr>
              <w:tabs>
                <w:tab w:val="left" w:pos="497"/>
              </w:tabs>
              <w:jc w:val="center"/>
              <w:rPr>
                <w:rFonts w:ascii="Constantia" w:hAnsi="Constantia"/>
                <w:b/>
                <w:bCs/>
                <w:sz w:val="96"/>
                <w:szCs w:val="96"/>
              </w:rPr>
            </w:pPr>
            <w:r w:rsidRPr="009224BA">
              <w:rPr>
                <w:rFonts w:ascii="Constantia" w:hAnsi="Constantia"/>
                <w:b/>
                <w:bCs/>
                <w:noProof/>
                <w:sz w:val="96"/>
                <w:szCs w:val="96"/>
                <w:lang w:eastAsia="ru-RU"/>
              </w:rPr>
              <w:drawing>
                <wp:inline distT="0" distB="0" distL="0" distR="0">
                  <wp:extent cx="4340988" cy="2776451"/>
                  <wp:effectExtent l="19050" t="0" r="2412" b="0"/>
                  <wp:docPr id="2" name="Рисунок 6" descr="http://www.vzsar.ru/i/news/big/2015/12/1168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vzsar.ru/i/news/big/2015/12/1168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3059" cy="2809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9224BA" w:rsidRDefault="009224BA" w:rsidP="009224BA">
            <w:pPr>
              <w:jc w:val="center"/>
              <w:rPr>
                <w:rFonts w:ascii="Constantia" w:hAnsi="Constantia"/>
                <w:b/>
                <w:bCs/>
                <w:sz w:val="96"/>
                <w:szCs w:val="96"/>
              </w:rPr>
            </w:pPr>
            <w:r>
              <w:rPr>
                <w:rFonts w:ascii="Times New Roman" w:hAnsi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590790" cy="3065769"/>
                  <wp:effectExtent l="19050" t="0" r="260" b="0"/>
                  <wp:docPr id="4" name="Рисунок 4" descr="C:\Users\User\AppData\Local\Microsoft\Windows\INetCache\Content.Word\25441_806_135_13596525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Content.Word\25441_806_135_13596525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187" cy="3066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742" w:rsidTr="009F0548">
        <w:tc>
          <w:tcPr>
            <w:tcW w:w="15594" w:type="dxa"/>
            <w:gridSpan w:val="2"/>
            <w:shd w:val="clear" w:color="auto" w:fill="auto"/>
          </w:tcPr>
          <w:p w:rsidR="00174742" w:rsidRDefault="00174742" w:rsidP="009224BA">
            <w:pPr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  <w:p w:rsidR="009A73B9" w:rsidRDefault="009A73B9" w:rsidP="009224BA">
            <w:pPr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</w:tr>
      <w:tr w:rsidR="009224BA" w:rsidTr="009F0548">
        <w:tc>
          <w:tcPr>
            <w:tcW w:w="15594" w:type="dxa"/>
            <w:gridSpan w:val="2"/>
            <w:shd w:val="clear" w:color="auto" w:fill="C3E2C4" w:themeFill="accent4" w:themeFillTint="66"/>
          </w:tcPr>
          <w:p w:rsidR="009224BA" w:rsidRDefault="009224BA" w:rsidP="009224BA">
            <w:pPr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  <w:p w:rsidR="009224BA" w:rsidRDefault="009224BA" w:rsidP="00E639B1">
            <w:pPr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9224BA">
              <w:rPr>
                <w:rFonts w:ascii="Times New Roman" w:hAnsi="Times New Roman"/>
                <w:b/>
                <w:sz w:val="40"/>
                <w:szCs w:val="40"/>
              </w:rPr>
              <w:t>К проекту решения Собрания депутатов Питерского муниципального района «О районном  бюджете Питерского муниципального района Саратовской области на 202</w:t>
            </w:r>
            <w:r w:rsidR="00E639B1">
              <w:rPr>
                <w:rFonts w:ascii="Times New Roman" w:hAnsi="Times New Roman"/>
                <w:b/>
                <w:sz w:val="40"/>
                <w:szCs w:val="40"/>
              </w:rPr>
              <w:t>1</w:t>
            </w:r>
            <w:r w:rsidRPr="009224BA">
              <w:rPr>
                <w:rFonts w:ascii="Times New Roman" w:hAnsi="Times New Roman"/>
                <w:b/>
                <w:sz w:val="40"/>
                <w:szCs w:val="40"/>
              </w:rPr>
              <w:t xml:space="preserve"> год и плановый период 202</w:t>
            </w:r>
            <w:r w:rsidR="00E639B1">
              <w:rPr>
                <w:rFonts w:ascii="Times New Roman" w:hAnsi="Times New Roman"/>
                <w:b/>
                <w:sz w:val="40"/>
                <w:szCs w:val="40"/>
              </w:rPr>
              <w:t>2</w:t>
            </w:r>
            <w:r w:rsidRPr="009224BA">
              <w:rPr>
                <w:rFonts w:ascii="Times New Roman" w:hAnsi="Times New Roman"/>
                <w:b/>
                <w:sz w:val="40"/>
                <w:szCs w:val="40"/>
              </w:rPr>
              <w:t xml:space="preserve"> и 202</w:t>
            </w:r>
            <w:r w:rsidR="00E639B1">
              <w:rPr>
                <w:rFonts w:ascii="Times New Roman" w:hAnsi="Times New Roman"/>
                <w:b/>
                <w:sz w:val="40"/>
                <w:szCs w:val="40"/>
              </w:rPr>
              <w:t>3</w:t>
            </w:r>
            <w:r w:rsidRPr="009224BA">
              <w:rPr>
                <w:rFonts w:ascii="Times New Roman" w:hAnsi="Times New Roman"/>
                <w:b/>
                <w:sz w:val="40"/>
                <w:szCs w:val="40"/>
              </w:rPr>
              <w:t xml:space="preserve"> годов»</w:t>
            </w:r>
          </w:p>
          <w:p w:rsidR="009A73B9" w:rsidRDefault="009A73B9" w:rsidP="00E639B1">
            <w:pPr>
              <w:jc w:val="center"/>
              <w:rPr>
                <w:rFonts w:ascii="Constantia" w:hAnsi="Constantia"/>
                <w:b/>
                <w:bCs/>
                <w:sz w:val="96"/>
                <w:szCs w:val="96"/>
              </w:rPr>
            </w:pPr>
          </w:p>
        </w:tc>
      </w:tr>
      <w:tr w:rsidR="00174742" w:rsidTr="009F0548">
        <w:tc>
          <w:tcPr>
            <w:tcW w:w="15594" w:type="dxa"/>
            <w:gridSpan w:val="2"/>
            <w:shd w:val="clear" w:color="auto" w:fill="auto"/>
          </w:tcPr>
          <w:p w:rsidR="00174742" w:rsidRPr="005B733E" w:rsidRDefault="00174742" w:rsidP="009224BA">
            <w:pPr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  <w:p w:rsidR="00174742" w:rsidRPr="005B733E" w:rsidRDefault="00174742" w:rsidP="009224BA">
            <w:pPr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  <w:p w:rsidR="009F0548" w:rsidRPr="00304749" w:rsidRDefault="009F0548" w:rsidP="00174742">
            <w:pPr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</w:tr>
      <w:tr w:rsidR="009224BA" w:rsidTr="009F0548">
        <w:tc>
          <w:tcPr>
            <w:tcW w:w="15594" w:type="dxa"/>
            <w:gridSpan w:val="2"/>
          </w:tcPr>
          <w:p w:rsidR="009224BA" w:rsidRPr="003B5A32" w:rsidRDefault="009224BA" w:rsidP="009224BA">
            <w:pPr>
              <w:shd w:val="clear" w:color="auto" w:fill="FAE1E4" w:themeFill="accent3" w:themeFillTint="33"/>
              <w:ind w:hanging="567"/>
              <w:jc w:val="center"/>
              <w:rPr>
                <w:rFonts w:ascii="Constantia" w:hAnsi="Constantia"/>
                <w:b/>
                <w:bCs/>
                <w:sz w:val="36"/>
                <w:szCs w:val="36"/>
              </w:rPr>
            </w:pPr>
            <w:r w:rsidRPr="003B5A32">
              <w:rPr>
                <w:rFonts w:ascii="Constantia" w:hAnsi="Constantia"/>
                <w:b/>
                <w:bCs/>
                <w:sz w:val="36"/>
                <w:szCs w:val="36"/>
              </w:rPr>
              <w:lastRenderedPageBreak/>
              <w:t>Уважаемые жители и гости района!</w:t>
            </w:r>
          </w:p>
          <w:p w:rsidR="006A640D" w:rsidRPr="003B5A32" w:rsidRDefault="009224BA" w:rsidP="006A640D">
            <w:pPr>
              <w:shd w:val="clear" w:color="auto" w:fill="FAE1E4" w:themeFill="accent3" w:themeFillTint="33"/>
              <w:ind w:firstLine="425"/>
              <w:jc w:val="center"/>
              <w:rPr>
                <w:rFonts w:ascii="Constantia" w:hAnsi="Constantia"/>
                <w:b/>
                <w:sz w:val="36"/>
                <w:szCs w:val="36"/>
                <w:u w:val="single"/>
              </w:rPr>
            </w:pPr>
            <w:r w:rsidRPr="003B5A32">
              <w:rPr>
                <w:rFonts w:ascii="Constantia" w:hAnsi="Constantia"/>
                <w:b/>
                <w:sz w:val="36"/>
                <w:szCs w:val="36"/>
              </w:rPr>
              <w:t>«Бюджет для граждан» составлен на  основании  проекта решения Собрания депутатов Питерского муниципального  района «О  районном бюджете Питерского муниципального района Саратовской области на 202</w:t>
            </w:r>
            <w:r w:rsidR="00297DA0" w:rsidRPr="003B5A32">
              <w:rPr>
                <w:rFonts w:ascii="Constantia" w:hAnsi="Constantia"/>
                <w:b/>
                <w:sz w:val="36"/>
                <w:szCs w:val="36"/>
              </w:rPr>
              <w:t>1</w:t>
            </w:r>
            <w:r w:rsidRPr="003B5A32">
              <w:rPr>
                <w:rFonts w:ascii="Constantia" w:hAnsi="Constantia"/>
                <w:b/>
                <w:sz w:val="36"/>
                <w:szCs w:val="36"/>
              </w:rPr>
              <w:t xml:space="preserve"> год и плановый период 202</w:t>
            </w:r>
            <w:r w:rsidR="00297DA0" w:rsidRPr="003B5A32">
              <w:rPr>
                <w:rFonts w:ascii="Constantia" w:hAnsi="Constantia"/>
                <w:b/>
                <w:sz w:val="36"/>
                <w:szCs w:val="36"/>
              </w:rPr>
              <w:t>2</w:t>
            </w:r>
            <w:r w:rsidRPr="003B5A32">
              <w:rPr>
                <w:rFonts w:ascii="Constantia" w:hAnsi="Constantia"/>
                <w:b/>
                <w:sz w:val="36"/>
                <w:szCs w:val="36"/>
              </w:rPr>
              <w:t xml:space="preserve"> и 202</w:t>
            </w:r>
            <w:r w:rsidR="00297DA0" w:rsidRPr="003B5A32">
              <w:rPr>
                <w:rFonts w:ascii="Constantia" w:hAnsi="Constantia"/>
                <w:b/>
                <w:sz w:val="36"/>
                <w:szCs w:val="36"/>
              </w:rPr>
              <w:t>3</w:t>
            </w:r>
            <w:r w:rsidRPr="003B5A32">
              <w:rPr>
                <w:rFonts w:ascii="Constantia" w:hAnsi="Constantia"/>
                <w:b/>
                <w:sz w:val="36"/>
                <w:szCs w:val="36"/>
              </w:rPr>
              <w:t xml:space="preserve">годов», с которым можно ознакомиться на официальном сайте администрации Питерского муниципального района </w:t>
            </w:r>
            <w:hyperlink r:id="rId10" w:history="1">
              <w:r w:rsidR="00174742" w:rsidRPr="003B5A32">
                <w:rPr>
                  <w:rStyle w:val="a6"/>
                  <w:rFonts w:ascii="Constantia" w:hAnsi="Constantia"/>
                  <w:b/>
                  <w:sz w:val="36"/>
                  <w:szCs w:val="36"/>
                </w:rPr>
                <w:t>http://</w:t>
              </w:r>
              <w:proofErr w:type="spellStart"/>
              <w:r w:rsidR="00174742" w:rsidRPr="003B5A32">
                <w:rPr>
                  <w:rStyle w:val="a6"/>
                  <w:rFonts w:ascii="Constantia" w:hAnsi="Constantia"/>
                  <w:b/>
                  <w:sz w:val="36"/>
                  <w:szCs w:val="36"/>
                  <w:lang w:val="en-US"/>
                </w:rPr>
                <w:t>piterka</w:t>
              </w:r>
              <w:proofErr w:type="spellEnd"/>
              <w:r w:rsidR="00174742" w:rsidRPr="003B5A32">
                <w:rPr>
                  <w:rStyle w:val="a6"/>
                  <w:rFonts w:ascii="Constantia" w:hAnsi="Constantia"/>
                  <w:b/>
                  <w:sz w:val="36"/>
                  <w:szCs w:val="36"/>
                </w:rPr>
                <w:t>.</w:t>
              </w:r>
              <w:proofErr w:type="spellStart"/>
              <w:r w:rsidR="00174742" w:rsidRPr="003B5A32">
                <w:rPr>
                  <w:rStyle w:val="a6"/>
                  <w:rFonts w:ascii="Constantia" w:hAnsi="Constantia"/>
                  <w:b/>
                  <w:sz w:val="36"/>
                  <w:szCs w:val="36"/>
                  <w:lang w:val="en-US"/>
                </w:rPr>
                <w:t>sarmo</w:t>
              </w:r>
              <w:proofErr w:type="spellEnd"/>
              <w:r w:rsidR="00174742" w:rsidRPr="003B5A32">
                <w:rPr>
                  <w:rStyle w:val="a6"/>
                  <w:rFonts w:ascii="Constantia" w:hAnsi="Constantia"/>
                  <w:b/>
                  <w:sz w:val="36"/>
                  <w:szCs w:val="36"/>
                </w:rPr>
                <w:t>.</w:t>
              </w:r>
              <w:proofErr w:type="spellStart"/>
              <w:r w:rsidR="00174742" w:rsidRPr="003B5A32">
                <w:rPr>
                  <w:rStyle w:val="a6"/>
                  <w:rFonts w:ascii="Constantia" w:hAnsi="Constantia"/>
                  <w:b/>
                  <w:sz w:val="36"/>
                  <w:szCs w:val="36"/>
                  <w:lang w:val="en-US"/>
                </w:rPr>
                <w:t>ru</w:t>
              </w:r>
              <w:proofErr w:type="spellEnd"/>
              <w:r w:rsidR="00174742" w:rsidRPr="003B5A32">
                <w:rPr>
                  <w:rStyle w:val="a6"/>
                  <w:rFonts w:ascii="Constantia" w:hAnsi="Constantia"/>
                  <w:b/>
                  <w:sz w:val="36"/>
                  <w:szCs w:val="36"/>
                </w:rPr>
                <w:t>/</w:t>
              </w:r>
            </w:hyperlink>
            <w:r w:rsidRPr="003B5A32">
              <w:rPr>
                <w:rFonts w:ascii="Constantia" w:hAnsi="Constantia"/>
                <w:b/>
                <w:sz w:val="36"/>
                <w:szCs w:val="36"/>
                <w:u w:val="single"/>
              </w:rPr>
              <w:t xml:space="preserve"> </w:t>
            </w:r>
          </w:p>
          <w:p w:rsidR="009224BA" w:rsidRPr="003B5A32" w:rsidRDefault="009224BA" w:rsidP="009224BA">
            <w:pPr>
              <w:shd w:val="clear" w:color="auto" w:fill="FAE1E4" w:themeFill="accent3" w:themeFillTint="33"/>
              <w:ind w:hanging="567"/>
              <w:jc w:val="center"/>
              <w:rPr>
                <w:rFonts w:ascii="Constantia" w:hAnsi="Constantia"/>
                <w:b/>
                <w:sz w:val="36"/>
                <w:szCs w:val="36"/>
              </w:rPr>
            </w:pPr>
            <w:r w:rsidRPr="003B5A32">
              <w:rPr>
                <w:rFonts w:ascii="Constantia" w:hAnsi="Constantia"/>
                <w:b/>
                <w:sz w:val="36"/>
                <w:szCs w:val="36"/>
              </w:rPr>
              <w:t>Данная презентация познакомит Вас с ключевыми положениями основного финансового документа района. В ней в понятной   форме   представлена   информация  о приоритетных направлениях бюджетной политики района, условиях формирования и параметрах районного бюджета, планируемых результатах использования бюджетных средств.</w:t>
            </w:r>
          </w:p>
          <w:p w:rsidR="009224BA" w:rsidRPr="003B5A32" w:rsidRDefault="009224BA" w:rsidP="009224BA">
            <w:pPr>
              <w:shd w:val="clear" w:color="auto" w:fill="FAE1E4" w:themeFill="accent3" w:themeFillTint="33"/>
              <w:ind w:hanging="567"/>
              <w:jc w:val="center"/>
              <w:rPr>
                <w:rFonts w:ascii="Constantia" w:hAnsi="Constantia"/>
                <w:b/>
                <w:sz w:val="36"/>
                <w:szCs w:val="36"/>
              </w:rPr>
            </w:pPr>
            <w:r w:rsidRPr="003B5A32">
              <w:rPr>
                <w:rFonts w:ascii="Constantia" w:hAnsi="Constantia"/>
                <w:b/>
                <w:sz w:val="36"/>
                <w:szCs w:val="36"/>
              </w:rPr>
              <w:t>Важнейшими целями бюджетной политики района остаются исполнение принятых обязательств, решение наиболее значимых для жителей социальных вопросов в условиях ограниченных финансовых ресурсов, обеспечение стабильности бюджетной системы района.</w:t>
            </w:r>
          </w:p>
          <w:p w:rsidR="009224BA" w:rsidRDefault="009224BA" w:rsidP="009F0548">
            <w:pPr>
              <w:shd w:val="clear" w:color="auto" w:fill="FAE1E4" w:themeFill="accent3" w:themeFillTint="33"/>
              <w:ind w:hanging="567"/>
              <w:jc w:val="center"/>
              <w:rPr>
                <w:rFonts w:ascii="Constantia" w:hAnsi="Constantia"/>
                <w:b/>
                <w:bCs/>
                <w:sz w:val="96"/>
                <w:szCs w:val="96"/>
              </w:rPr>
            </w:pPr>
            <w:r w:rsidRPr="003B5A32">
              <w:rPr>
                <w:rFonts w:ascii="Constantia" w:hAnsi="Constantia"/>
                <w:b/>
                <w:sz w:val="36"/>
                <w:szCs w:val="36"/>
              </w:rPr>
              <w:t xml:space="preserve">Представленная информация предназначена для широкого круга пользователей и будет интересна и полезна как студентам, педагогам, врачам, молодым семьям, так и </w:t>
            </w:r>
            <w:r w:rsidR="00AD2133" w:rsidRPr="003B5A32">
              <w:rPr>
                <w:rFonts w:ascii="Constantia" w:hAnsi="Constantia"/>
                <w:b/>
                <w:sz w:val="36"/>
                <w:szCs w:val="36"/>
              </w:rPr>
              <w:t>муниципальным</w:t>
            </w:r>
            <w:r w:rsidRPr="003B5A32">
              <w:rPr>
                <w:rFonts w:ascii="Constantia" w:hAnsi="Constantia"/>
                <w:b/>
                <w:sz w:val="36"/>
                <w:szCs w:val="36"/>
              </w:rPr>
              <w:t xml:space="preserve"> служащим, пенсионерам и другим категориям населения, так как районный бюджет затрагивает интересы каждого жителя Питерского района. Мы постарались в доступной и понятной форме для граждан, показать основные показатели районного бюджета.</w:t>
            </w:r>
          </w:p>
        </w:tc>
      </w:tr>
    </w:tbl>
    <w:p w:rsidR="007006C5" w:rsidRDefault="007006C5">
      <w:r>
        <w:br w:type="page"/>
      </w:r>
    </w:p>
    <w:p w:rsidR="00360892" w:rsidRDefault="00360892" w:rsidP="009224BA">
      <w:pPr>
        <w:jc w:val="center"/>
        <w:rPr>
          <w:noProof/>
          <w:lang w:eastAsia="ru-RU"/>
        </w:rPr>
        <w:sectPr w:rsidR="00360892" w:rsidSect="002669A0">
          <w:pgSz w:w="16838" w:h="11906" w:orient="landscape"/>
          <w:pgMar w:top="1" w:right="1134" w:bottom="993" w:left="1134" w:header="709" w:footer="709" w:gutter="0"/>
          <w:cols w:space="708"/>
          <w:docGrid w:linePitch="360"/>
        </w:sectPr>
      </w:pPr>
    </w:p>
    <w:tbl>
      <w:tblPr>
        <w:tblStyle w:val="a3"/>
        <w:tblpPr w:leftFromText="180" w:rightFromText="180" w:vertAnchor="text" w:horzAnchor="margin" w:tblpXSpec="center" w:tblpY="674"/>
        <w:tblOverlap w:val="never"/>
        <w:tblW w:w="155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3E2C4" w:themeFill="accent4" w:themeFillTint="66"/>
        <w:tblLayout w:type="fixed"/>
        <w:tblLook w:val="04A0"/>
      </w:tblPr>
      <w:tblGrid>
        <w:gridCol w:w="15553"/>
      </w:tblGrid>
      <w:tr w:rsidR="003B5A32" w:rsidRPr="003A7B71" w:rsidTr="003B5A32">
        <w:trPr>
          <w:trHeight w:val="9876"/>
        </w:trPr>
        <w:tc>
          <w:tcPr>
            <w:tcW w:w="15553" w:type="dxa"/>
            <w:shd w:val="clear" w:color="auto" w:fill="C3E2C4" w:themeFill="accent4" w:themeFillTint="66"/>
            <w:vAlign w:val="center"/>
          </w:tcPr>
          <w:p w:rsidR="003B5A32" w:rsidRDefault="003B5A32" w:rsidP="003B5A32">
            <w:pPr>
              <w:jc w:val="both"/>
              <w:rPr>
                <w:rFonts w:ascii="Times New Roman" w:hAnsi="Times New Roman"/>
                <w:b/>
                <w:bCs/>
                <w:noProof/>
                <w:color w:val="479148" w:themeColor="accent4" w:themeShade="BF"/>
                <w:sz w:val="36"/>
                <w:szCs w:val="36"/>
                <w:lang w:eastAsia="ru-RU"/>
              </w:rPr>
            </w:pPr>
          </w:p>
          <w:p w:rsidR="003B5A32" w:rsidRDefault="003B5A32" w:rsidP="003B5A32">
            <w:pPr>
              <w:jc w:val="both"/>
              <w:rPr>
                <w:rFonts w:ascii="Times New Roman" w:hAnsi="Times New Roman"/>
                <w:b/>
                <w:bCs/>
                <w:noProof/>
                <w:sz w:val="36"/>
                <w:szCs w:val="36"/>
                <w:lang w:eastAsia="ru-RU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noProof/>
                <w:color w:val="479148" w:themeColor="accent4" w:themeShade="BF"/>
                <w:sz w:val="36"/>
                <w:szCs w:val="36"/>
                <w:lang w:eastAsia="ru-RU"/>
              </w:rPr>
              <w:t>БЮДЖЕТ</w:t>
            </w:r>
            <w:r>
              <w:rPr>
                <w:rFonts w:ascii="Times New Roman" w:hAnsi="Times New Roman"/>
                <w:b/>
                <w:bCs/>
                <w:noProof/>
                <w:sz w:val="36"/>
                <w:szCs w:val="36"/>
                <w:lang w:eastAsia="ru-RU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/>
                <w:noProof/>
                <w:sz w:val="36"/>
                <w:szCs w:val="36"/>
                <w:lang w:eastAsia="ru-RU"/>
              </w:rPr>
              <w:t xml:space="preserve">- </w:t>
            </w:r>
            <w:r>
              <w:rPr>
                <w:rFonts w:ascii="Times New Roman" w:hAnsi="Times New Roman"/>
                <w:b/>
                <w:bCs/>
                <w:noProof/>
                <w:sz w:val="36"/>
                <w:szCs w:val="36"/>
                <w:lang w:eastAsia="ru-RU"/>
              </w:rPr>
              <w:t>(от старонормандского bougette - кошелёк, сумка, мешок с деньгами) - схема доходов и расходов определённого объекта (семьи, бизнеса, организации, государства и т.д.), устанавливаемая на определённый период времени</w:t>
            </w:r>
            <w:proofErr w:type="gramEnd"/>
          </w:p>
          <w:p w:rsidR="003B5A32" w:rsidRDefault="003B5A32" w:rsidP="003B5A32">
            <w:pPr>
              <w:jc w:val="both"/>
              <w:rPr>
                <w:rFonts w:ascii="Times New Roman" w:hAnsi="Times New Roman"/>
                <w:noProof/>
                <w:lang w:eastAsia="ru-RU"/>
              </w:rPr>
            </w:pPr>
          </w:p>
          <w:p w:rsidR="003B5A32" w:rsidRDefault="00CC0DD2" w:rsidP="003B5A32">
            <w:pPr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CC0DD2">
              <w:pict>
                <v:roundrect id="_x0000_s1154" style="position:absolute;left:0;text-align:left;margin-left:186.45pt;margin-top:2.95pt;width:175.4pt;height:43pt;z-index:251788288" arcsize="10923f" fillcolor="#a6d3a7 [1943]" strokecolor="#a6d3a7 [1943]" strokeweight="1pt">
                  <v:fill color2="#e1f0e1 [663]" angle="-45" focus="-50%" type="gradient"/>
                  <v:shadow on="t" type="perspective" color="#2f6130 [1607]" opacity=".5" offset="1pt" offset2="-3pt"/>
                  <o:extrusion v:ext="view" viewpoint="-34.72222mm" viewpointorigin="-.5" skewangle="-45" lightposition="-50000" lightposition2="50000"/>
                  <v:textbox style="mso-next-textbox:#_x0000_s1154">
                    <w:txbxContent>
                      <w:p w:rsidR="003D4B08" w:rsidRDefault="003D4B08" w:rsidP="003B5A32">
                        <w:pPr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  <w:t>Районный бюджет</w:t>
                        </w:r>
                      </w:p>
                    </w:txbxContent>
                  </v:textbox>
                </v:roundrect>
              </w:pict>
            </w:r>
            <w:r w:rsidR="003B5A32">
              <w:rPr>
                <w:rFonts w:ascii="Times New Roman" w:hAnsi="Times New Roman"/>
                <w:noProof/>
                <w:lang w:eastAsia="ru-RU"/>
              </w:rPr>
              <w:t xml:space="preserve">                                                                                                                                          </w:t>
            </w:r>
            <w:r w:rsidR="003B5A32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798830" cy="648335"/>
                  <wp:effectExtent l="19050" t="0" r="1270" b="0"/>
                  <wp:docPr id="46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648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A32" w:rsidRDefault="00CC0DD2" w:rsidP="003B5A32">
            <w:pPr>
              <w:rPr>
                <w:rFonts w:ascii="Times New Roman" w:hAnsi="Times New Roman"/>
                <w:noProof/>
                <w:lang w:eastAsia="ru-RU"/>
              </w:rPr>
            </w:pPr>
            <w:r w:rsidRPr="00CC0DD2">
              <w:pict>
                <v:roundrect id="_x0000_s1155" style="position:absolute;margin-left:186.95pt;margin-top:10.25pt;width:181.6pt;height:42.95pt;z-index:251789312" arcsize="10923f" fillcolor="#a6d3a7 [1943]" strokecolor="#a6d3a7 [1943]" strokeweight="1pt">
                  <v:fill color2="#e1f0e1 [663]" angle="-45" focus="-50%" type="gradient"/>
                  <v:shadow on="t" type="perspective" color="#2f6130 [1607]" opacity=".5" offset="1pt" offset2="-3pt"/>
                  <o:extrusion v:ext="view" viewpoint="-34.72222mm" viewpointorigin="-.5" skewangle="-45" lightposition="-50000" lightposition2="50000"/>
                  <v:textbox style="mso-next-textbox:#_x0000_s1155">
                    <w:txbxContent>
                      <w:p w:rsidR="003D4B08" w:rsidRDefault="003D4B08" w:rsidP="003B5A32">
                        <w:pPr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  <w:t>Бюджет организации</w:t>
                        </w:r>
                      </w:p>
                    </w:txbxContent>
                  </v:textbox>
                </v:roundrect>
              </w:pict>
            </w:r>
          </w:p>
          <w:p w:rsidR="003B5A32" w:rsidRDefault="003B5A32" w:rsidP="003B5A32">
            <w:pPr>
              <w:jc w:val="center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 xml:space="preserve">                                             </w:t>
            </w: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798830" cy="532130"/>
                  <wp:effectExtent l="19050" t="0" r="1270" b="0"/>
                  <wp:docPr id="46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98830" cy="53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A32" w:rsidRDefault="003B5A32" w:rsidP="003B5A32">
            <w:pPr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  <w:p w:rsidR="003B5A32" w:rsidRDefault="00CC0DD2" w:rsidP="003B5A32">
            <w:pPr>
              <w:rPr>
                <w:rFonts w:ascii="Times New Roman" w:hAnsi="Times New Roman"/>
                <w:noProof/>
                <w:lang w:eastAsia="ru-RU"/>
              </w:rPr>
            </w:pPr>
            <w:r w:rsidRPr="00CC0DD2">
              <w:pict>
                <v:roundrect id="_x0000_s1156" style="position:absolute;margin-left:186.2pt;margin-top:8.8pt;width:188.95pt;height:37.3pt;z-index:251790336" arcsize="10923f" fillcolor="#a6d3a7 [1943]" strokecolor="#a6d3a7 [1943]" strokeweight="1pt">
                  <v:fill color2="#e1f0e1 [663]" angle="-45" focus="-50%" type="gradient"/>
                  <v:shadow on="t" type="perspective" color="#2f6130 [1607]" opacity=".5" offset="1pt" offset2="-3pt"/>
                  <v:textbox style="mso-next-textbox:#_x0000_s1156">
                    <w:txbxContent>
                      <w:p w:rsidR="003D4B08" w:rsidRDefault="003D4B08" w:rsidP="003B5A32">
                        <w:pPr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  <w:t>Семейный бюджет</w:t>
                        </w:r>
                      </w:p>
                    </w:txbxContent>
                  </v:textbox>
                </v:roundrect>
              </w:pict>
            </w:r>
          </w:p>
          <w:p w:rsidR="003B5A32" w:rsidRDefault="003B5A32" w:rsidP="003B5A32">
            <w:pPr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 xml:space="preserve">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845185" cy="509270"/>
                  <wp:effectExtent l="19050" t="0" r="0" b="0"/>
                  <wp:docPr id="46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185" cy="509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lang w:eastAsia="ru-RU"/>
              </w:rPr>
              <w:t xml:space="preserve">                                                                                     </w:t>
            </w:r>
          </w:p>
          <w:p w:rsidR="003B5A32" w:rsidRDefault="003B5A32" w:rsidP="003B5A32">
            <w:pPr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  <w:p w:rsidR="003B5A32" w:rsidRDefault="003B5A32" w:rsidP="003B5A32">
            <w:pPr>
              <w:jc w:val="both"/>
              <w:rPr>
                <w:rFonts w:ascii="Times New Roman" w:hAnsi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noProof/>
                <w:color w:val="2F6130" w:themeColor="accent4" w:themeShade="80"/>
                <w:sz w:val="36"/>
                <w:szCs w:val="36"/>
                <w:lang w:eastAsia="ru-RU"/>
              </w:rPr>
              <w:t>Районный бюджет</w:t>
            </w:r>
            <w:r>
              <w:rPr>
                <w:rFonts w:ascii="Times New Roman" w:hAnsi="Times New Roman"/>
                <w:b/>
                <w:bCs/>
                <w:noProof/>
                <w:sz w:val="36"/>
                <w:szCs w:val="36"/>
                <w:lang w:eastAsia="ru-RU"/>
              </w:rPr>
              <w:t xml:space="preserve"> — важнейший финансовый документ района, предназначенный для финансового обеспечения задач и функций местного самоуправления. Районный бюджет - это план доходов и расходов Вачского муниципального района Нижегородской области.</w:t>
            </w:r>
          </w:p>
          <w:p w:rsidR="003B5A32" w:rsidRDefault="003B5A32" w:rsidP="003B5A32">
            <w:pPr>
              <w:jc w:val="both"/>
              <w:rPr>
                <w:rFonts w:ascii="Times New Roman" w:hAnsi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noProof/>
                <w:sz w:val="36"/>
                <w:szCs w:val="36"/>
                <w:lang w:eastAsia="ru-RU"/>
              </w:rPr>
              <w:t xml:space="preserve">  </w:t>
            </w:r>
            <w:r>
              <w:rPr>
                <w:rFonts w:ascii="Times New Roman" w:hAnsi="Times New Roman"/>
                <w:b/>
                <w:bCs/>
                <w:i/>
                <w:noProof/>
                <w:color w:val="479148" w:themeColor="accent4" w:themeShade="BF"/>
                <w:sz w:val="36"/>
                <w:szCs w:val="36"/>
                <w:lang w:eastAsia="ru-RU"/>
              </w:rPr>
              <w:t>Бюджет организации</w:t>
            </w:r>
            <w:r>
              <w:rPr>
                <w:rFonts w:ascii="Times New Roman" w:hAnsi="Times New Roman"/>
                <w:b/>
                <w:bCs/>
                <w:noProof/>
                <w:sz w:val="36"/>
                <w:szCs w:val="36"/>
                <w:lang w:eastAsia="ru-RU"/>
              </w:rPr>
              <w:t xml:space="preserve"> — календарный план доходов и расходов организации, составляется в натуральном и/или денежном выражении и определяет потребность компании в ресурсах, необходимых для получения прогнозируемых доходов.</w:t>
            </w:r>
          </w:p>
          <w:p w:rsidR="003B5A32" w:rsidRPr="003A7B71" w:rsidRDefault="003B5A32" w:rsidP="003B5A3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noProof/>
                <w:sz w:val="36"/>
                <w:szCs w:val="36"/>
                <w:lang w:eastAsia="ru-RU"/>
              </w:rPr>
              <w:t xml:space="preserve">  </w:t>
            </w:r>
            <w:r>
              <w:rPr>
                <w:rFonts w:ascii="Times New Roman" w:hAnsi="Times New Roman"/>
                <w:b/>
                <w:bCs/>
                <w:i/>
                <w:noProof/>
                <w:color w:val="479148" w:themeColor="accent4" w:themeShade="BF"/>
                <w:sz w:val="36"/>
                <w:szCs w:val="36"/>
                <w:lang w:eastAsia="ru-RU"/>
              </w:rPr>
              <w:t>Семейный бюджет</w:t>
            </w:r>
            <w:r>
              <w:rPr>
                <w:rFonts w:ascii="Times New Roman" w:hAnsi="Times New Roman"/>
                <w:b/>
                <w:bCs/>
                <w:noProof/>
                <w:sz w:val="36"/>
                <w:szCs w:val="36"/>
                <w:lang w:eastAsia="ru-RU"/>
              </w:rPr>
              <w:t xml:space="preserve"> — это обычный план доходов и расходов семьи на определенный промежуток времени.</w:t>
            </w:r>
          </w:p>
        </w:tc>
      </w:tr>
    </w:tbl>
    <w:p w:rsidR="007B5721" w:rsidRDefault="007B5721" w:rsidP="009224BA">
      <w:pPr>
        <w:jc w:val="center"/>
      </w:pPr>
    </w:p>
    <w:p w:rsidR="007B5721" w:rsidRDefault="007B5721" w:rsidP="003B5A32">
      <w:pPr>
        <w:spacing w:after="0" w:line="240" w:lineRule="auto"/>
        <w:jc w:val="center"/>
        <w:rPr>
          <w:rFonts w:ascii="Times New Roman" w:hAnsi="Times New Roman"/>
          <w:b/>
          <w:i/>
          <w:noProof/>
          <w:sz w:val="48"/>
          <w:szCs w:val="48"/>
          <w:lang w:eastAsia="ru-RU"/>
        </w:rPr>
      </w:pPr>
      <w:r>
        <w:br w:type="page"/>
      </w:r>
      <w:r>
        <w:rPr>
          <w:rFonts w:ascii="Times New Roman" w:hAnsi="Times New Roman"/>
          <w:b/>
          <w:i/>
          <w:noProof/>
          <w:sz w:val="48"/>
          <w:szCs w:val="48"/>
          <w:lang w:eastAsia="ru-RU"/>
        </w:rPr>
        <w:lastRenderedPageBreak/>
        <w:t>Сбалансированность бюджета</w:t>
      </w:r>
    </w:p>
    <w:p w:rsidR="007B5721" w:rsidRDefault="007B5721" w:rsidP="007B5721">
      <w:pPr>
        <w:spacing w:after="0" w:line="240" w:lineRule="auto"/>
        <w:jc w:val="center"/>
        <w:rPr>
          <w:rFonts w:ascii="Times New Roman" w:hAnsi="Times New Roman"/>
          <w:b/>
          <w:i/>
          <w:noProof/>
          <w:sz w:val="48"/>
          <w:szCs w:val="48"/>
          <w:lang w:eastAsia="ru-RU"/>
        </w:rPr>
      </w:pPr>
      <w:r>
        <w:rPr>
          <w:rFonts w:ascii="Times New Roman" w:hAnsi="Times New Roman"/>
          <w:b/>
          <w:i/>
          <w:noProof/>
          <w:sz w:val="48"/>
          <w:szCs w:val="48"/>
          <w:lang w:eastAsia="ru-RU"/>
        </w:rPr>
        <w:t>по доходам и расходам</w:t>
      </w:r>
      <w:r w:rsidR="007970FF">
        <w:rPr>
          <w:rFonts w:ascii="Times New Roman" w:hAnsi="Times New Roman"/>
          <w:b/>
          <w:i/>
          <w:noProof/>
          <w:sz w:val="48"/>
          <w:szCs w:val="48"/>
          <w:lang w:eastAsia="ru-RU"/>
        </w:rPr>
        <w:t xml:space="preserve"> </w:t>
      </w:r>
      <w:r>
        <w:rPr>
          <w:rFonts w:ascii="Times New Roman" w:hAnsi="Times New Roman"/>
          <w:b/>
          <w:i/>
          <w:noProof/>
          <w:sz w:val="48"/>
          <w:szCs w:val="48"/>
          <w:lang w:eastAsia="ru-RU"/>
        </w:rPr>
        <w:t>основополагающее требование, предъявляемоек органам исполнительной власти</w:t>
      </w:r>
    </w:p>
    <w:tbl>
      <w:tblPr>
        <w:tblStyle w:val="a3"/>
        <w:tblpPr w:leftFromText="180" w:rightFromText="180" w:vertAnchor="text" w:horzAnchor="margin" w:tblpX="-318" w:tblpY="54"/>
        <w:tblW w:w="155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5559"/>
      </w:tblGrid>
      <w:tr w:rsidR="007970FF" w:rsidTr="007970FF">
        <w:trPr>
          <w:trHeight w:val="2973"/>
        </w:trPr>
        <w:tc>
          <w:tcPr>
            <w:tcW w:w="15559" w:type="dxa"/>
            <w:hideMark/>
          </w:tcPr>
          <w:p w:rsidR="007970FF" w:rsidRDefault="007970FF" w:rsidP="007970FF">
            <w:pPr>
              <w:jc w:val="center"/>
              <w:rPr>
                <w:rFonts w:ascii="Times New Roman" w:hAnsi="Times New Roman"/>
                <w:b/>
                <w:i/>
                <w:noProof/>
                <w:sz w:val="40"/>
                <w:szCs w:val="40"/>
                <w:lang w:eastAsia="ru-RU"/>
              </w:rPr>
            </w:pPr>
          </w:p>
          <w:p w:rsidR="007970FF" w:rsidRDefault="00CC0DD2" w:rsidP="007970FF">
            <w:pPr>
              <w:jc w:val="center"/>
              <w:rPr>
                <w:rFonts w:ascii="Times New Roman" w:hAnsi="Times New Roman"/>
                <w:b/>
                <w:i/>
                <w:noProof/>
                <w:sz w:val="40"/>
                <w:szCs w:val="40"/>
                <w:lang w:eastAsia="ru-RU"/>
              </w:rPr>
            </w:pPr>
            <w:r w:rsidRPr="00CC0DD2">
              <w:pict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_x0000_s1151" type="#_x0000_t109" style="position:absolute;left:0;text-align:left;margin-left:265.7pt;margin-top:-12.45pt;width:498.95pt;height:125.75pt;z-index:-251537408" wrapcoords="-32 -129 -32 21471 21632 21471 21632 -129 -32 -129" fillcolor="#a6d3a7 [1943]">
                  <v:fill color2="fill lighten(51)" focusposition="1" focussize="" method="linear sigma" type="gradient"/>
                  <v:textbox style="mso-next-textbox:#_x0000_s1151">
                    <w:txbxContent>
                      <w:p w:rsidR="003D4B08" w:rsidRDefault="003D4B08" w:rsidP="007B5721">
                        <w:pPr>
                          <w:jc w:val="center"/>
                          <w:rPr>
                            <w:rFonts w:ascii="Constantia" w:hAnsi="Constantia"/>
                            <w:b/>
                            <w:i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stantia" w:hAnsi="Constantia"/>
                            <w:b/>
                            <w:i/>
                            <w:sz w:val="44"/>
                            <w:szCs w:val="44"/>
                          </w:rPr>
                          <w:t>БЕЗДЕФИЦИТНЫЙ БЮДЖЕТ</w:t>
                        </w:r>
                      </w:p>
                      <w:p w:rsidR="003D4B08" w:rsidRDefault="003D4B08" w:rsidP="007B5721">
                        <w:pPr>
                          <w:jc w:val="center"/>
                          <w:rPr>
                            <w:rFonts w:ascii="Constantia" w:hAnsi="Constantia"/>
                            <w:b/>
                            <w:i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stantia" w:hAnsi="Constantia"/>
                            <w:b/>
                            <w:i/>
                            <w:sz w:val="44"/>
                            <w:szCs w:val="44"/>
                          </w:rPr>
                          <w:t>- доходы и расходы равны</w:t>
                        </w:r>
                      </w:p>
                    </w:txbxContent>
                  </v:textbox>
                  <w10:wrap type="tight"/>
                </v:shape>
              </w:pict>
            </w:r>
            <w:r w:rsidR="007970FF">
              <w:rPr>
                <w:noProof/>
                <w:lang w:eastAsia="ru-RU"/>
              </w:rPr>
              <w:drawing>
                <wp:anchor distT="0" distB="0" distL="114300" distR="114300" simplePos="0" relativeHeight="251780096" behindDoc="1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-87630</wp:posOffset>
                  </wp:positionV>
                  <wp:extent cx="2313940" cy="1491615"/>
                  <wp:effectExtent l="209550" t="209550" r="257810" b="184785"/>
                  <wp:wrapTight wrapText="bothSides">
                    <wp:wrapPolygon edited="0">
                      <wp:start x="-1067" y="-3034"/>
                      <wp:lineTo x="-1956" y="-1655"/>
                      <wp:lineTo x="-1956" y="23448"/>
                      <wp:lineTo x="-1067" y="24276"/>
                      <wp:lineTo x="22406" y="24276"/>
                      <wp:lineTo x="22584" y="24276"/>
                      <wp:lineTo x="23117" y="23448"/>
                      <wp:lineTo x="23295" y="23448"/>
                      <wp:lineTo x="23829" y="19586"/>
                      <wp:lineTo x="23829" y="1379"/>
                      <wp:lineTo x="24007" y="276"/>
                      <wp:lineTo x="23295" y="-1931"/>
                      <wp:lineTo x="22406" y="-3034"/>
                      <wp:lineTo x="-1067" y="-3034"/>
                    </wp:wrapPolygon>
                  </wp:wrapTight>
                  <wp:docPr id="455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5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 r="680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940" cy="1491615"/>
                          </a:xfrm>
                          <a:prstGeom prst="rect">
                            <a:avLst/>
                          </a:prstGeom>
                          <a:solidFill>
                            <a:srgbClr val="FFCC66"/>
                          </a:solidFill>
                          <a:ln>
                            <a:solidFill>
                              <a:srgbClr val="FFCC66"/>
                            </a:solidFill>
                          </a:ln>
                          <a:effectLst>
                            <a:glow rad="228600">
                              <a:srgbClr val="FFCC66">
                                <a:alpha val="40000"/>
                              </a:srgbClr>
                            </a:glo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14100000"/>
                            </a:lightRig>
                          </a:scene3d>
                          <a:sp3d prstMaterial="softEdge">
                            <a:bevelT w="127000" prst="artDeco"/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970FF" w:rsidTr="007970FF">
        <w:trPr>
          <w:trHeight w:val="2835"/>
        </w:trPr>
        <w:tc>
          <w:tcPr>
            <w:tcW w:w="15559" w:type="dxa"/>
            <w:hideMark/>
          </w:tcPr>
          <w:p w:rsidR="007970FF" w:rsidRDefault="007970FF" w:rsidP="007970FF">
            <w:pPr>
              <w:jc w:val="right"/>
              <w:rPr>
                <w:rFonts w:ascii="Times New Roman" w:hAnsi="Times New Roman"/>
                <w:b/>
                <w:i/>
                <w:noProof/>
                <w:sz w:val="40"/>
                <w:szCs w:val="40"/>
                <w:lang w:eastAsia="ru-RU"/>
              </w:rPr>
            </w:pPr>
          </w:p>
          <w:p w:rsidR="007970FF" w:rsidRDefault="007970FF" w:rsidP="007970FF">
            <w:pPr>
              <w:jc w:val="right"/>
              <w:rPr>
                <w:rFonts w:ascii="Times New Roman" w:hAnsi="Times New Roman"/>
                <w:b/>
                <w:i/>
                <w:noProof/>
                <w:sz w:val="40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83168" behindDoc="1" locked="0" layoutInCell="1" allowOverlap="1">
                  <wp:simplePos x="0" y="0"/>
                  <wp:positionH relativeFrom="column">
                    <wp:posOffset>709295</wp:posOffset>
                  </wp:positionH>
                  <wp:positionV relativeFrom="paragraph">
                    <wp:posOffset>-149225</wp:posOffset>
                  </wp:positionV>
                  <wp:extent cx="2280285" cy="1598295"/>
                  <wp:effectExtent l="266700" t="209550" r="253365" b="173355"/>
                  <wp:wrapTight wrapText="bothSides">
                    <wp:wrapPolygon edited="0">
                      <wp:start x="-722" y="-2832"/>
                      <wp:lineTo x="-1624" y="-2574"/>
                      <wp:lineTo x="-2526" y="-515"/>
                      <wp:lineTo x="-2526" y="21883"/>
                      <wp:lineTo x="-1263" y="23943"/>
                      <wp:lineTo x="-902" y="23943"/>
                      <wp:lineTo x="22195" y="23943"/>
                      <wp:lineTo x="22556" y="23943"/>
                      <wp:lineTo x="23820" y="22141"/>
                      <wp:lineTo x="23820" y="1287"/>
                      <wp:lineTo x="24000" y="-257"/>
                      <wp:lineTo x="23098" y="-2574"/>
                      <wp:lineTo x="22195" y="-2832"/>
                      <wp:lineTo x="-722" y="-2832"/>
                    </wp:wrapPolygon>
                  </wp:wrapTight>
                  <wp:docPr id="456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4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 r="689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85" cy="1598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glow rad="228600">
                              <a:srgbClr val="33CCCC">
                                <a:alpha val="40000"/>
                              </a:srgbClr>
                            </a:glo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14100000"/>
                            </a:lightRig>
                          </a:scene3d>
                          <a:sp3d prstMaterial="softEdge">
                            <a:bevelT w="127000" prst="artDeco"/>
                          </a:sp3d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C0DD2" w:rsidRPr="00CC0DD2">
              <w:pict>
                <v:rect id="_x0000_s1152" style="position:absolute;left:0;text-align:left;margin-left:278.05pt;margin-top:-21.75pt;width:486.6pt;height:133.2pt;z-index:251782144;mso-position-horizontal-relative:text;mso-position-vertical-relative:text" fillcolor="#3cc">
                  <v:fill color2="fill lighten(51)" focusposition="1" focussize="" method="linear sigma" type="gradient"/>
                  <v:textbox style="mso-next-textbox:#_x0000_s1152">
                    <w:txbxContent>
                      <w:p w:rsidR="003D4B08" w:rsidRDefault="003D4B08" w:rsidP="007B5721">
                        <w:pPr>
                          <w:jc w:val="center"/>
                          <w:rPr>
                            <w:rFonts w:ascii="Constantia" w:hAnsi="Constantia"/>
                            <w:b/>
                            <w:i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stantia" w:hAnsi="Constantia"/>
                            <w:b/>
                            <w:i/>
                            <w:sz w:val="44"/>
                            <w:szCs w:val="44"/>
                          </w:rPr>
                          <w:t>ПРОФИЦИТ</w:t>
                        </w:r>
                      </w:p>
                      <w:p w:rsidR="003D4B08" w:rsidRDefault="003D4B08" w:rsidP="007B5721">
                        <w:pPr>
                          <w:jc w:val="center"/>
                          <w:rPr>
                            <w:rFonts w:ascii="Constantia" w:hAnsi="Constantia"/>
                            <w:b/>
                            <w:i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stantia" w:hAnsi="Constantia"/>
                            <w:b/>
                            <w:i/>
                            <w:sz w:val="44"/>
                            <w:szCs w:val="44"/>
                          </w:rPr>
                          <w:t>-доходы превышают расходы</w:t>
                        </w:r>
                      </w:p>
                      <w:p w:rsidR="003D4B08" w:rsidRDefault="003D4B08" w:rsidP="007B5721">
                        <w:pPr>
                          <w:jc w:val="center"/>
                          <w:rPr>
                            <w:rFonts w:ascii="Constantia" w:hAnsi="Constantia"/>
                            <w:b/>
                            <w:i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stantia" w:hAnsi="Constantia"/>
                            <w:b/>
                            <w:i/>
                            <w:sz w:val="44"/>
                            <w:szCs w:val="44"/>
                          </w:rPr>
                          <w:t>можно накапливать резервы,</w:t>
                        </w:r>
                      </w:p>
                      <w:p w:rsidR="003D4B08" w:rsidRDefault="003D4B08" w:rsidP="007B5721">
                        <w:pPr>
                          <w:jc w:val="center"/>
                          <w:rPr>
                            <w:rFonts w:ascii="Constantia" w:hAnsi="Constantia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stantia" w:hAnsi="Constantia"/>
                            <w:b/>
                            <w:i/>
                            <w:sz w:val="44"/>
                            <w:szCs w:val="44"/>
                          </w:rPr>
                          <w:t xml:space="preserve"> погашать имеющие долги</w:t>
                        </w:r>
                      </w:p>
                    </w:txbxContent>
                  </v:textbox>
                </v:rect>
              </w:pict>
            </w:r>
          </w:p>
        </w:tc>
      </w:tr>
      <w:tr w:rsidR="007970FF" w:rsidTr="007970FF">
        <w:trPr>
          <w:trHeight w:val="2835"/>
        </w:trPr>
        <w:tc>
          <w:tcPr>
            <w:tcW w:w="15559" w:type="dxa"/>
            <w:vAlign w:val="center"/>
          </w:tcPr>
          <w:p w:rsidR="007970FF" w:rsidRDefault="007970FF" w:rsidP="007970FF">
            <w:pPr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86240" behindDoc="0" locked="0" layoutInCell="1" allowOverlap="1">
                  <wp:simplePos x="0" y="0"/>
                  <wp:positionH relativeFrom="column">
                    <wp:posOffset>1145540</wp:posOffset>
                  </wp:positionH>
                  <wp:positionV relativeFrom="paragraph">
                    <wp:posOffset>111760</wp:posOffset>
                  </wp:positionV>
                  <wp:extent cx="2541270" cy="1776095"/>
                  <wp:effectExtent l="209550" t="190500" r="182880" b="147955"/>
                  <wp:wrapNone/>
                  <wp:docPr id="457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lc="http://schemas.openxmlformats.org/drawingml/2006/lockedCanvas" val="0"/>
                              </a:ext>
                            </a:extLst>
                          </a:blip>
                          <a:srcRect r="687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270" cy="177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228600">
                              <a:srgbClr val="FF0000">
                                <a:alpha val="40000"/>
                              </a:srgbClr>
                            </a:glo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14100000"/>
                            </a:lightRig>
                          </a:scene3d>
                          <a:sp3d prstMaterial="softEdge">
                            <a:bevelT w="127000" prst="artDeco"/>
                          </a:sp3d>
                          <a:extLst>
                            <a:ext uri="{909E8E84-426E-40DD-AFC4-6F175D3DCCD1}">
                              <a14:hiddenFill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lc="http://schemas.openxmlformats.org/drawingml/2006/lockedCanvas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C0DD2">
              <w:rPr>
                <w:noProof/>
                <w:lang w:eastAsia="ru-RU"/>
              </w:rPr>
              <w:pict>
                <v:rect id="_x0000_s1153" style="position:absolute;left:0;text-align:left;margin-left:322.85pt;margin-top:2.4pt;width:442.1pt;height:151.3pt;z-index:-251531264;mso-position-horizontal-relative:text;mso-position-vertical-relative:text" wrapcoords="-37 -107 -37 21493 21637 21493 21637 -107 -37 -107" fillcolor="#ff7c80">
                  <v:fill color2="fill lighten(51)" focusposition="1" focussize="" method="linear sigma" type="gradient"/>
                  <v:textbox style="mso-next-textbox:#_x0000_s1153">
                    <w:txbxContent>
                      <w:p w:rsidR="003D4B08" w:rsidRPr="007B5721" w:rsidRDefault="003D4B08" w:rsidP="007970FF">
                        <w:pPr>
                          <w:jc w:val="center"/>
                          <w:rPr>
                            <w:rFonts w:ascii="Constantia" w:hAnsi="Constantia"/>
                            <w:b/>
                            <w:i/>
                            <w:sz w:val="40"/>
                            <w:szCs w:val="44"/>
                          </w:rPr>
                        </w:pPr>
                        <w:r w:rsidRPr="007B5721">
                          <w:rPr>
                            <w:rFonts w:ascii="Constantia" w:hAnsi="Constantia"/>
                            <w:b/>
                            <w:i/>
                            <w:sz w:val="40"/>
                            <w:szCs w:val="44"/>
                          </w:rPr>
                          <w:t>ДЕФИЦИТ</w:t>
                        </w:r>
                      </w:p>
                      <w:p w:rsidR="003D4B08" w:rsidRPr="007B5721" w:rsidRDefault="003D4B08" w:rsidP="007970FF">
                        <w:pPr>
                          <w:jc w:val="center"/>
                          <w:rPr>
                            <w:rFonts w:ascii="Constantia" w:hAnsi="Constantia"/>
                            <w:b/>
                            <w:i/>
                            <w:sz w:val="40"/>
                            <w:szCs w:val="44"/>
                          </w:rPr>
                        </w:pPr>
                        <w:r w:rsidRPr="007B5721">
                          <w:rPr>
                            <w:rFonts w:ascii="Constantia" w:hAnsi="Constantia"/>
                            <w:b/>
                            <w:i/>
                            <w:sz w:val="40"/>
                            <w:szCs w:val="44"/>
                          </w:rPr>
                          <w:t>Расходы превышают доходы</w:t>
                        </w:r>
                      </w:p>
                      <w:p w:rsidR="003D4B08" w:rsidRDefault="003D4B08" w:rsidP="007970FF">
                        <w:pPr>
                          <w:jc w:val="center"/>
                          <w:rPr>
                            <w:rFonts w:ascii="Constantia" w:hAnsi="Constantia"/>
                            <w:b/>
                            <w:i/>
                            <w:sz w:val="44"/>
                            <w:szCs w:val="44"/>
                          </w:rPr>
                        </w:pPr>
                        <w:proofErr w:type="spellStart"/>
                        <w:r w:rsidRPr="007B5721">
                          <w:rPr>
                            <w:rFonts w:ascii="Constantia" w:hAnsi="Constantia"/>
                            <w:b/>
                            <w:i/>
                            <w:sz w:val="40"/>
                            <w:szCs w:val="44"/>
                          </w:rPr>
                          <w:t>Необходиы</w:t>
                        </w:r>
                        <w:proofErr w:type="spellEnd"/>
                        <w:r w:rsidRPr="007B5721">
                          <w:rPr>
                            <w:rFonts w:ascii="Constantia" w:hAnsi="Constantia"/>
                            <w:b/>
                            <w:i/>
                            <w:sz w:val="40"/>
                            <w:szCs w:val="44"/>
                          </w:rPr>
                          <w:t xml:space="preserve"> источники покрытия дефицита, можно использовать остатки средств или привлечь средства в долг</w:t>
                        </w:r>
                      </w:p>
                    </w:txbxContent>
                  </v:textbox>
                  <w10:wrap type="tight"/>
                </v:rect>
              </w:pict>
            </w:r>
          </w:p>
          <w:p w:rsidR="007970FF" w:rsidRDefault="007970FF" w:rsidP="007970FF">
            <w:pPr>
              <w:jc w:val="center"/>
            </w:pPr>
          </w:p>
        </w:tc>
      </w:tr>
    </w:tbl>
    <w:p w:rsidR="007B5721" w:rsidRDefault="007B5721"/>
    <w:p w:rsidR="003F7D55" w:rsidRDefault="003F7D55" w:rsidP="003F7D55"/>
    <w:p w:rsidR="003F7D55" w:rsidRDefault="00CC0DD2" w:rsidP="003F7D55">
      <w:r>
        <w:rPr>
          <w:noProof/>
          <w:lang w:eastAsia="ru-RU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105" type="#_x0000_t176" style="position:absolute;margin-left:37.5pt;margin-top:-11.25pt;width:703.3pt;height:50.25pt;z-index:251748352" fillcolor="#a6d3a7 [1943]" strokecolor="#9fd2e0 [1941]" strokeweight="1pt">
            <v:fill color2="#dff0f4 [661]" rotate="t"/>
            <v:shadow on="t" type="perspective" color="#246071 [1605]" opacity=".5" offset="1pt" offset2="-3pt"/>
            <o:extrusion v:ext="view" backdepth="1in" viewpoint="0,34.72222mm" viewpointorigin="0,.5" skewangle="90" lightposition="-50000" lightposition2="50000" type="perspective"/>
            <v:textbox style="mso-next-textbox:#_x0000_s1105">
              <w:txbxContent>
                <w:p w:rsidR="003D4B08" w:rsidRPr="0070696E" w:rsidRDefault="003D4B08" w:rsidP="003F7D55">
                  <w:pPr>
                    <w:jc w:val="center"/>
                    <w:rPr>
                      <w:rFonts w:ascii="Times New Roman" w:hAnsi="Times New Roman"/>
                      <w:color w:val="000000" w:themeColor="text1"/>
                      <w:sz w:val="44"/>
                      <w:szCs w:val="44"/>
                    </w:rPr>
                  </w:pPr>
                  <w:r w:rsidRPr="0070696E">
                    <w:rPr>
                      <w:rFonts w:ascii="Times New Roman" w:hAnsi="Times New Roman"/>
                      <w:color w:val="000000" w:themeColor="text1"/>
                      <w:sz w:val="44"/>
                      <w:szCs w:val="44"/>
                    </w:rPr>
                    <w:t>Участие гражданина в бюджетном процессе</w:t>
                  </w:r>
                </w:p>
                <w:p w:rsidR="003D4B08" w:rsidRPr="009D3F44" w:rsidRDefault="003D4B08" w:rsidP="003F7D55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3F7D55" w:rsidRDefault="00CC0DD2" w:rsidP="003F7D55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8" type="#_x0000_t202" style="position:absolute;margin-left:9.15pt;margin-top:13.55pt;width:295.65pt;height:425.25pt;z-index:251738112" fillcolor="#a6d3a7 [1943]" strokecolor="#9fd2e0 [1941]" strokeweight="1pt">
            <v:fill color2="#dff0f4 [661]" rotate="t"/>
            <v:shadow on="t" type="perspective" color="#246071 [1605]" opacity=".5" offset="1pt" offset2="-3pt"/>
            <v:textbox style="mso-next-textbox:#_x0000_s1098">
              <w:txbxContent>
                <w:p w:rsidR="003D4B08" w:rsidRPr="00E33041" w:rsidRDefault="003D4B08" w:rsidP="003F7D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Каждый житель района  является участником формирования главного финансового плана с одной стороны как участник производственного процесса, как налогоплательщик, наполняя доходы бюджета, с другой – он получает часть расходов как потребитель общественных услуг.</w:t>
                  </w:r>
                </w:p>
                <w:p w:rsidR="003D4B08" w:rsidRPr="00E33041" w:rsidRDefault="003D4B08" w:rsidP="003F7D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 xml:space="preserve"> Государство расходует поступившие доходы для выполнения своих функций и предоставление общественных (</w:t>
                  </w:r>
                  <w:r>
                    <w:rPr>
                      <w:rFonts w:ascii="Times New Roman" w:hAnsi="Times New Roman"/>
                      <w:sz w:val="34"/>
                      <w:szCs w:val="34"/>
                    </w:rPr>
                    <w:t>муниципальн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ых) услуг: образование, здравоохранение, культура, спорт, социальное обеспечение, поддержка экономики, гарантии безопасности и правопорядка, защита общественных интересов, гражданских прав и свобод и др.</w:t>
                  </w:r>
                </w:p>
              </w:txbxContent>
            </v:textbox>
          </v:shape>
        </w:pict>
      </w:r>
      <w:r w:rsidR="003F7D55">
        <w:rPr>
          <w:noProof/>
          <w:lang w:eastAsia="ru-RU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4021455</wp:posOffset>
            </wp:positionH>
            <wp:positionV relativeFrom="paragraph">
              <wp:posOffset>184785</wp:posOffset>
            </wp:positionV>
            <wp:extent cx="2466975" cy="885825"/>
            <wp:effectExtent l="19050" t="0" r="9525" b="0"/>
            <wp:wrapNone/>
            <wp:docPr id="2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85825"/>
                    </a:xfrm>
                    <a:prstGeom prst="rect">
                      <a:avLst/>
                    </a:prstGeom>
                    <a:solidFill>
                      <a:srgbClr val="4F81BD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7D55">
        <w:rPr>
          <w:noProof/>
          <w:lang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6459855</wp:posOffset>
            </wp:positionH>
            <wp:positionV relativeFrom="paragraph">
              <wp:posOffset>184785</wp:posOffset>
            </wp:positionV>
            <wp:extent cx="2752725" cy="2066925"/>
            <wp:effectExtent l="19050" t="0" r="9525" b="0"/>
            <wp:wrapNone/>
            <wp:docPr id="25" name="Рисунок 2" descr="http://s59.radikal.ru/i165/1302/38/b2e94d8e1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s59.radikal.ru/i165/1302/38/b2e94d8e169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7D55" w:rsidRDefault="003F7D55" w:rsidP="003F7D55">
      <w:pPr>
        <w:tabs>
          <w:tab w:val="left" w:pos="6465"/>
          <w:tab w:val="left" w:pos="11865"/>
          <w:tab w:val="right" w:pos="15704"/>
        </w:tabs>
      </w:pPr>
      <w:r>
        <w:tab/>
      </w:r>
      <w:r>
        <w:tab/>
      </w:r>
    </w:p>
    <w:p w:rsidR="003F7D55" w:rsidRDefault="003F7D55" w:rsidP="003F7D55">
      <w:pPr>
        <w:tabs>
          <w:tab w:val="left" w:pos="6465"/>
          <w:tab w:val="left" w:pos="11865"/>
          <w:tab w:val="right" w:pos="15704"/>
        </w:tabs>
      </w:pPr>
    </w:p>
    <w:p w:rsidR="003F7D55" w:rsidRDefault="00CC0DD2" w:rsidP="003F7D55">
      <w:pPr>
        <w:tabs>
          <w:tab w:val="left" w:pos="6465"/>
          <w:tab w:val="left" w:pos="11865"/>
          <w:tab w:val="right" w:pos="15704"/>
        </w:tabs>
      </w:pPr>
      <w:r>
        <w:rPr>
          <w:noProof/>
          <w:lang w:eastAsia="ru-RU"/>
        </w:rPr>
        <w:pict>
          <v:shape id="_x0000_s1102" type="#_x0000_t202" style="position:absolute;margin-left:571.65pt;margin-top:2.85pt;width:85.5pt;height:35.25pt;z-index:251743232" filled="f" stroked="f" strokecolor="white">
            <v:textbox style="mso-next-textbox:#_x0000_s1102">
              <w:txbxContent>
                <w:p w:rsidR="003D4B08" w:rsidRPr="008E045C" w:rsidRDefault="003D4B08" w:rsidP="003F7D55">
                  <w:pPr>
                    <w:rPr>
                      <w:b/>
                      <w:color w:val="000000"/>
                      <w:sz w:val="28"/>
                      <w:szCs w:val="28"/>
                    </w:rPr>
                  </w:pPr>
                  <w:r w:rsidRPr="008E045C">
                    <w:rPr>
                      <w:b/>
                      <w:color w:val="000000"/>
                      <w:sz w:val="28"/>
                      <w:szCs w:val="28"/>
                    </w:rPr>
                    <w:t>БЮДЖЕТ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_x0000_s1100" style="position:absolute;margin-left:311.55pt;margin-top:11.75pt;width:176.85pt;height:96pt;z-index:251740160;mso-width-relative:margin;mso-height-relative:margin" arcsize="10923f" fillcolor="#f0a6b0 [1942]" strokecolor="#c0504d" strokeweight="1pt">
            <v:fill color2="#c0504d"/>
            <v:shadow on="t" type="perspective" color="#622423" offset="1pt" offset2="-3pt"/>
            <v:textbox style="mso-next-textbox:#_x0000_s1100">
              <w:txbxContent>
                <w:p w:rsidR="003D4B08" w:rsidRPr="00543D23" w:rsidRDefault="003D4B08" w:rsidP="003F7D55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Помогает формировать доходную часть бюджета (налог на доходы физических лиц)</w:t>
                  </w:r>
                </w:p>
              </w:txbxContent>
            </v:textbox>
          </v:roundrect>
        </w:pict>
      </w:r>
    </w:p>
    <w:p w:rsidR="003F7D55" w:rsidRDefault="003F7D55" w:rsidP="003F7D55">
      <w:pPr>
        <w:tabs>
          <w:tab w:val="left" w:pos="12420"/>
        </w:tabs>
      </w:pPr>
      <w:r>
        <w:tab/>
      </w:r>
    </w:p>
    <w:p w:rsidR="003F7D55" w:rsidRDefault="003F7D55" w:rsidP="003F7D55">
      <w:pPr>
        <w:tabs>
          <w:tab w:val="left" w:pos="12420"/>
        </w:tabs>
      </w:pPr>
    </w:p>
    <w:p w:rsidR="003F7D55" w:rsidRDefault="00CC0DD2" w:rsidP="003F7D55">
      <w:pPr>
        <w:tabs>
          <w:tab w:val="left" w:pos="12420"/>
        </w:tabs>
      </w:pPr>
      <w:r>
        <w:rPr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03" type="#_x0000_t67" style="position:absolute;margin-left:504.9pt;margin-top:8.9pt;width:219pt;height:98.25pt;flip:x;z-index:251746304;mso-width-relative:margin;mso-height-relative:margin" fillcolor="#f0a6b0 [1942]" strokecolor="#f2f2f2" strokeweight="3pt">
            <v:shadow on="t" type="perspective" color="#622423" opacity=".5" offset="1pt" offset2="-1pt"/>
            <v:textbox style="mso-next-textbox:#_x0000_s1103">
              <w:txbxContent>
                <w:p w:rsidR="003D4B08" w:rsidRDefault="003D4B08" w:rsidP="003F7D5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 xml:space="preserve">КАК </w:t>
                  </w:r>
                </w:p>
                <w:p w:rsidR="003D4B08" w:rsidRDefault="003D4B08" w:rsidP="003F7D5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 xml:space="preserve">ПОЛУЧАТЕЛЬ </w:t>
                  </w:r>
                </w:p>
                <w:p w:rsidR="003D4B08" w:rsidRPr="00543D23" w:rsidRDefault="003D4B08" w:rsidP="003F7D5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СОЦИАЛЬНЫХ ГАРАНТИЙ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101" type="#_x0000_t68" style="position:absolute;margin-left:374.55pt;margin-top:23.9pt;width:30pt;height:45pt;z-index:251741184;mso-width-relative:margin;mso-height-relative:margin" fillcolor="#c0504d" strokecolor="#f2f2f2" strokeweight="3pt">
            <v:shadow on="t" type="perspective" color="#622423" opacity=".5" offset="1pt" offset2="-1pt"/>
            <v:textbox style="layout-flow:vertical-ideographic"/>
          </v:shape>
        </w:pict>
      </w:r>
    </w:p>
    <w:p w:rsidR="003F7D55" w:rsidRDefault="003F7D55" w:rsidP="003F7D55">
      <w:pPr>
        <w:tabs>
          <w:tab w:val="left" w:pos="12420"/>
        </w:tabs>
      </w:pPr>
    </w:p>
    <w:p w:rsidR="003F7D55" w:rsidRDefault="003F7D55" w:rsidP="003F7D55">
      <w:pPr>
        <w:tabs>
          <w:tab w:val="left" w:pos="12420"/>
        </w:tabs>
      </w:pPr>
    </w:p>
    <w:p w:rsidR="003F7D55" w:rsidRDefault="00CC0DD2" w:rsidP="003F7D55">
      <w:pPr>
        <w:tabs>
          <w:tab w:val="left" w:pos="12420"/>
        </w:tabs>
        <w:jc w:val="center"/>
      </w:pPr>
      <w:r>
        <w:rPr>
          <w:noProof/>
          <w:lang w:eastAsia="ru-RU"/>
        </w:rPr>
        <w:pict>
          <v:shape id="_x0000_s1099" type="#_x0000_t202" style="position:absolute;left:0;text-align:left;margin-left:311.55pt;margin-top:82.05pt;width:441.75pt;height:153.75pt;z-index:251739136" fillcolor="#a6d3a7 [1943]" strokecolor="#9fd2e0 [1941]" strokeweight="1pt">
            <v:fill color2="#dff0f4 [661]" rotate="t"/>
            <v:shadow on="t" type="perspective" color="#246071 [1605]" opacity=".5" offset="1pt" offset2="-3pt"/>
            <v:textbox style="mso-next-textbox:#_x0000_s1099">
              <w:txbxContent>
                <w:p w:rsidR="003D4B08" w:rsidRDefault="003D4B08" w:rsidP="003F7D55">
                  <w:pPr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 xml:space="preserve">Граждане - и как налогоплательщики, и как потребители общественных услуг – должны быть уверены в том, что передаваемые ими в распоряжение государства средства используются прозрачно и эффективно, </w:t>
                  </w:r>
                  <w:proofErr w:type="gramStart"/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приносят конкретные результаты</w:t>
                  </w:r>
                  <w:proofErr w:type="gramEnd"/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 xml:space="preserve"> как для общества в целом, так и для каждой семьи, для каждого человека.</w:t>
                  </w:r>
                </w:p>
                <w:p w:rsidR="003D4B08" w:rsidRPr="00E33041" w:rsidRDefault="003D4B08" w:rsidP="003F7D55">
                  <w:pPr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04" type="#_x0000_t68" style="position:absolute;left:0;text-align:left;margin-left:467.4pt;margin-top:37.6pt;width:30pt;height:45pt;rotation:90;z-index:251747328;mso-width-relative:margin;mso-height-relative:margin" fillcolor="#c0504d" strokecolor="#f2f2f2" strokeweight="3pt">
            <v:shadow on="t" type="perspective" color="#622423" opacity=".5" offset="1pt" offset2="-1pt"/>
            <v:textbox style="layout-flow:vertical-ideographic"/>
          </v:shape>
        </w:pict>
      </w:r>
      <w:r w:rsidR="003F7D55">
        <w:rPr>
          <w:noProof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6564630</wp:posOffset>
            </wp:positionH>
            <wp:positionV relativeFrom="paragraph">
              <wp:posOffset>429895</wp:posOffset>
            </wp:positionV>
            <wp:extent cx="2590800" cy="1038225"/>
            <wp:effectExtent l="1905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7D55">
        <w:rPr>
          <w:noProof/>
          <w:lang w:eastAsia="ru-RU"/>
        </w:rPr>
        <w:drawing>
          <wp:inline distT="0" distB="0" distL="0" distR="0">
            <wp:extent cx="1945005" cy="1219200"/>
            <wp:effectExtent l="19050" t="0" r="0" b="0"/>
            <wp:docPr id="27" name="Рисунок 1" descr="F:\картинки для бюджета\8714-192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:\картинки для бюджета\8714-1920x120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D55" w:rsidRDefault="003F7D55" w:rsidP="003F7D55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3F7D55" w:rsidRDefault="003F7D55" w:rsidP="003F7D55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9224BA" w:rsidRDefault="003F7D55" w:rsidP="009224BA">
      <w:pPr>
        <w:pStyle w:val="a7"/>
        <w:keepNext/>
      </w:pPr>
      <w:r w:rsidRPr="003F7D55">
        <w:rPr>
          <w:noProof/>
          <w:lang w:eastAsia="ru-RU"/>
        </w:rPr>
        <w:lastRenderedPageBreak/>
        <w:drawing>
          <wp:inline distT="0" distB="0" distL="0" distR="0">
            <wp:extent cx="9210664" cy="6577781"/>
            <wp:effectExtent l="19050" t="0" r="0" b="0"/>
            <wp:docPr id="23" name="Рисунок 24" descr="https://docviewer.yandex.ru/view/0/htmlimage?id=1fbcz-j0alxch9n3gzt97ubf36mfi8rvl2m372ufbo67pwaf82pexjvnhtx63dd0cbig90bg1zusoforampu035nvz64htkbgps2u49uo&amp;width=794&amp;height=596&amp;name=bg-4.png&amp;dsid=845b36238d7493aa5713056fdc1d81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ocviewer.yandex.ru/view/0/htmlimage?id=1fbcz-j0alxch9n3gzt97ubf36mfi8rvl2m372ufbo67pwaf82pexjvnhtx63dd0cbig90bg1zusoforampu035nvz64htkbgps2u49uo&amp;width=794&amp;height=596&amp;name=bg-4.png&amp;dsid=845b36238d7493aa5713056fdc1d817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9073" cy="6583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4BA" w:rsidRDefault="009224BA" w:rsidP="009224BA">
      <w:pPr>
        <w:keepNext/>
        <w:spacing w:line="240" w:lineRule="auto"/>
      </w:pPr>
    </w:p>
    <w:p w:rsidR="00E02D4C" w:rsidRDefault="00E02D4C" w:rsidP="009224BA">
      <w:pPr>
        <w:keepNext/>
        <w:spacing w:line="240" w:lineRule="auto"/>
      </w:pPr>
    </w:p>
    <w:p w:rsidR="00E02D4C" w:rsidRDefault="00E02D4C" w:rsidP="009224BA">
      <w:pPr>
        <w:keepNext/>
        <w:spacing w:line="240" w:lineRule="auto"/>
      </w:pPr>
    </w:p>
    <w:tbl>
      <w:tblPr>
        <w:tblW w:w="147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01829" w:themeFill="accent3" w:themeFillShade="80"/>
        <w:tblLayout w:type="fixed"/>
        <w:tblLook w:val="0000"/>
      </w:tblPr>
      <w:tblGrid>
        <w:gridCol w:w="654"/>
        <w:gridCol w:w="13325"/>
        <w:gridCol w:w="764"/>
      </w:tblGrid>
      <w:tr w:rsidR="009224BA" w:rsidTr="00D65EA0">
        <w:trPr>
          <w:trHeight w:val="1399"/>
          <w:jc w:val="center"/>
        </w:trPr>
        <w:tc>
          <w:tcPr>
            <w:tcW w:w="14743" w:type="dxa"/>
            <w:gridSpan w:val="3"/>
            <w:shd w:val="clear" w:color="auto" w:fill="2F6130" w:themeFill="accent4" w:themeFillShade="80"/>
          </w:tcPr>
          <w:p w:rsidR="009224BA" w:rsidRPr="00180247" w:rsidRDefault="009224BA" w:rsidP="00785EC8">
            <w:pPr>
              <w:pStyle w:val="a7"/>
              <w:jc w:val="center"/>
              <w:rPr>
                <w:color w:val="F2F2F2" w:themeColor="background1" w:themeShade="F2"/>
                <w:sz w:val="52"/>
                <w:szCs w:val="52"/>
              </w:rPr>
            </w:pPr>
            <w:r w:rsidRPr="00180247">
              <w:rPr>
                <w:rFonts w:ascii="Constantia" w:hAnsi="Constantia"/>
                <w:color w:val="F2F2F2" w:themeColor="background1" w:themeShade="F2"/>
                <w:sz w:val="52"/>
                <w:szCs w:val="52"/>
              </w:rPr>
              <w:t>Структура бюджетной системы Питерского                      района</w:t>
            </w:r>
          </w:p>
        </w:tc>
      </w:tr>
      <w:tr w:rsidR="00D65EA0" w:rsidTr="00D65EA0">
        <w:tblPrEx>
          <w:shd w:val="clear" w:color="auto" w:fill="F0A6B0" w:themeFill="accent3" w:themeFillTint="99"/>
        </w:tblPrEx>
        <w:trPr>
          <w:gridBefore w:val="1"/>
          <w:gridAfter w:val="1"/>
          <w:wBefore w:w="654" w:type="dxa"/>
          <w:wAfter w:w="764" w:type="dxa"/>
          <w:trHeight w:val="704"/>
          <w:jc w:val="center"/>
        </w:trPr>
        <w:tc>
          <w:tcPr>
            <w:tcW w:w="133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65EA0" w:rsidRPr="00D65EA0" w:rsidRDefault="00D65EA0" w:rsidP="00785EC8">
            <w:pPr>
              <w:pStyle w:val="a7"/>
              <w:spacing w:after="0"/>
              <w:rPr>
                <w:sz w:val="32"/>
                <w:szCs w:val="52"/>
              </w:rPr>
            </w:pPr>
          </w:p>
        </w:tc>
      </w:tr>
      <w:tr w:rsidR="009224BA" w:rsidTr="00D65EA0">
        <w:tblPrEx>
          <w:shd w:val="clear" w:color="auto" w:fill="F0A6B0" w:themeFill="accent3" w:themeFillTint="99"/>
        </w:tblPrEx>
        <w:trPr>
          <w:gridBefore w:val="1"/>
          <w:gridAfter w:val="1"/>
          <w:wBefore w:w="654" w:type="dxa"/>
          <w:wAfter w:w="764" w:type="dxa"/>
          <w:trHeight w:val="1773"/>
          <w:jc w:val="center"/>
        </w:trPr>
        <w:tc>
          <w:tcPr>
            <w:tcW w:w="13325" w:type="dxa"/>
            <w:shd w:val="clear" w:color="auto" w:fill="C3E2C4" w:themeFill="accent4" w:themeFillTint="66"/>
          </w:tcPr>
          <w:p w:rsidR="009224BA" w:rsidRPr="00640BAE" w:rsidRDefault="009224BA" w:rsidP="00785EC8">
            <w:pPr>
              <w:pStyle w:val="a7"/>
              <w:spacing w:after="0"/>
              <w:rPr>
                <w:rFonts w:ascii="Constantia" w:hAnsi="Constantia"/>
                <w:color w:val="000000" w:themeColor="text1"/>
                <w:sz w:val="48"/>
                <w:szCs w:val="48"/>
              </w:rPr>
            </w:pPr>
            <w:r w:rsidRPr="00180247">
              <w:rPr>
                <w:sz w:val="52"/>
                <w:szCs w:val="52"/>
              </w:rPr>
              <w:t xml:space="preserve">    </w:t>
            </w:r>
            <w:r w:rsidRPr="00180247">
              <w:rPr>
                <w:rFonts w:ascii="Constantia" w:hAnsi="Constantia"/>
                <w:sz w:val="52"/>
                <w:szCs w:val="52"/>
              </w:rPr>
              <w:t xml:space="preserve">     </w:t>
            </w:r>
            <w:r w:rsidRPr="00640BAE">
              <w:rPr>
                <w:rFonts w:ascii="Constantia" w:hAnsi="Constantia"/>
                <w:color w:val="000000" w:themeColor="text1"/>
                <w:sz w:val="48"/>
                <w:szCs w:val="48"/>
              </w:rPr>
              <w:t>Бюджет                                  Бюджеты</w:t>
            </w:r>
          </w:p>
          <w:p w:rsidR="009224BA" w:rsidRPr="00640BAE" w:rsidRDefault="009224BA" w:rsidP="00785EC8">
            <w:pPr>
              <w:spacing w:after="0" w:line="240" w:lineRule="auto"/>
              <w:rPr>
                <w:rFonts w:ascii="Constantia" w:hAnsi="Constantia"/>
                <w:color w:val="000000" w:themeColor="text1"/>
                <w:sz w:val="48"/>
                <w:szCs w:val="48"/>
              </w:rPr>
            </w:pPr>
            <w:r w:rsidRPr="00640BAE">
              <w:rPr>
                <w:rFonts w:ascii="Constantia" w:hAnsi="Constantia"/>
                <w:color w:val="000000" w:themeColor="text1"/>
                <w:sz w:val="48"/>
                <w:szCs w:val="48"/>
              </w:rPr>
              <w:t xml:space="preserve">    муниципального                       сельских</w:t>
            </w:r>
          </w:p>
          <w:p w:rsidR="009224BA" w:rsidRDefault="00CC0DD2" w:rsidP="00785EC8">
            <w:pPr>
              <w:spacing w:after="0" w:line="240" w:lineRule="auto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ru-RU"/>
              </w:rPr>
              <w:pict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_x0000_s1026" type="#_x0000_t62" style="position:absolute;margin-left:235.4pt;margin-top:25.75pt;width:116.25pt;height:38.7pt;z-index:251660288" adj="5230,31730" fillcolor="#f0a6b0 [1942]" strokecolor="#f0a6b0 [1942]" strokeweight="1pt">
                  <v:fill color2="#dff0f4 [661]" angle="-45" focus="-50%" type="gradient"/>
                  <v:shadow on="t" type="perspective" color="#246071 [1605]" opacity=".5" offset="1pt" offset2="-3pt"/>
                  <v:textbox style="layout-flow:vertical-ideographic;mso-next-textbox:#_x0000_s1026">
                    <w:txbxContent>
                      <w:p w:rsidR="003D4B08" w:rsidRPr="00A60716" w:rsidRDefault="003D4B08" w:rsidP="009224BA">
                        <w:pPr>
                          <w:rPr>
                            <w:color w:val="F0A6B0" w:themeColor="accent3" w:themeTint="99"/>
                          </w:rPr>
                        </w:pPr>
                      </w:p>
                    </w:txbxContent>
                  </v:textbox>
                </v:shape>
              </w:pict>
            </w:r>
            <w:r w:rsidR="009224BA" w:rsidRPr="00640BAE">
              <w:rPr>
                <w:rFonts w:ascii="Constantia" w:hAnsi="Constantia"/>
                <w:color w:val="000000" w:themeColor="text1"/>
                <w:sz w:val="48"/>
                <w:szCs w:val="48"/>
              </w:rPr>
              <w:t xml:space="preserve">         района                                    поселений</w:t>
            </w:r>
          </w:p>
        </w:tc>
      </w:tr>
    </w:tbl>
    <w:p w:rsidR="009224BA" w:rsidRDefault="009224BA" w:rsidP="009224BA">
      <w:pPr>
        <w:rPr>
          <w:rFonts w:ascii="Constantia" w:hAnsi="Constantia"/>
          <w:sz w:val="52"/>
          <w:szCs w:val="52"/>
        </w:rPr>
      </w:pPr>
      <w:r w:rsidRPr="00180247">
        <w:rPr>
          <w:sz w:val="52"/>
          <w:szCs w:val="52"/>
        </w:rPr>
        <w:t xml:space="preserve">                   </w:t>
      </w:r>
      <w:r w:rsidRPr="00180247">
        <w:rPr>
          <w:rFonts w:ascii="Constantia" w:hAnsi="Constantia"/>
          <w:sz w:val="52"/>
          <w:szCs w:val="52"/>
        </w:rPr>
        <w:t xml:space="preserve">                 </w:t>
      </w:r>
      <w:r>
        <w:rPr>
          <w:rFonts w:ascii="Constantia" w:hAnsi="Constantia"/>
          <w:sz w:val="52"/>
          <w:szCs w:val="52"/>
        </w:rPr>
        <w:t xml:space="preserve">                   </w:t>
      </w:r>
    </w:p>
    <w:tbl>
      <w:tblPr>
        <w:tblW w:w="1474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3E2C4" w:themeFill="accent4" w:themeFillTint="66"/>
        <w:tblLayout w:type="fixed"/>
        <w:tblLook w:val="0000"/>
      </w:tblPr>
      <w:tblGrid>
        <w:gridCol w:w="14743"/>
      </w:tblGrid>
      <w:tr w:rsidR="009224BA" w:rsidTr="00E931CB">
        <w:trPr>
          <w:trHeight w:val="4132"/>
        </w:trPr>
        <w:tc>
          <w:tcPr>
            <w:tcW w:w="14743" w:type="dxa"/>
            <w:shd w:val="clear" w:color="auto" w:fill="C3E2C4" w:themeFill="accent4" w:themeFillTint="66"/>
          </w:tcPr>
          <w:p w:rsidR="009224BA" w:rsidRDefault="009224BA" w:rsidP="00785EC8">
            <w:r>
              <w:rPr>
                <w:rFonts w:ascii="Constantia" w:hAnsi="Constantia"/>
                <w:sz w:val="52"/>
                <w:szCs w:val="52"/>
              </w:rPr>
              <w:t xml:space="preserve">               </w:t>
            </w:r>
            <w:r>
              <w:t xml:space="preserve">                             </w:t>
            </w:r>
          </w:p>
          <w:p w:rsidR="009224BA" w:rsidRPr="007D0D65" w:rsidRDefault="009224BA" w:rsidP="009224BA">
            <w:pPr>
              <w:spacing w:after="0" w:line="240" w:lineRule="auto"/>
              <w:ind w:left="33" w:hanging="33"/>
              <w:jc w:val="center"/>
              <w:rPr>
                <w:rFonts w:ascii="Constantia" w:hAnsi="Constantia"/>
                <w:b/>
                <w:sz w:val="44"/>
                <w:szCs w:val="44"/>
              </w:rPr>
            </w:pPr>
            <w:r w:rsidRPr="007D0D65">
              <w:rPr>
                <w:rFonts w:ascii="Constantia" w:hAnsi="Constantia"/>
                <w:b/>
                <w:sz w:val="44"/>
                <w:szCs w:val="44"/>
              </w:rPr>
              <w:t>Консолидированный бюджет муниципального района</w:t>
            </w:r>
          </w:p>
          <w:p w:rsidR="009224BA" w:rsidRPr="008931BB" w:rsidRDefault="009224BA" w:rsidP="00785EC8">
            <w:pPr>
              <w:spacing w:after="0" w:line="240" w:lineRule="auto"/>
              <w:jc w:val="center"/>
              <w:rPr>
                <w:sz w:val="44"/>
                <w:szCs w:val="44"/>
              </w:rPr>
            </w:pPr>
            <w:r w:rsidRPr="008931BB">
              <w:rPr>
                <w:rFonts w:ascii="Constantia" w:hAnsi="Constantia"/>
                <w:sz w:val="44"/>
                <w:szCs w:val="44"/>
              </w:rPr>
              <w:t>бюджет муниципального района (районный бюджет) и свод бюджетов сельских поселений, входящих в состав муниципального район</w:t>
            </w:r>
            <w:proofErr w:type="gramStart"/>
            <w:r w:rsidRPr="008931BB">
              <w:rPr>
                <w:rFonts w:ascii="Constantia" w:hAnsi="Constantia"/>
                <w:sz w:val="44"/>
                <w:szCs w:val="44"/>
              </w:rPr>
              <w:t>а(</w:t>
            </w:r>
            <w:proofErr w:type="gramEnd"/>
            <w:r w:rsidRPr="008931BB">
              <w:rPr>
                <w:rFonts w:ascii="Constantia" w:hAnsi="Constantia"/>
                <w:sz w:val="44"/>
                <w:szCs w:val="44"/>
              </w:rPr>
              <w:t xml:space="preserve"> без учета межбюджетных трансфертов между этими бюджетами)</w:t>
            </w:r>
          </w:p>
          <w:p w:rsidR="009224BA" w:rsidRDefault="009224BA" w:rsidP="00785EC8"/>
        </w:tc>
      </w:tr>
    </w:tbl>
    <w:p w:rsidR="009224BA" w:rsidRDefault="009224BA" w:rsidP="009224BA"/>
    <w:p w:rsidR="00E02D4C" w:rsidRDefault="00E02D4C" w:rsidP="009224BA"/>
    <w:p w:rsidR="00E02D4C" w:rsidRDefault="00E02D4C" w:rsidP="009224BA"/>
    <w:p w:rsidR="00E02D4C" w:rsidRDefault="00E02D4C" w:rsidP="009224BA"/>
    <w:p w:rsidR="00E02D4C" w:rsidRDefault="00E02D4C" w:rsidP="009224BA"/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01829" w:themeFill="accent3" w:themeFillShade="80"/>
        <w:tblLayout w:type="fixed"/>
        <w:tblLook w:val="0000"/>
      </w:tblPr>
      <w:tblGrid>
        <w:gridCol w:w="144"/>
        <w:gridCol w:w="13598"/>
        <w:gridCol w:w="1001"/>
      </w:tblGrid>
      <w:tr w:rsidR="009224BA" w:rsidTr="00E931CB">
        <w:trPr>
          <w:trHeight w:val="883"/>
        </w:trPr>
        <w:tc>
          <w:tcPr>
            <w:tcW w:w="14743" w:type="dxa"/>
            <w:gridSpan w:val="3"/>
            <w:shd w:val="clear" w:color="auto" w:fill="2F6130" w:themeFill="accent4" w:themeFillShade="80"/>
          </w:tcPr>
          <w:p w:rsidR="009224BA" w:rsidRPr="00C222A8" w:rsidRDefault="009224BA" w:rsidP="00785EC8">
            <w:pPr>
              <w:rPr>
                <w:color w:val="FFFFFF" w:themeColor="background1"/>
              </w:rPr>
            </w:pPr>
            <w:r>
              <w:t xml:space="preserve">                       </w:t>
            </w:r>
            <w:r w:rsidRPr="003430C1">
              <w:rPr>
                <w:rFonts w:ascii="Constantia" w:hAnsi="Constantia"/>
                <w:sz w:val="72"/>
                <w:szCs w:val="72"/>
              </w:rPr>
              <w:t xml:space="preserve"> </w:t>
            </w:r>
            <w:r w:rsidRPr="00C222A8">
              <w:rPr>
                <w:rFonts w:ascii="Constantia" w:hAnsi="Constantia"/>
                <w:color w:val="FFFFFF" w:themeColor="background1"/>
                <w:sz w:val="72"/>
                <w:szCs w:val="72"/>
              </w:rPr>
              <w:t>Основы   бюджетного  процесса</w:t>
            </w:r>
          </w:p>
        </w:tc>
      </w:tr>
      <w:tr w:rsidR="009224BA" w:rsidRPr="0097320F" w:rsidTr="00C86CFC">
        <w:tblPrEx>
          <w:shd w:val="clear" w:color="auto" w:fill="auto"/>
        </w:tblPrEx>
        <w:trPr>
          <w:gridBefore w:val="1"/>
          <w:gridAfter w:val="1"/>
          <w:wBefore w:w="144" w:type="dxa"/>
          <w:wAfter w:w="1001" w:type="dxa"/>
          <w:trHeight w:val="1197"/>
        </w:trPr>
        <w:tc>
          <w:tcPr>
            <w:tcW w:w="13598" w:type="dxa"/>
            <w:shd w:val="clear" w:color="auto" w:fill="C3E2C4" w:themeFill="accent4" w:themeFillTint="66"/>
          </w:tcPr>
          <w:p w:rsidR="009224BA" w:rsidRPr="0097320F" w:rsidRDefault="00CC0DD2" w:rsidP="00785EC8">
            <w:pPr>
              <w:spacing w:line="240" w:lineRule="auto"/>
              <w:jc w:val="center"/>
              <w:rPr>
                <w:b/>
              </w:rPr>
            </w:pPr>
            <w:r w:rsidRPr="00CC0DD2">
              <w:rPr>
                <w:rFonts w:ascii="Constantia" w:hAnsi="Constantia"/>
                <w:b/>
                <w:noProof/>
                <w:sz w:val="44"/>
                <w:szCs w:val="44"/>
                <w:lang w:eastAsia="ru-RU"/>
              </w:rPr>
              <w:pict>
                <v:shape id="_x0000_s1027" type="#_x0000_t67" style="position:absolute;left:0;text-align:left;margin-left:310.5pt;margin-top:63.45pt;width:30.85pt;height:24.65pt;z-index:251662336;mso-position-horizontal-relative:text;mso-position-vertical-relative:text" fillcolor="#4e6128" strokecolor="#8f1828 [1606]" strokeweight="1pt">
                  <v:fill color2="fill darken(118)" angle="-45" method="linear sigma" focus="-50%" type="gradient"/>
                  <v:shadow on="t" type="perspective" color="#246071 [1605]" opacity=".5" offset="1pt" offset2="-3pt"/>
                  <v:textbox style="layout-flow:vertical-ideographic"/>
                </v:shape>
              </w:pict>
            </w:r>
            <w:r w:rsidR="009224BA" w:rsidRPr="0097320F">
              <w:rPr>
                <w:rFonts w:ascii="Constantia" w:hAnsi="Constantia"/>
                <w:b/>
                <w:sz w:val="44"/>
                <w:szCs w:val="44"/>
              </w:rPr>
              <w:t>Положения послания Президента РФ  Федеральному              Собранию РФ, определяющие бюджетную политику в РФ</w:t>
            </w:r>
          </w:p>
        </w:tc>
      </w:tr>
    </w:tbl>
    <w:p w:rsidR="009224BA" w:rsidRPr="0097320F" w:rsidRDefault="009224BA" w:rsidP="009224BA">
      <w:pPr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3E2C4" w:themeFill="accent4" w:themeFillTint="66"/>
        <w:tblLayout w:type="fixed"/>
        <w:tblLook w:val="0000"/>
      </w:tblPr>
      <w:tblGrid>
        <w:gridCol w:w="13803"/>
      </w:tblGrid>
      <w:tr w:rsidR="009224BA" w:rsidRPr="0097320F" w:rsidTr="00C86CFC">
        <w:trPr>
          <w:trHeight w:val="843"/>
        </w:trPr>
        <w:tc>
          <w:tcPr>
            <w:tcW w:w="13803" w:type="dxa"/>
            <w:shd w:val="clear" w:color="auto" w:fill="C3E2C4" w:themeFill="accent4" w:themeFillTint="66"/>
          </w:tcPr>
          <w:p w:rsidR="009224BA" w:rsidRPr="0097320F" w:rsidRDefault="009224BA" w:rsidP="00785EC8">
            <w:pPr>
              <w:spacing w:after="0"/>
              <w:jc w:val="center"/>
              <w:rPr>
                <w:b/>
              </w:rPr>
            </w:pPr>
            <w:r w:rsidRPr="0097320F">
              <w:rPr>
                <w:rFonts w:ascii="Constantia" w:hAnsi="Constantia"/>
                <w:b/>
                <w:sz w:val="44"/>
                <w:szCs w:val="44"/>
              </w:rPr>
              <w:t>Основные направления бюджетной, налоговой политики муниципального района</w:t>
            </w:r>
          </w:p>
        </w:tc>
      </w:tr>
    </w:tbl>
    <w:p w:rsidR="009224BA" w:rsidRPr="0097320F" w:rsidRDefault="00CC0DD2" w:rsidP="009224BA">
      <w:pPr>
        <w:rPr>
          <w:b/>
        </w:rPr>
      </w:pPr>
      <w:r>
        <w:rPr>
          <w:b/>
          <w:noProof/>
          <w:lang w:eastAsia="ru-RU"/>
        </w:rPr>
        <w:pict>
          <v:shape id="_x0000_s1028" type="#_x0000_t67" style="position:absolute;margin-left:316pt;margin-top:1.5pt;width:30.85pt;height:23.65pt;z-index:251663360;mso-position-horizontal-relative:text;mso-position-vertical-relative:text" fillcolor="#8f1828 [1606]" strokecolor="#8f1828 [1606]" strokeweight="1pt">
            <v:fill color2="fill darken(118)" angle="-45" method="linear sigma" focus="-50%" type="gradient"/>
            <v:shadow on="t" type="perspective" color="#246071 [1605]" opacity=".5" offset="1pt" offset2="-3pt"/>
            <v:textbox style="layout-flow:vertical-ideographic"/>
          </v:shape>
        </w:pic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3E2C4" w:themeFill="accent4" w:themeFillTint="66"/>
        <w:tblLayout w:type="fixed"/>
        <w:tblLook w:val="0000"/>
      </w:tblPr>
      <w:tblGrid>
        <w:gridCol w:w="13742"/>
      </w:tblGrid>
      <w:tr w:rsidR="009224BA" w:rsidRPr="0097320F" w:rsidTr="00C86CFC">
        <w:trPr>
          <w:trHeight w:val="1242"/>
        </w:trPr>
        <w:tc>
          <w:tcPr>
            <w:tcW w:w="13742" w:type="dxa"/>
            <w:shd w:val="clear" w:color="auto" w:fill="C3E2C4" w:themeFill="accent4" w:themeFillTint="66"/>
          </w:tcPr>
          <w:p w:rsidR="009224BA" w:rsidRPr="0097320F" w:rsidRDefault="009224BA" w:rsidP="00785EC8">
            <w:pPr>
              <w:spacing w:after="0" w:line="240" w:lineRule="auto"/>
              <w:jc w:val="center"/>
              <w:rPr>
                <w:rFonts w:ascii="Constantia" w:hAnsi="Constantia"/>
                <w:b/>
                <w:sz w:val="44"/>
                <w:szCs w:val="44"/>
              </w:rPr>
            </w:pPr>
            <w:r w:rsidRPr="0097320F">
              <w:rPr>
                <w:rFonts w:ascii="Constantia" w:hAnsi="Constantia"/>
                <w:b/>
                <w:sz w:val="44"/>
                <w:szCs w:val="44"/>
              </w:rPr>
              <w:t>Прогноз социально-экономического развития</w:t>
            </w:r>
          </w:p>
          <w:p w:rsidR="009224BA" w:rsidRPr="0097320F" w:rsidRDefault="009224BA" w:rsidP="00785EC8">
            <w:pPr>
              <w:jc w:val="center"/>
              <w:rPr>
                <w:b/>
              </w:rPr>
            </w:pPr>
            <w:r w:rsidRPr="0097320F">
              <w:rPr>
                <w:rFonts w:ascii="Constantia" w:hAnsi="Constantia"/>
                <w:b/>
                <w:sz w:val="44"/>
                <w:szCs w:val="44"/>
              </w:rPr>
              <w:t>Питерского муниципального района</w:t>
            </w:r>
          </w:p>
        </w:tc>
      </w:tr>
    </w:tbl>
    <w:p w:rsidR="009224BA" w:rsidRPr="0097320F" w:rsidRDefault="00CC0DD2" w:rsidP="009224BA">
      <w:pPr>
        <w:rPr>
          <w:b/>
        </w:rPr>
      </w:pPr>
      <w:r>
        <w:rPr>
          <w:b/>
          <w:noProof/>
          <w:lang w:eastAsia="ru-RU"/>
        </w:rPr>
        <w:pict>
          <v:shape id="_x0000_s1029" type="#_x0000_t67" style="position:absolute;margin-left:316pt;margin-top:2.9pt;width:30.85pt;height:22.6pt;z-index:251664384;mso-position-horizontal-relative:text;mso-position-vertical-relative:text" fillcolor="#8f1828 [1606]" strokecolor="#8f1828 [1606]" strokeweight="1pt">
            <v:fill color2="fill darken(118)" angle="-45" method="linear sigma" focus="-50%" type="gradient"/>
            <v:shadow on="t" type="perspective" color="#246071 [1605]" opacity=".5" offset="1pt" offset2="-3pt"/>
            <v:textbox style="layout-flow:vertical-ideographic"/>
          </v:shape>
        </w:pic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3E2C4" w:themeFill="accent4" w:themeFillTint="66"/>
        <w:tblLayout w:type="fixed"/>
        <w:tblLook w:val="0000"/>
      </w:tblPr>
      <w:tblGrid>
        <w:gridCol w:w="13783"/>
      </w:tblGrid>
      <w:tr w:rsidR="009224BA" w:rsidRPr="0097320F" w:rsidTr="00C86CFC">
        <w:trPr>
          <w:trHeight w:val="1275"/>
        </w:trPr>
        <w:tc>
          <w:tcPr>
            <w:tcW w:w="13783" w:type="dxa"/>
            <w:shd w:val="clear" w:color="auto" w:fill="C3E2C4" w:themeFill="accent4" w:themeFillTint="66"/>
          </w:tcPr>
          <w:p w:rsidR="009224BA" w:rsidRPr="0097320F" w:rsidRDefault="009224BA" w:rsidP="00785EC8">
            <w:pPr>
              <w:jc w:val="center"/>
              <w:rPr>
                <w:b/>
              </w:rPr>
            </w:pPr>
            <w:r w:rsidRPr="0097320F">
              <w:rPr>
                <w:rFonts w:ascii="Constantia" w:hAnsi="Constantia"/>
                <w:b/>
                <w:sz w:val="44"/>
                <w:szCs w:val="44"/>
              </w:rPr>
              <w:t>Государственные, ведомственные</w:t>
            </w:r>
            <w:proofErr w:type="gramStart"/>
            <w:r w:rsidRPr="0097320F">
              <w:rPr>
                <w:rFonts w:ascii="Constantia" w:hAnsi="Constantia"/>
                <w:b/>
                <w:sz w:val="44"/>
                <w:szCs w:val="44"/>
              </w:rPr>
              <w:t xml:space="preserve"> ,</w:t>
            </w:r>
            <w:proofErr w:type="gramEnd"/>
            <w:r w:rsidRPr="0097320F">
              <w:rPr>
                <w:rFonts w:ascii="Constantia" w:hAnsi="Constantia"/>
                <w:b/>
                <w:sz w:val="44"/>
                <w:szCs w:val="44"/>
              </w:rPr>
              <w:t>муниципальные программы</w:t>
            </w:r>
            <w:r>
              <w:rPr>
                <w:rFonts w:ascii="Constantia" w:hAnsi="Constantia"/>
                <w:b/>
                <w:sz w:val="44"/>
                <w:szCs w:val="44"/>
              </w:rPr>
              <w:t xml:space="preserve"> </w:t>
            </w:r>
            <w:r w:rsidRPr="0097320F">
              <w:rPr>
                <w:rFonts w:ascii="Constantia" w:hAnsi="Constantia"/>
                <w:b/>
                <w:sz w:val="44"/>
                <w:szCs w:val="44"/>
              </w:rPr>
              <w:t>( проект, проект изменений) муниципального района</w:t>
            </w:r>
          </w:p>
        </w:tc>
      </w:tr>
    </w:tbl>
    <w:p w:rsidR="009224BA" w:rsidRDefault="009224BA" w:rsidP="009224BA"/>
    <w:p w:rsidR="00E02D4C" w:rsidRPr="009224BA" w:rsidRDefault="00E02D4C" w:rsidP="009224BA"/>
    <w:tbl>
      <w:tblPr>
        <w:tblStyle w:val="a3"/>
        <w:tblW w:w="1553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5538"/>
      </w:tblGrid>
      <w:tr w:rsidR="009224BA" w:rsidTr="001C6BDB">
        <w:trPr>
          <w:trHeight w:val="9988"/>
          <w:jc w:val="center"/>
        </w:trPr>
        <w:tc>
          <w:tcPr>
            <w:tcW w:w="15538" w:type="dxa"/>
          </w:tcPr>
          <w:p w:rsidR="009224BA" w:rsidRDefault="009224BA" w:rsidP="003B5A32">
            <w:pPr>
              <w:jc w:val="center"/>
            </w:pPr>
            <w:r w:rsidRPr="009224BA">
              <w:rPr>
                <w:noProof/>
                <w:lang w:eastAsia="ru-RU"/>
              </w:rPr>
              <w:drawing>
                <wp:anchor distT="0" distB="0" distL="114300" distR="114300" simplePos="0" relativeHeight="251791360" behindDoc="1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-3810</wp:posOffset>
                  </wp:positionV>
                  <wp:extent cx="9748520" cy="6043930"/>
                  <wp:effectExtent l="19050" t="0" r="5080" b="0"/>
                  <wp:wrapTight wrapText="bothSides">
                    <wp:wrapPolygon edited="0">
                      <wp:start x="-42" y="0"/>
                      <wp:lineTo x="-42" y="21514"/>
                      <wp:lineTo x="21611" y="21514"/>
                      <wp:lineTo x="21611" y="0"/>
                      <wp:lineTo x="-42" y="0"/>
                    </wp:wrapPolygon>
                  </wp:wrapTight>
                  <wp:docPr id="130" name="Рисунок 130" descr="https://docviewer.yandex.ru/view/0/htmlimage?id=1fbcz-j0alxch9n3gzt97ubf36mfi8rvl2m372ufbo67pwaf82pexjvnhtx63dd0cbig90bg1zusoforampu035nvz64htkbgps2u49uo&amp;width=794&amp;height=596&amp;name=bg-7.png&amp;dsid=0a9ce278444591f3945f5a002d501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s://docviewer.yandex.ru/view/0/htmlimage?id=1fbcz-j0alxch9n3gzt97ubf36mfi8rvl2m372ufbo67pwaf82pexjvnhtx63dd0cbig90bg1zusoforampu035nvz64htkbgps2u49uo&amp;width=794&amp;height=596&amp;name=bg-7.png&amp;dsid=0a9ce278444591f3945f5a002d501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8520" cy="6043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17C89" w:rsidRDefault="00517C89"/>
    <w:p w:rsidR="00517C89" w:rsidRDefault="00517C89"/>
    <w:p w:rsidR="00517C89" w:rsidRDefault="00996A38" w:rsidP="00996A38">
      <w:pPr>
        <w:spacing w:after="0" w:line="240" w:lineRule="auto"/>
        <w:jc w:val="center"/>
        <w:rPr>
          <w:rFonts w:ascii="Georgia" w:hAnsi="Georgia"/>
          <w:b/>
          <w:sz w:val="48"/>
          <w:szCs w:val="48"/>
        </w:rPr>
      </w:pPr>
      <w:r w:rsidRPr="00996A38">
        <w:rPr>
          <w:rFonts w:ascii="Georgia" w:hAnsi="Georgia"/>
          <w:b/>
          <w:sz w:val="48"/>
          <w:szCs w:val="48"/>
        </w:rPr>
        <w:t>Показатели социально-экономического развити</w:t>
      </w:r>
      <w:r>
        <w:rPr>
          <w:rFonts w:ascii="Georgia" w:hAnsi="Georgia"/>
          <w:b/>
          <w:sz w:val="48"/>
          <w:szCs w:val="48"/>
        </w:rPr>
        <w:t>я</w:t>
      </w:r>
    </w:p>
    <w:p w:rsidR="00996A38" w:rsidRPr="00996A38" w:rsidRDefault="00996A38" w:rsidP="00996A38">
      <w:pPr>
        <w:jc w:val="center"/>
        <w:rPr>
          <w:rFonts w:ascii="Georgia" w:hAnsi="Georgia"/>
          <w:b/>
          <w:sz w:val="48"/>
          <w:szCs w:val="48"/>
        </w:rPr>
      </w:pPr>
      <w:r>
        <w:rPr>
          <w:rFonts w:ascii="Georgia" w:hAnsi="Georgia"/>
          <w:b/>
          <w:sz w:val="48"/>
          <w:szCs w:val="48"/>
        </w:rPr>
        <w:t>Питерского муниципального района.</w:t>
      </w:r>
    </w:p>
    <w:tbl>
      <w:tblPr>
        <w:tblStyle w:val="a3"/>
        <w:tblW w:w="0" w:type="auto"/>
        <w:tblLook w:val="04A0"/>
      </w:tblPr>
      <w:tblGrid>
        <w:gridCol w:w="4879"/>
        <w:gridCol w:w="1985"/>
        <w:gridCol w:w="1955"/>
        <w:gridCol w:w="1998"/>
        <w:gridCol w:w="1979"/>
        <w:gridCol w:w="1990"/>
      </w:tblGrid>
      <w:tr w:rsidR="00F41C5C" w:rsidTr="00230998">
        <w:tc>
          <w:tcPr>
            <w:tcW w:w="4879" w:type="dxa"/>
            <w:tcBorders>
              <w:bottom w:val="single" w:sz="4" w:space="0" w:color="000000" w:themeColor="text1"/>
            </w:tcBorders>
            <w:shd w:val="clear" w:color="auto" w:fill="A6D3A7" w:themeFill="accent4" w:themeFillTint="99"/>
          </w:tcPr>
          <w:p w:rsidR="00996A38" w:rsidRPr="00B04FBC" w:rsidRDefault="00996A38" w:rsidP="00996A38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Наименование показателей</w:t>
            </w:r>
          </w:p>
          <w:p w:rsidR="00996A38" w:rsidRPr="00B04FBC" w:rsidRDefault="00996A38">
            <w:pPr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1985" w:type="dxa"/>
            <w:tcBorders>
              <w:bottom w:val="single" w:sz="4" w:space="0" w:color="000000" w:themeColor="text1"/>
            </w:tcBorders>
            <w:shd w:val="clear" w:color="auto" w:fill="A6D3A7" w:themeFill="accent4" w:themeFillTint="99"/>
          </w:tcPr>
          <w:p w:rsidR="00996A38" w:rsidRPr="00B04FBC" w:rsidRDefault="00EC3BCE" w:rsidP="00A668C6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201</w:t>
            </w:r>
            <w:r w:rsidR="00F253D2" w:rsidRPr="00B04FBC">
              <w:rPr>
                <w:rFonts w:ascii="Georgia" w:hAnsi="Georgia"/>
                <w:sz w:val="28"/>
                <w:szCs w:val="28"/>
              </w:rPr>
              <w:t>9</w:t>
            </w:r>
            <w:r w:rsidR="00A668C6" w:rsidRPr="00B04FBC">
              <w:rPr>
                <w:rFonts w:ascii="Georgia" w:hAnsi="Georgia"/>
                <w:sz w:val="28"/>
                <w:szCs w:val="28"/>
              </w:rPr>
              <w:t>г.</w:t>
            </w:r>
          </w:p>
          <w:p w:rsidR="00A668C6" w:rsidRPr="00B04FBC" w:rsidRDefault="00A668C6" w:rsidP="00A668C6">
            <w:pPr>
              <w:jc w:val="center"/>
              <w:rPr>
                <w:rFonts w:ascii="Georgia" w:hAnsi="Georgia"/>
                <w:sz w:val="28"/>
                <w:szCs w:val="28"/>
              </w:rPr>
            </w:pPr>
            <w:proofErr w:type="spellStart"/>
            <w:r w:rsidRPr="00B04FBC">
              <w:rPr>
                <w:rFonts w:ascii="Georgia" w:hAnsi="Georgia"/>
                <w:sz w:val="28"/>
                <w:szCs w:val="28"/>
                <w:lang w:val="en-US"/>
              </w:rPr>
              <w:t>отчет</w:t>
            </w:r>
            <w:proofErr w:type="spellEnd"/>
          </w:p>
        </w:tc>
        <w:tc>
          <w:tcPr>
            <w:tcW w:w="1955" w:type="dxa"/>
            <w:tcBorders>
              <w:bottom w:val="single" w:sz="4" w:space="0" w:color="000000" w:themeColor="text1"/>
            </w:tcBorders>
            <w:shd w:val="clear" w:color="auto" w:fill="A6D3A7" w:themeFill="accent4" w:themeFillTint="99"/>
          </w:tcPr>
          <w:p w:rsidR="00996A38" w:rsidRPr="00B04FBC" w:rsidRDefault="00EC3BCE" w:rsidP="00A668C6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20</w:t>
            </w:r>
            <w:r w:rsidR="00F253D2" w:rsidRPr="00B04FBC">
              <w:rPr>
                <w:rFonts w:ascii="Georgia" w:hAnsi="Georgia"/>
                <w:sz w:val="28"/>
                <w:szCs w:val="28"/>
              </w:rPr>
              <w:t>20</w:t>
            </w:r>
            <w:r w:rsidR="00A668C6" w:rsidRPr="00B04FBC">
              <w:rPr>
                <w:rFonts w:ascii="Georgia" w:hAnsi="Georgia"/>
                <w:sz w:val="28"/>
                <w:szCs w:val="28"/>
              </w:rPr>
              <w:t>г.</w:t>
            </w:r>
          </w:p>
          <w:p w:rsidR="00A668C6" w:rsidRPr="00B04FBC" w:rsidRDefault="00A668C6" w:rsidP="00A668C6">
            <w:pPr>
              <w:jc w:val="center"/>
              <w:rPr>
                <w:rFonts w:ascii="Georgia" w:hAnsi="Georgia"/>
                <w:i/>
                <w:sz w:val="28"/>
                <w:szCs w:val="28"/>
              </w:rPr>
            </w:pPr>
            <w:r w:rsidRPr="00B04FBC">
              <w:rPr>
                <w:rFonts w:ascii="Georgia" w:hAnsi="Georgia"/>
                <w:i/>
                <w:sz w:val="28"/>
                <w:szCs w:val="28"/>
              </w:rPr>
              <w:t>оценка</w:t>
            </w:r>
          </w:p>
        </w:tc>
        <w:tc>
          <w:tcPr>
            <w:tcW w:w="1998" w:type="dxa"/>
            <w:tcBorders>
              <w:bottom w:val="single" w:sz="4" w:space="0" w:color="000000" w:themeColor="text1"/>
            </w:tcBorders>
            <w:shd w:val="clear" w:color="auto" w:fill="A6D3A7" w:themeFill="accent4" w:themeFillTint="99"/>
          </w:tcPr>
          <w:p w:rsidR="00996A38" w:rsidRPr="00B04FBC" w:rsidRDefault="00EC3BCE" w:rsidP="00A668C6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202</w:t>
            </w:r>
            <w:r w:rsidR="00F253D2" w:rsidRPr="00B04FBC">
              <w:rPr>
                <w:rFonts w:ascii="Georgia" w:hAnsi="Georgia"/>
                <w:sz w:val="28"/>
                <w:szCs w:val="28"/>
              </w:rPr>
              <w:t>1</w:t>
            </w:r>
            <w:r w:rsidR="00A668C6" w:rsidRPr="00B04FBC">
              <w:rPr>
                <w:rFonts w:ascii="Georgia" w:hAnsi="Georgia"/>
                <w:sz w:val="28"/>
                <w:szCs w:val="28"/>
              </w:rPr>
              <w:t>г.</w:t>
            </w:r>
          </w:p>
          <w:p w:rsidR="00A668C6" w:rsidRPr="00B04FBC" w:rsidRDefault="00A668C6" w:rsidP="00A668C6">
            <w:pPr>
              <w:jc w:val="center"/>
              <w:rPr>
                <w:rFonts w:ascii="Georgia" w:hAnsi="Georgia"/>
                <w:i/>
                <w:sz w:val="28"/>
                <w:szCs w:val="28"/>
              </w:rPr>
            </w:pPr>
            <w:r w:rsidRPr="00B04FBC">
              <w:rPr>
                <w:rFonts w:ascii="Georgia" w:hAnsi="Georgia"/>
                <w:i/>
                <w:sz w:val="28"/>
                <w:szCs w:val="28"/>
              </w:rPr>
              <w:t>прогноз</w:t>
            </w:r>
          </w:p>
        </w:tc>
        <w:tc>
          <w:tcPr>
            <w:tcW w:w="1979" w:type="dxa"/>
            <w:tcBorders>
              <w:bottom w:val="single" w:sz="4" w:space="0" w:color="000000" w:themeColor="text1"/>
            </w:tcBorders>
            <w:shd w:val="clear" w:color="auto" w:fill="A6D3A7" w:themeFill="accent4" w:themeFillTint="99"/>
          </w:tcPr>
          <w:p w:rsidR="00996A38" w:rsidRPr="00B04FBC" w:rsidRDefault="00EC3BCE" w:rsidP="00A668C6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202</w:t>
            </w:r>
            <w:r w:rsidR="00F253D2" w:rsidRPr="00B04FBC">
              <w:rPr>
                <w:rFonts w:ascii="Georgia" w:hAnsi="Georgia"/>
                <w:sz w:val="28"/>
                <w:szCs w:val="28"/>
              </w:rPr>
              <w:t>2</w:t>
            </w:r>
            <w:r w:rsidR="00A668C6" w:rsidRPr="00B04FBC">
              <w:rPr>
                <w:rFonts w:ascii="Georgia" w:hAnsi="Georgia"/>
                <w:sz w:val="28"/>
                <w:szCs w:val="28"/>
              </w:rPr>
              <w:t>г.</w:t>
            </w:r>
          </w:p>
          <w:p w:rsidR="00A668C6" w:rsidRPr="00B04FBC" w:rsidRDefault="00A668C6" w:rsidP="00A668C6">
            <w:pPr>
              <w:jc w:val="center"/>
              <w:rPr>
                <w:rFonts w:ascii="Georgia" w:hAnsi="Georgia"/>
                <w:i/>
                <w:sz w:val="28"/>
                <w:szCs w:val="28"/>
              </w:rPr>
            </w:pPr>
            <w:r w:rsidRPr="00B04FBC">
              <w:rPr>
                <w:rFonts w:ascii="Georgia" w:hAnsi="Georgia"/>
                <w:i/>
                <w:sz w:val="28"/>
                <w:szCs w:val="28"/>
              </w:rPr>
              <w:t>прогноз</w:t>
            </w:r>
          </w:p>
        </w:tc>
        <w:tc>
          <w:tcPr>
            <w:tcW w:w="1990" w:type="dxa"/>
            <w:tcBorders>
              <w:bottom w:val="single" w:sz="4" w:space="0" w:color="000000" w:themeColor="text1"/>
            </w:tcBorders>
            <w:shd w:val="clear" w:color="auto" w:fill="A6D3A7" w:themeFill="accent4" w:themeFillTint="99"/>
          </w:tcPr>
          <w:p w:rsidR="00996A38" w:rsidRPr="00B04FBC" w:rsidRDefault="00EC3BCE" w:rsidP="00A668C6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202</w:t>
            </w:r>
            <w:r w:rsidR="00F253D2" w:rsidRPr="00B04FBC">
              <w:rPr>
                <w:rFonts w:ascii="Georgia" w:hAnsi="Georgia"/>
                <w:sz w:val="28"/>
                <w:szCs w:val="28"/>
              </w:rPr>
              <w:t>3</w:t>
            </w:r>
            <w:r w:rsidR="00A668C6" w:rsidRPr="00B04FBC">
              <w:rPr>
                <w:rFonts w:ascii="Georgia" w:hAnsi="Georgia"/>
                <w:sz w:val="28"/>
                <w:szCs w:val="28"/>
              </w:rPr>
              <w:t>г.</w:t>
            </w:r>
          </w:p>
          <w:p w:rsidR="00A668C6" w:rsidRPr="00B04FBC" w:rsidRDefault="00A668C6" w:rsidP="00A668C6">
            <w:pPr>
              <w:jc w:val="center"/>
              <w:rPr>
                <w:rFonts w:ascii="Georgia" w:hAnsi="Georgia"/>
                <w:i/>
                <w:sz w:val="28"/>
                <w:szCs w:val="28"/>
              </w:rPr>
            </w:pPr>
            <w:r w:rsidRPr="00B04FBC">
              <w:rPr>
                <w:rFonts w:ascii="Georgia" w:hAnsi="Georgia"/>
                <w:i/>
                <w:sz w:val="28"/>
                <w:szCs w:val="28"/>
              </w:rPr>
              <w:t>прогноз</w:t>
            </w:r>
          </w:p>
        </w:tc>
      </w:tr>
      <w:tr w:rsidR="00F41C5C" w:rsidTr="00230998">
        <w:tc>
          <w:tcPr>
            <w:tcW w:w="4879" w:type="dxa"/>
            <w:shd w:val="clear" w:color="auto" w:fill="A6D3A7" w:themeFill="accent4" w:themeFillTint="99"/>
          </w:tcPr>
          <w:p w:rsidR="003063EB" w:rsidRPr="00B04FBC" w:rsidRDefault="003063EB" w:rsidP="00EC3BCE">
            <w:pPr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Индекс промышленного производства</w:t>
            </w:r>
          </w:p>
        </w:tc>
        <w:tc>
          <w:tcPr>
            <w:tcW w:w="1985" w:type="dxa"/>
            <w:shd w:val="clear" w:color="auto" w:fill="E1F0E1" w:themeFill="accent4" w:themeFillTint="33"/>
          </w:tcPr>
          <w:p w:rsidR="003063EB" w:rsidRPr="00B04FBC" w:rsidRDefault="003063EB">
            <w:pPr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98,7</w:t>
            </w:r>
          </w:p>
        </w:tc>
        <w:tc>
          <w:tcPr>
            <w:tcW w:w="1955" w:type="dxa"/>
            <w:shd w:val="clear" w:color="auto" w:fill="A6D3A7" w:themeFill="accent4" w:themeFillTint="99"/>
          </w:tcPr>
          <w:p w:rsidR="003063EB" w:rsidRPr="00B04FBC" w:rsidRDefault="003063EB">
            <w:pPr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91,8</w:t>
            </w:r>
          </w:p>
        </w:tc>
        <w:tc>
          <w:tcPr>
            <w:tcW w:w="1998" w:type="dxa"/>
            <w:shd w:val="clear" w:color="auto" w:fill="E1F0E1" w:themeFill="accent4" w:themeFillTint="33"/>
          </w:tcPr>
          <w:p w:rsidR="003063EB" w:rsidRPr="00B04FBC" w:rsidRDefault="003063EB">
            <w:pPr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102,3</w:t>
            </w:r>
          </w:p>
        </w:tc>
        <w:tc>
          <w:tcPr>
            <w:tcW w:w="1979" w:type="dxa"/>
            <w:shd w:val="clear" w:color="auto" w:fill="A6D3A7" w:themeFill="accent4" w:themeFillTint="99"/>
          </w:tcPr>
          <w:p w:rsidR="003063EB" w:rsidRPr="00B04FBC" w:rsidRDefault="003063EB">
            <w:pPr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102,9</w:t>
            </w:r>
          </w:p>
        </w:tc>
        <w:tc>
          <w:tcPr>
            <w:tcW w:w="1990" w:type="dxa"/>
            <w:shd w:val="clear" w:color="auto" w:fill="E1F0E1" w:themeFill="accent4" w:themeFillTint="33"/>
          </w:tcPr>
          <w:p w:rsidR="003063EB" w:rsidRPr="00B04FBC" w:rsidRDefault="003063EB">
            <w:pPr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102,9</w:t>
            </w:r>
          </w:p>
        </w:tc>
      </w:tr>
      <w:tr w:rsidR="00F41C5C" w:rsidTr="00230998">
        <w:tc>
          <w:tcPr>
            <w:tcW w:w="4879" w:type="dxa"/>
            <w:shd w:val="clear" w:color="auto" w:fill="A6D3A7" w:themeFill="accent4" w:themeFillTint="99"/>
          </w:tcPr>
          <w:p w:rsidR="00996A38" w:rsidRPr="00B04FBC" w:rsidRDefault="00EC3BCE" w:rsidP="00EC3BCE">
            <w:pPr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Объем отгруженных товаров собственного производства, выполненных работ и услуг собственными силами</w:t>
            </w:r>
            <w:r w:rsidR="0008132F" w:rsidRPr="00B04FBC">
              <w:rPr>
                <w:rFonts w:ascii="Georgia" w:hAnsi="Georgia"/>
                <w:sz w:val="28"/>
                <w:szCs w:val="28"/>
              </w:rPr>
              <w:t xml:space="preserve"> тыс</w:t>
            </w:r>
            <w:proofErr w:type="gramStart"/>
            <w:r w:rsidR="0008132F" w:rsidRPr="00B04FBC">
              <w:rPr>
                <w:rFonts w:ascii="Georgia" w:hAnsi="Georgia"/>
                <w:sz w:val="28"/>
                <w:szCs w:val="28"/>
              </w:rPr>
              <w:t>.р</w:t>
            </w:r>
            <w:proofErr w:type="gramEnd"/>
            <w:r w:rsidR="0008132F" w:rsidRPr="00B04FBC">
              <w:rPr>
                <w:rFonts w:ascii="Georgia" w:hAnsi="Georgia"/>
                <w:sz w:val="28"/>
                <w:szCs w:val="28"/>
              </w:rPr>
              <w:t>уб</w:t>
            </w:r>
            <w:r w:rsidR="00D53296" w:rsidRPr="00B04FBC">
              <w:rPr>
                <w:rFonts w:ascii="Georgia" w:hAnsi="Georgia"/>
                <w:sz w:val="28"/>
                <w:szCs w:val="28"/>
              </w:rPr>
              <w:t>.</w:t>
            </w:r>
          </w:p>
        </w:tc>
        <w:tc>
          <w:tcPr>
            <w:tcW w:w="1985" w:type="dxa"/>
            <w:shd w:val="clear" w:color="auto" w:fill="E1F0E1" w:themeFill="accent4" w:themeFillTint="33"/>
          </w:tcPr>
          <w:p w:rsidR="00996A38" w:rsidRPr="00B04FBC" w:rsidRDefault="00996A38">
            <w:pPr>
              <w:rPr>
                <w:rFonts w:ascii="Georgia" w:hAnsi="Georgia"/>
                <w:sz w:val="28"/>
                <w:szCs w:val="28"/>
              </w:rPr>
            </w:pPr>
          </w:p>
          <w:p w:rsidR="00451DE2" w:rsidRPr="00B04FBC" w:rsidRDefault="00451DE2" w:rsidP="00F253D2">
            <w:pPr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36</w:t>
            </w:r>
            <w:r w:rsidR="0047737A" w:rsidRPr="00B04FBC">
              <w:rPr>
                <w:rFonts w:ascii="Georgia" w:hAnsi="Georgia"/>
                <w:sz w:val="28"/>
                <w:szCs w:val="28"/>
                <w:lang w:val="en-US"/>
              </w:rPr>
              <w:t xml:space="preserve"> </w:t>
            </w:r>
            <w:r w:rsidR="00F253D2" w:rsidRPr="00B04FBC">
              <w:rPr>
                <w:rFonts w:ascii="Georgia" w:hAnsi="Georgia"/>
                <w:sz w:val="28"/>
                <w:szCs w:val="28"/>
              </w:rPr>
              <w:t>192,0</w:t>
            </w:r>
          </w:p>
        </w:tc>
        <w:tc>
          <w:tcPr>
            <w:tcW w:w="1955" w:type="dxa"/>
            <w:shd w:val="clear" w:color="auto" w:fill="A6D3A7" w:themeFill="accent4" w:themeFillTint="99"/>
          </w:tcPr>
          <w:p w:rsidR="00996A38" w:rsidRPr="00B04FBC" w:rsidRDefault="00996A38">
            <w:pPr>
              <w:rPr>
                <w:rFonts w:ascii="Georgia" w:hAnsi="Georgia"/>
                <w:sz w:val="28"/>
                <w:szCs w:val="28"/>
              </w:rPr>
            </w:pPr>
          </w:p>
          <w:p w:rsidR="00451DE2" w:rsidRPr="00B04FBC" w:rsidRDefault="00451DE2" w:rsidP="00F253D2">
            <w:pPr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3</w:t>
            </w:r>
            <w:r w:rsidR="00F253D2" w:rsidRPr="00B04FBC">
              <w:rPr>
                <w:rFonts w:ascii="Georgia" w:hAnsi="Georgia"/>
                <w:sz w:val="28"/>
                <w:szCs w:val="28"/>
              </w:rPr>
              <w:t>4</w:t>
            </w:r>
            <w:r w:rsidR="0047737A" w:rsidRPr="00B04FBC">
              <w:rPr>
                <w:rFonts w:ascii="Georgia" w:hAnsi="Georgia"/>
                <w:sz w:val="28"/>
                <w:szCs w:val="28"/>
                <w:lang w:val="en-US"/>
              </w:rPr>
              <w:t xml:space="preserve"> </w:t>
            </w:r>
            <w:r w:rsidR="00F253D2" w:rsidRPr="00B04FBC">
              <w:rPr>
                <w:rFonts w:ascii="Georgia" w:hAnsi="Georgia"/>
                <w:sz w:val="28"/>
                <w:szCs w:val="28"/>
              </w:rPr>
              <w:t>761,9</w:t>
            </w:r>
          </w:p>
        </w:tc>
        <w:tc>
          <w:tcPr>
            <w:tcW w:w="1998" w:type="dxa"/>
            <w:shd w:val="clear" w:color="auto" w:fill="E1F0E1" w:themeFill="accent4" w:themeFillTint="33"/>
          </w:tcPr>
          <w:p w:rsidR="00996A38" w:rsidRPr="00B04FBC" w:rsidRDefault="00996A38">
            <w:pPr>
              <w:rPr>
                <w:rFonts w:ascii="Georgia" w:hAnsi="Georgia"/>
                <w:sz w:val="28"/>
                <w:szCs w:val="28"/>
              </w:rPr>
            </w:pPr>
          </w:p>
          <w:p w:rsidR="00451DE2" w:rsidRPr="00B04FBC" w:rsidRDefault="00F253D2" w:rsidP="00F253D2">
            <w:pPr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37</w:t>
            </w:r>
            <w:r w:rsidR="0047737A" w:rsidRPr="00B04FBC">
              <w:rPr>
                <w:rFonts w:ascii="Georgia" w:hAnsi="Georgia"/>
                <w:sz w:val="28"/>
                <w:szCs w:val="28"/>
                <w:lang w:val="en-US"/>
              </w:rPr>
              <w:t xml:space="preserve"> </w:t>
            </w:r>
            <w:r w:rsidRPr="00B04FBC">
              <w:rPr>
                <w:rFonts w:ascii="Georgia" w:hAnsi="Georgia"/>
                <w:sz w:val="28"/>
                <w:szCs w:val="28"/>
              </w:rPr>
              <w:t>357,2</w:t>
            </w:r>
          </w:p>
        </w:tc>
        <w:tc>
          <w:tcPr>
            <w:tcW w:w="1979" w:type="dxa"/>
            <w:shd w:val="clear" w:color="auto" w:fill="A6D3A7" w:themeFill="accent4" w:themeFillTint="99"/>
          </w:tcPr>
          <w:p w:rsidR="00996A38" w:rsidRPr="00B04FBC" w:rsidRDefault="00996A38">
            <w:pPr>
              <w:rPr>
                <w:rFonts w:ascii="Georgia" w:hAnsi="Georgia"/>
                <w:sz w:val="28"/>
                <w:szCs w:val="28"/>
              </w:rPr>
            </w:pPr>
          </w:p>
          <w:p w:rsidR="00451DE2" w:rsidRPr="00B04FBC" w:rsidRDefault="00F253D2" w:rsidP="00F253D2">
            <w:pPr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39</w:t>
            </w:r>
            <w:r w:rsidR="0047737A" w:rsidRPr="00B04FBC">
              <w:rPr>
                <w:rFonts w:ascii="Georgia" w:hAnsi="Georgia"/>
                <w:sz w:val="28"/>
                <w:szCs w:val="28"/>
                <w:lang w:val="en-US"/>
              </w:rPr>
              <w:t xml:space="preserve"> </w:t>
            </w:r>
            <w:r w:rsidRPr="00B04FBC">
              <w:rPr>
                <w:rFonts w:ascii="Georgia" w:hAnsi="Georgia"/>
                <w:sz w:val="28"/>
                <w:szCs w:val="28"/>
              </w:rPr>
              <w:t>962,2</w:t>
            </w:r>
          </w:p>
        </w:tc>
        <w:tc>
          <w:tcPr>
            <w:tcW w:w="1990" w:type="dxa"/>
            <w:shd w:val="clear" w:color="auto" w:fill="E1F0E1" w:themeFill="accent4" w:themeFillTint="33"/>
          </w:tcPr>
          <w:p w:rsidR="00996A38" w:rsidRPr="00B04FBC" w:rsidRDefault="00996A38">
            <w:pPr>
              <w:rPr>
                <w:rFonts w:ascii="Georgia" w:hAnsi="Georgia"/>
                <w:sz w:val="28"/>
                <w:szCs w:val="28"/>
              </w:rPr>
            </w:pPr>
          </w:p>
          <w:p w:rsidR="00451DE2" w:rsidRPr="00B04FBC" w:rsidRDefault="00451DE2" w:rsidP="00F253D2">
            <w:pPr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4</w:t>
            </w:r>
            <w:r w:rsidR="00F253D2" w:rsidRPr="00B04FBC">
              <w:rPr>
                <w:rFonts w:ascii="Georgia" w:hAnsi="Georgia"/>
                <w:sz w:val="28"/>
                <w:szCs w:val="28"/>
              </w:rPr>
              <w:t>2</w:t>
            </w:r>
            <w:r w:rsidR="0047737A" w:rsidRPr="00B04FBC">
              <w:rPr>
                <w:rFonts w:ascii="Georgia" w:hAnsi="Georgia"/>
                <w:sz w:val="28"/>
                <w:szCs w:val="28"/>
                <w:lang w:val="en-US"/>
              </w:rPr>
              <w:t xml:space="preserve"> </w:t>
            </w:r>
            <w:r w:rsidR="00F253D2" w:rsidRPr="00B04FBC">
              <w:rPr>
                <w:rFonts w:ascii="Georgia" w:hAnsi="Georgia"/>
                <w:sz w:val="28"/>
                <w:szCs w:val="28"/>
              </w:rPr>
              <w:t>777,9</w:t>
            </w:r>
          </w:p>
        </w:tc>
      </w:tr>
      <w:tr w:rsidR="00F41C5C" w:rsidTr="00230998">
        <w:tc>
          <w:tcPr>
            <w:tcW w:w="4879" w:type="dxa"/>
            <w:shd w:val="clear" w:color="auto" w:fill="A6D3A7" w:themeFill="accent4" w:themeFillTint="99"/>
          </w:tcPr>
          <w:p w:rsidR="003063EB" w:rsidRPr="00B04FBC" w:rsidRDefault="003063EB" w:rsidP="00E52EE5">
            <w:pPr>
              <w:rPr>
                <w:sz w:val="28"/>
                <w:szCs w:val="28"/>
              </w:rPr>
            </w:pPr>
            <w:proofErr w:type="gramStart"/>
            <w:r w:rsidRPr="00B04FBC">
              <w:rPr>
                <w:rFonts w:ascii="Georgia" w:hAnsi="Georgia"/>
                <w:i/>
                <w:sz w:val="28"/>
                <w:szCs w:val="28"/>
              </w:rPr>
              <w:t>в</w:t>
            </w:r>
            <w:proofErr w:type="gramEnd"/>
            <w:r w:rsidRPr="00B04FBC">
              <w:rPr>
                <w:rFonts w:ascii="Georgia" w:hAnsi="Georgia"/>
                <w:i/>
                <w:sz w:val="28"/>
                <w:szCs w:val="28"/>
              </w:rPr>
              <w:t xml:space="preserve"> % </w:t>
            </w:r>
            <w:proofErr w:type="gramStart"/>
            <w:r w:rsidRPr="00B04FBC">
              <w:rPr>
                <w:rFonts w:ascii="Georgia" w:hAnsi="Georgia"/>
                <w:i/>
                <w:sz w:val="28"/>
                <w:szCs w:val="28"/>
              </w:rPr>
              <w:t>к</w:t>
            </w:r>
            <w:proofErr w:type="gramEnd"/>
            <w:r w:rsidRPr="00B04FBC">
              <w:rPr>
                <w:rFonts w:ascii="Georgia" w:hAnsi="Georgia"/>
                <w:i/>
                <w:sz w:val="28"/>
                <w:szCs w:val="28"/>
              </w:rPr>
              <w:t xml:space="preserve"> предыдущему году</w:t>
            </w:r>
          </w:p>
        </w:tc>
        <w:tc>
          <w:tcPr>
            <w:tcW w:w="1985" w:type="dxa"/>
            <w:shd w:val="clear" w:color="auto" w:fill="E1F0E1" w:themeFill="accent4" w:themeFillTint="33"/>
          </w:tcPr>
          <w:p w:rsidR="003063EB" w:rsidRPr="00B04FBC" w:rsidRDefault="003063EB" w:rsidP="003063EB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04FBC">
              <w:rPr>
                <w:rFonts w:ascii="Times New Roman" w:hAnsi="Times New Roman"/>
                <w:i/>
                <w:sz w:val="28"/>
                <w:szCs w:val="28"/>
              </w:rPr>
              <w:t>99,2</w:t>
            </w:r>
          </w:p>
        </w:tc>
        <w:tc>
          <w:tcPr>
            <w:tcW w:w="1955" w:type="dxa"/>
            <w:shd w:val="clear" w:color="auto" w:fill="A6D3A7" w:themeFill="accent4" w:themeFillTint="99"/>
          </w:tcPr>
          <w:p w:rsidR="003063EB" w:rsidRPr="00B04FBC" w:rsidRDefault="003063EB" w:rsidP="003063EB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04FBC">
              <w:rPr>
                <w:rFonts w:ascii="Times New Roman" w:hAnsi="Times New Roman"/>
                <w:i/>
                <w:sz w:val="28"/>
                <w:szCs w:val="28"/>
              </w:rPr>
              <w:t>96,0</w:t>
            </w:r>
          </w:p>
        </w:tc>
        <w:tc>
          <w:tcPr>
            <w:tcW w:w="1998" w:type="dxa"/>
            <w:shd w:val="clear" w:color="auto" w:fill="E1F0E1" w:themeFill="accent4" w:themeFillTint="33"/>
          </w:tcPr>
          <w:p w:rsidR="003063EB" w:rsidRPr="00B04FBC" w:rsidRDefault="003063EB" w:rsidP="003063EB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04FBC">
              <w:rPr>
                <w:rFonts w:ascii="Times New Roman" w:hAnsi="Times New Roman"/>
                <w:i/>
                <w:sz w:val="28"/>
                <w:szCs w:val="28"/>
              </w:rPr>
              <w:t>107,5</w:t>
            </w:r>
          </w:p>
        </w:tc>
        <w:tc>
          <w:tcPr>
            <w:tcW w:w="1979" w:type="dxa"/>
            <w:shd w:val="clear" w:color="auto" w:fill="A6D3A7" w:themeFill="accent4" w:themeFillTint="99"/>
          </w:tcPr>
          <w:p w:rsidR="003063EB" w:rsidRPr="00B04FBC" w:rsidRDefault="003063EB" w:rsidP="003063EB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04FBC">
              <w:rPr>
                <w:rFonts w:ascii="Times New Roman" w:hAnsi="Times New Roman"/>
                <w:i/>
                <w:sz w:val="28"/>
                <w:szCs w:val="28"/>
              </w:rPr>
              <w:t>107,0</w:t>
            </w:r>
          </w:p>
        </w:tc>
        <w:tc>
          <w:tcPr>
            <w:tcW w:w="1990" w:type="dxa"/>
            <w:shd w:val="clear" w:color="auto" w:fill="E1F0E1" w:themeFill="accent4" w:themeFillTint="33"/>
          </w:tcPr>
          <w:p w:rsidR="003063EB" w:rsidRPr="00B04FBC" w:rsidRDefault="003063EB" w:rsidP="003063EB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04FBC">
              <w:rPr>
                <w:rFonts w:ascii="Times New Roman" w:hAnsi="Times New Roman"/>
                <w:i/>
                <w:sz w:val="28"/>
                <w:szCs w:val="28"/>
              </w:rPr>
              <w:t>107,0</w:t>
            </w:r>
          </w:p>
        </w:tc>
      </w:tr>
      <w:tr w:rsidR="00F41C5C" w:rsidTr="00230998">
        <w:tc>
          <w:tcPr>
            <w:tcW w:w="4879" w:type="dxa"/>
            <w:shd w:val="clear" w:color="auto" w:fill="A6D3A7" w:themeFill="accent4" w:themeFillTint="99"/>
          </w:tcPr>
          <w:p w:rsidR="003063EB" w:rsidRPr="00B04FBC" w:rsidRDefault="003063EB" w:rsidP="00EC3BCE">
            <w:pPr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Объем валовой продукции сельского хозяйства во всех категориях хозяйств в действующих ценах каждого года, млн. руб.</w:t>
            </w:r>
          </w:p>
        </w:tc>
        <w:tc>
          <w:tcPr>
            <w:tcW w:w="1985" w:type="dxa"/>
            <w:shd w:val="clear" w:color="auto" w:fill="E1F0E1" w:themeFill="accent4" w:themeFillTint="33"/>
          </w:tcPr>
          <w:p w:rsidR="003063EB" w:rsidRPr="00B04FBC" w:rsidRDefault="003063EB">
            <w:pPr>
              <w:rPr>
                <w:rFonts w:ascii="Georgia" w:hAnsi="Georgia"/>
                <w:sz w:val="28"/>
                <w:szCs w:val="28"/>
              </w:rPr>
            </w:pPr>
          </w:p>
          <w:p w:rsidR="003063EB" w:rsidRPr="00B04FBC" w:rsidRDefault="003063EB">
            <w:pPr>
              <w:rPr>
                <w:rFonts w:ascii="Georgia" w:hAnsi="Georgia"/>
                <w:sz w:val="28"/>
                <w:szCs w:val="28"/>
              </w:rPr>
            </w:pPr>
          </w:p>
          <w:p w:rsidR="003063EB" w:rsidRPr="00B04FBC" w:rsidRDefault="003063EB" w:rsidP="00F253D2">
            <w:pPr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2</w:t>
            </w:r>
            <w:r w:rsidRPr="00B04FBC">
              <w:rPr>
                <w:rFonts w:ascii="Georgia" w:hAnsi="Georgia"/>
                <w:sz w:val="28"/>
                <w:szCs w:val="28"/>
                <w:lang w:val="en-US"/>
              </w:rPr>
              <w:t xml:space="preserve"> </w:t>
            </w:r>
            <w:r w:rsidRPr="00B04FBC">
              <w:rPr>
                <w:rFonts w:ascii="Georgia" w:hAnsi="Georgia"/>
                <w:sz w:val="28"/>
                <w:szCs w:val="28"/>
              </w:rPr>
              <w:t>005,3</w:t>
            </w:r>
          </w:p>
        </w:tc>
        <w:tc>
          <w:tcPr>
            <w:tcW w:w="1955" w:type="dxa"/>
            <w:shd w:val="clear" w:color="auto" w:fill="A6D3A7" w:themeFill="accent4" w:themeFillTint="99"/>
          </w:tcPr>
          <w:p w:rsidR="003063EB" w:rsidRPr="00B04FBC" w:rsidRDefault="003063EB">
            <w:pPr>
              <w:rPr>
                <w:rFonts w:ascii="Georgia" w:hAnsi="Georgia"/>
                <w:sz w:val="28"/>
                <w:szCs w:val="28"/>
              </w:rPr>
            </w:pPr>
          </w:p>
          <w:p w:rsidR="003063EB" w:rsidRPr="00B04FBC" w:rsidRDefault="003063EB">
            <w:pPr>
              <w:rPr>
                <w:rFonts w:ascii="Georgia" w:hAnsi="Georgia"/>
                <w:sz w:val="28"/>
                <w:szCs w:val="28"/>
              </w:rPr>
            </w:pPr>
          </w:p>
          <w:p w:rsidR="003063EB" w:rsidRPr="00B04FBC" w:rsidRDefault="003063EB" w:rsidP="00F253D2">
            <w:pPr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2</w:t>
            </w:r>
            <w:r w:rsidRPr="00B04FBC">
              <w:rPr>
                <w:rFonts w:ascii="Georgia" w:hAnsi="Georgia"/>
                <w:sz w:val="28"/>
                <w:szCs w:val="28"/>
                <w:lang w:val="en-US"/>
              </w:rPr>
              <w:t xml:space="preserve"> </w:t>
            </w:r>
            <w:r w:rsidRPr="00B04FBC">
              <w:rPr>
                <w:rFonts w:ascii="Georgia" w:hAnsi="Georgia"/>
                <w:sz w:val="28"/>
                <w:szCs w:val="28"/>
              </w:rPr>
              <w:t>165,5</w:t>
            </w:r>
          </w:p>
        </w:tc>
        <w:tc>
          <w:tcPr>
            <w:tcW w:w="1998" w:type="dxa"/>
            <w:shd w:val="clear" w:color="auto" w:fill="E1F0E1" w:themeFill="accent4" w:themeFillTint="33"/>
          </w:tcPr>
          <w:p w:rsidR="003063EB" w:rsidRPr="00B04FBC" w:rsidRDefault="003063EB" w:rsidP="008D198C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3063EB" w:rsidRPr="00B04FBC" w:rsidRDefault="003063EB" w:rsidP="008D198C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3063EB" w:rsidRPr="00B04FBC" w:rsidRDefault="003063EB" w:rsidP="00F253D2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2</w:t>
            </w:r>
            <w:r w:rsidRPr="00B04FBC">
              <w:rPr>
                <w:rFonts w:ascii="Georgia" w:hAnsi="Georgia"/>
                <w:sz w:val="28"/>
                <w:szCs w:val="28"/>
                <w:lang w:val="en-US"/>
              </w:rPr>
              <w:t xml:space="preserve"> </w:t>
            </w:r>
            <w:r w:rsidRPr="00B04FBC">
              <w:rPr>
                <w:rFonts w:ascii="Georgia" w:hAnsi="Georgia"/>
                <w:sz w:val="28"/>
                <w:szCs w:val="28"/>
              </w:rPr>
              <w:t>325,4</w:t>
            </w:r>
          </w:p>
        </w:tc>
        <w:tc>
          <w:tcPr>
            <w:tcW w:w="1979" w:type="dxa"/>
            <w:shd w:val="clear" w:color="auto" w:fill="A6D3A7" w:themeFill="accent4" w:themeFillTint="99"/>
          </w:tcPr>
          <w:p w:rsidR="003063EB" w:rsidRPr="00B04FBC" w:rsidRDefault="003063EB" w:rsidP="008D198C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3063EB" w:rsidRPr="00B04FBC" w:rsidRDefault="003063EB" w:rsidP="008D198C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3063EB" w:rsidRPr="00B04FBC" w:rsidRDefault="003063EB" w:rsidP="00F253D2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2</w:t>
            </w:r>
            <w:r w:rsidRPr="00B04FBC">
              <w:rPr>
                <w:rFonts w:ascii="Georgia" w:hAnsi="Georgia"/>
                <w:sz w:val="28"/>
                <w:szCs w:val="28"/>
                <w:lang w:val="en-US"/>
              </w:rPr>
              <w:t xml:space="preserve"> </w:t>
            </w:r>
            <w:r w:rsidRPr="00B04FBC">
              <w:rPr>
                <w:rFonts w:ascii="Georgia" w:hAnsi="Georgia"/>
                <w:sz w:val="28"/>
                <w:szCs w:val="28"/>
              </w:rPr>
              <w:t>488,7</w:t>
            </w:r>
          </w:p>
        </w:tc>
        <w:tc>
          <w:tcPr>
            <w:tcW w:w="1990" w:type="dxa"/>
            <w:shd w:val="clear" w:color="auto" w:fill="E1F0E1" w:themeFill="accent4" w:themeFillTint="33"/>
          </w:tcPr>
          <w:p w:rsidR="003063EB" w:rsidRPr="00B04FBC" w:rsidRDefault="003063EB" w:rsidP="008D198C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3063EB" w:rsidRPr="00B04FBC" w:rsidRDefault="003063EB" w:rsidP="008D198C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3063EB" w:rsidRPr="00B04FBC" w:rsidRDefault="003063EB" w:rsidP="00F253D2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2</w:t>
            </w:r>
            <w:r w:rsidRPr="00B04FBC">
              <w:rPr>
                <w:rFonts w:ascii="Georgia" w:hAnsi="Georgia"/>
                <w:sz w:val="28"/>
                <w:szCs w:val="28"/>
                <w:lang w:val="en-US"/>
              </w:rPr>
              <w:t xml:space="preserve"> </w:t>
            </w:r>
            <w:r w:rsidRPr="00B04FBC">
              <w:rPr>
                <w:rFonts w:ascii="Georgia" w:hAnsi="Georgia"/>
                <w:sz w:val="28"/>
                <w:szCs w:val="28"/>
              </w:rPr>
              <w:t>670,0</w:t>
            </w:r>
          </w:p>
        </w:tc>
      </w:tr>
      <w:tr w:rsidR="00F41C5C" w:rsidTr="00230998">
        <w:tc>
          <w:tcPr>
            <w:tcW w:w="4879" w:type="dxa"/>
            <w:shd w:val="clear" w:color="auto" w:fill="A6D3A7" w:themeFill="accent4" w:themeFillTint="99"/>
          </w:tcPr>
          <w:p w:rsidR="003063EB" w:rsidRPr="00B04FBC" w:rsidRDefault="003063EB" w:rsidP="00E52EE5">
            <w:pPr>
              <w:rPr>
                <w:sz w:val="28"/>
                <w:szCs w:val="28"/>
              </w:rPr>
            </w:pPr>
            <w:proofErr w:type="gramStart"/>
            <w:r w:rsidRPr="00B04FBC">
              <w:rPr>
                <w:rFonts w:ascii="Georgia" w:hAnsi="Georgia"/>
                <w:i/>
                <w:sz w:val="28"/>
                <w:szCs w:val="28"/>
              </w:rPr>
              <w:t>в</w:t>
            </w:r>
            <w:proofErr w:type="gramEnd"/>
            <w:r w:rsidRPr="00B04FBC">
              <w:rPr>
                <w:rFonts w:ascii="Georgia" w:hAnsi="Georgia"/>
                <w:i/>
                <w:sz w:val="28"/>
                <w:szCs w:val="28"/>
              </w:rPr>
              <w:t xml:space="preserve"> % </w:t>
            </w:r>
            <w:proofErr w:type="gramStart"/>
            <w:r w:rsidRPr="00B04FBC">
              <w:rPr>
                <w:rFonts w:ascii="Georgia" w:hAnsi="Georgia"/>
                <w:i/>
                <w:sz w:val="28"/>
                <w:szCs w:val="28"/>
              </w:rPr>
              <w:t>к</w:t>
            </w:r>
            <w:proofErr w:type="gramEnd"/>
            <w:r w:rsidRPr="00B04FBC">
              <w:rPr>
                <w:rFonts w:ascii="Georgia" w:hAnsi="Georgia"/>
                <w:i/>
                <w:sz w:val="28"/>
                <w:szCs w:val="28"/>
              </w:rPr>
              <w:t xml:space="preserve"> предыдущему году</w:t>
            </w:r>
          </w:p>
        </w:tc>
        <w:tc>
          <w:tcPr>
            <w:tcW w:w="1985" w:type="dxa"/>
            <w:shd w:val="clear" w:color="auto" w:fill="E1F0E1" w:themeFill="accent4" w:themeFillTint="33"/>
          </w:tcPr>
          <w:p w:rsidR="003063EB" w:rsidRPr="00B04FBC" w:rsidRDefault="003063EB" w:rsidP="003063EB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04FBC">
              <w:rPr>
                <w:rFonts w:ascii="Times New Roman" w:hAnsi="Times New Roman"/>
                <w:i/>
                <w:sz w:val="28"/>
                <w:szCs w:val="28"/>
              </w:rPr>
              <w:t>108,1</w:t>
            </w:r>
          </w:p>
        </w:tc>
        <w:tc>
          <w:tcPr>
            <w:tcW w:w="1955" w:type="dxa"/>
            <w:shd w:val="clear" w:color="auto" w:fill="A6D3A7" w:themeFill="accent4" w:themeFillTint="99"/>
          </w:tcPr>
          <w:p w:rsidR="003063EB" w:rsidRPr="00B04FBC" w:rsidRDefault="003063EB" w:rsidP="003063EB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04FBC">
              <w:rPr>
                <w:rFonts w:ascii="Times New Roman" w:hAnsi="Times New Roman"/>
                <w:i/>
                <w:sz w:val="28"/>
                <w:szCs w:val="28"/>
              </w:rPr>
              <w:t>104,0</w:t>
            </w:r>
          </w:p>
        </w:tc>
        <w:tc>
          <w:tcPr>
            <w:tcW w:w="1998" w:type="dxa"/>
            <w:shd w:val="clear" w:color="auto" w:fill="E1F0E1" w:themeFill="accent4" w:themeFillTint="33"/>
          </w:tcPr>
          <w:p w:rsidR="003063EB" w:rsidRPr="00B04FBC" w:rsidRDefault="003063EB" w:rsidP="003063EB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04FBC">
              <w:rPr>
                <w:rFonts w:ascii="Times New Roman" w:hAnsi="Times New Roman"/>
                <w:i/>
                <w:sz w:val="28"/>
                <w:szCs w:val="28"/>
              </w:rPr>
              <w:t>103,5</w:t>
            </w:r>
          </w:p>
        </w:tc>
        <w:tc>
          <w:tcPr>
            <w:tcW w:w="1979" w:type="dxa"/>
            <w:shd w:val="clear" w:color="auto" w:fill="A6D3A7" w:themeFill="accent4" w:themeFillTint="99"/>
          </w:tcPr>
          <w:p w:rsidR="003063EB" w:rsidRPr="00B04FBC" w:rsidRDefault="003063EB" w:rsidP="003063EB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04FBC">
              <w:rPr>
                <w:rFonts w:ascii="Times New Roman" w:hAnsi="Times New Roman"/>
                <w:i/>
                <w:sz w:val="28"/>
                <w:szCs w:val="28"/>
              </w:rPr>
              <w:t>103,1</w:t>
            </w:r>
          </w:p>
        </w:tc>
        <w:tc>
          <w:tcPr>
            <w:tcW w:w="1990" w:type="dxa"/>
            <w:shd w:val="clear" w:color="auto" w:fill="E1F0E1" w:themeFill="accent4" w:themeFillTint="33"/>
          </w:tcPr>
          <w:p w:rsidR="003063EB" w:rsidRPr="00B04FBC" w:rsidRDefault="003063EB" w:rsidP="003063EB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04FBC">
              <w:rPr>
                <w:rFonts w:ascii="Times New Roman" w:hAnsi="Times New Roman"/>
                <w:i/>
                <w:sz w:val="28"/>
                <w:szCs w:val="28"/>
              </w:rPr>
              <w:t>102,9</w:t>
            </w:r>
          </w:p>
        </w:tc>
      </w:tr>
      <w:tr w:rsidR="00F41C5C" w:rsidTr="00230998">
        <w:tc>
          <w:tcPr>
            <w:tcW w:w="4879" w:type="dxa"/>
            <w:shd w:val="clear" w:color="auto" w:fill="A6D3A7" w:themeFill="accent4" w:themeFillTint="99"/>
          </w:tcPr>
          <w:p w:rsidR="003063EB" w:rsidRPr="00B04FBC" w:rsidRDefault="003063EB" w:rsidP="00B04FBC">
            <w:pPr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Доходы, уменьшенные на величину расходов в соответствии со статьей 346.5 Налогового кодекса РФ, сельскохозяйственных товаропроизводителей, перешедших на уплату единого сельскохозяйственного налога, всего тыс</w:t>
            </w:r>
            <w:proofErr w:type="gramStart"/>
            <w:r w:rsidRPr="00B04FBC">
              <w:rPr>
                <w:rFonts w:ascii="Georgia" w:hAnsi="Georgia"/>
                <w:sz w:val="28"/>
                <w:szCs w:val="28"/>
              </w:rPr>
              <w:t>.р</w:t>
            </w:r>
            <w:proofErr w:type="gramEnd"/>
            <w:r w:rsidRPr="00B04FBC">
              <w:rPr>
                <w:rFonts w:ascii="Georgia" w:hAnsi="Georgia"/>
                <w:sz w:val="28"/>
                <w:szCs w:val="28"/>
              </w:rPr>
              <w:t>уб.</w:t>
            </w:r>
          </w:p>
        </w:tc>
        <w:tc>
          <w:tcPr>
            <w:tcW w:w="1985" w:type="dxa"/>
            <w:shd w:val="clear" w:color="auto" w:fill="E1F0E1" w:themeFill="accent4" w:themeFillTint="33"/>
          </w:tcPr>
          <w:p w:rsidR="003063EB" w:rsidRPr="00B04FBC" w:rsidRDefault="003063EB">
            <w:pPr>
              <w:rPr>
                <w:rFonts w:ascii="Georgia" w:hAnsi="Georgia"/>
                <w:sz w:val="28"/>
                <w:szCs w:val="28"/>
              </w:rPr>
            </w:pPr>
          </w:p>
          <w:p w:rsidR="003063EB" w:rsidRPr="00B04FBC" w:rsidRDefault="003063EB">
            <w:pPr>
              <w:rPr>
                <w:rFonts w:ascii="Georgia" w:hAnsi="Georgia"/>
                <w:sz w:val="28"/>
                <w:szCs w:val="28"/>
              </w:rPr>
            </w:pPr>
          </w:p>
          <w:p w:rsidR="003063EB" w:rsidRPr="00B04FBC" w:rsidRDefault="003063EB">
            <w:pPr>
              <w:rPr>
                <w:rFonts w:ascii="Georgia" w:hAnsi="Georgia"/>
                <w:sz w:val="28"/>
                <w:szCs w:val="28"/>
              </w:rPr>
            </w:pPr>
          </w:p>
          <w:p w:rsidR="003063EB" w:rsidRPr="00B04FBC" w:rsidRDefault="00F41C5C" w:rsidP="00F41C5C">
            <w:pPr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158 401,8</w:t>
            </w:r>
          </w:p>
        </w:tc>
        <w:tc>
          <w:tcPr>
            <w:tcW w:w="1955" w:type="dxa"/>
            <w:shd w:val="clear" w:color="auto" w:fill="A6D3A7" w:themeFill="accent4" w:themeFillTint="99"/>
          </w:tcPr>
          <w:p w:rsidR="003063EB" w:rsidRPr="00B04FBC" w:rsidRDefault="003063EB">
            <w:pPr>
              <w:rPr>
                <w:rFonts w:ascii="Georgia" w:hAnsi="Georgia"/>
                <w:sz w:val="28"/>
                <w:szCs w:val="28"/>
              </w:rPr>
            </w:pPr>
          </w:p>
          <w:p w:rsidR="003063EB" w:rsidRPr="00B04FBC" w:rsidRDefault="003063EB">
            <w:pPr>
              <w:rPr>
                <w:rFonts w:ascii="Georgia" w:hAnsi="Georgia"/>
                <w:sz w:val="28"/>
                <w:szCs w:val="28"/>
              </w:rPr>
            </w:pPr>
          </w:p>
          <w:p w:rsidR="003063EB" w:rsidRPr="00B04FBC" w:rsidRDefault="003063EB">
            <w:pPr>
              <w:rPr>
                <w:rFonts w:ascii="Georgia" w:hAnsi="Georgia"/>
                <w:sz w:val="28"/>
                <w:szCs w:val="28"/>
              </w:rPr>
            </w:pPr>
          </w:p>
          <w:p w:rsidR="003063EB" w:rsidRPr="00B04FBC" w:rsidRDefault="003063EB" w:rsidP="00F41C5C">
            <w:pPr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1</w:t>
            </w:r>
            <w:r w:rsidR="00F41C5C" w:rsidRPr="00B04FBC">
              <w:rPr>
                <w:rFonts w:ascii="Georgia" w:hAnsi="Georgia"/>
                <w:sz w:val="28"/>
                <w:szCs w:val="28"/>
              </w:rPr>
              <w:t>67 007,9</w:t>
            </w:r>
          </w:p>
        </w:tc>
        <w:tc>
          <w:tcPr>
            <w:tcW w:w="1998" w:type="dxa"/>
            <w:shd w:val="clear" w:color="auto" w:fill="E1F0E1" w:themeFill="accent4" w:themeFillTint="33"/>
          </w:tcPr>
          <w:p w:rsidR="003063EB" w:rsidRPr="00B04FBC" w:rsidRDefault="003063EB" w:rsidP="008D198C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3063EB" w:rsidRPr="00B04FBC" w:rsidRDefault="003063EB" w:rsidP="008D198C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3063EB" w:rsidRPr="00B04FBC" w:rsidRDefault="003063EB" w:rsidP="008D198C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3063EB" w:rsidRPr="00B04FBC" w:rsidRDefault="003063EB" w:rsidP="00F41C5C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1</w:t>
            </w:r>
            <w:r w:rsidR="00F41C5C" w:rsidRPr="00B04FBC">
              <w:rPr>
                <w:rFonts w:ascii="Georgia" w:hAnsi="Georgia"/>
                <w:sz w:val="28"/>
                <w:szCs w:val="28"/>
              </w:rPr>
              <w:t>76 359,7</w:t>
            </w:r>
          </w:p>
        </w:tc>
        <w:tc>
          <w:tcPr>
            <w:tcW w:w="1979" w:type="dxa"/>
            <w:shd w:val="clear" w:color="auto" w:fill="A6D3A7" w:themeFill="accent4" w:themeFillTint="99"/>
          </w:tcPr>
          <w:p w:rsidR="003063EB" w:rsidRPr="00B04FBC" w:rsidRDefault="003063EB" w:rsidP="008D198C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3063EB" w:rsidRPr="00B04FBC" w:rsidRDefault="003063EB" w:rsidP="008D198C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3063EB" w:rsidRPr="00B04FBC" w:rsidRDefault="003063EB" w:rsidP="008D198C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3063EB" w:rsidRPr="00B04FBC" w:rsidRDefault="003063EB" w:rsidP="00F41C5C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1</w:t>
            </w:r>
            <w:r w:rsidR="00F41C5C" w:rsidRPr="00B04FBC">
              <w:rPr>
                <w:rFonts w:ascii="Georgia" w:hAnsi="Georgia"/>
                <w:sz w:val="28"/>
                <w:szCs w:val="28"/>
              </w:rPr>
              <w:t>86 587,7</w:t>
            </w:r>
          </w:p>
        </w:tc>
        <w:tc>
          <w:tcPr>
            <w:tcW w:w="1990" w:type="dxa"/>
            <w:shd w:val="clear" w:color="auto" w:fill="E1F0E1" w:themeFill="accent4" w:themeFillTint="33"/>
          </w:tcPr>
          <w:p w:rsidR="003063EB" w:rsidRPr="00B04FBC" w:rsidRDefault="003063EB" w:rsidP="008D198C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3063EB" w:rsidRPr="00B04FBC" w:rsidRDefault="003063EB" w:rsidP="008D198C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3063EB" w:rsidRPr="00B04FBC" w:rsidRDefault="003063EB" w:rsidP="008D198C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3063EB" w:rsidRPr="00B04FBC" w:rsidRDefault="00F41C5C" w:rsidP="00F41C5C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200 782,1</w:t>
            </w:r>
          </w:p>
        </w:tc>
      </w:tr>
      <w:tr w:rsidR="00B04FBC" w:rsidTr="00230998">
        <w:tc>
          <w:tcPr>
            <w:tcW w:w="4879" w:type="dxa"/>
            <w:shd w:val="clear" w:color="auto" w:fill="A6D3A7" w:themeFill="accent4" w:themeFillTint="99"/>
          </w:tcPr>
          <w:p w:rsidR="00B04FBC" w:rsidRDefault="00B04FBC" w:rsidP="00E52EE5">
            <w:proofErr w:type="gramStart"/>
            <w:r w:rsidRPr="008A32FB">
              <w:rPr>
                <w:rFonts w:ascii="Georgia" w:hAnsi="Georgia"/>
                <w:i/>
                <w:sz w:val="28"/>
                <w:szCs w:val="28"/>
              </w:rPr>
              <w:t>в</w:t>
            </w:r>
            <w:proofErr w:type="gramEnd"/>
            <w:r w:rsidRPr="008A32FB">
              <w:rPr>
                <w:rFonts w:ascii="Georgia" w:hAnsi="Georgia"/>
                <w:i/>
                <w:sz w:val="28"/>
                <w:szCs w:val="28"/>
              </w:rPr>
              <w:t xml:space="preserve"> % </w:t>
            </w:r>
            <w:proofErr w:type="gramStart"/>
            <w:r w:rsidRPr="008A32FB">
              <w:rPr>
                <w:rFonts w:ascii="Georgia" w:hAnsi="Georgia"/>
                <w:i/>
                <w:sz w:val="28"/>
                <w:szCs w:val="28"/>
              </w:rPr>
              <w:t>к</w:t>
            </w:r>
            <w:proofErr w:type="gramEnd"/>
            <w:r w:rsidRPr="008A32FB">
              <w:rPr>
                <w:rFonts w:ascii="Georgia" w:hAnsi="Georgia"/>
                <w:i/>
                <w:sz w:val="28"/>
                <w:szCs w:val="28"/>
              </w:rPr>
              <w:t xml:space="preserve"> предыдущему году</w:t>
            </w:r>
          </w:p>
        </w:tc>
        <w:tc>
          <w:tcPr>
            <w:tcW w:w="1985" w:type="dxa"/>
            <w:shd w:val="clear" w:color="auto" w:fill="E1F0E1" w:themeFill="accent4" w:themeFillTint="33"/>
          </w:tcPr>
          <w:p w:rsidR="00B04FBC" w:rsidRPr="00B04FBC" w:rsidRDefault="00B04FBC" w:rsidP="00B04FBC">
            <w:pPr>
              <w:jc w:val="center"/>
              <w:rPr>
                <w:rFonts w:ascii="Georgia" w:hAnsi="Georgia"/>
                <w:i/>
                <w:sz w:val="28"/>
                <w:szCs w:val="28"/>
              </w:rPr>
            </w:pPr>
            <w:r w:rsidRPr="00B04FBC">
              <w:rPr>
                <w:rFonts w:ascii="Georgia" w:hAnsi="Georgia"/>
                <w:i/>
                <w:sz w:val="28"/>
                <w:szCs w:val="28"/>
              </w:rPr>
              <w:t>105,0</w:t>
            </w:r>
          </w:p>
        </w:tc>
        <w:tc>
          <w:tcPr>
            <w:tcW w:w="1955" w:type="dxa"/>
            <w:shd w:val="clear" w:color="auto" w:fill="A6D3A7" w:themeFill="accent4" w:themeFillTint="99"/>
          </w:tcPr>
          <w:p w:rsidR="00B04FBC" w:rsidRPr="00B04FBC" w:rsidRDefault="00B04FBC" w:rsidP="00B04FBC">
            <w:pPr>
              <w:jc w:val="center"/>
              <w:rPr>
                <w:rFonts w:ascii="Georgia" w:hAnsi="Georgia"/>
                <w:i/>
                <w:sz w:val="28"/>
                <w:szCs w:val="28"/>
              </w:rPr>
            </w:pPr>
            <w:r w:rsidRPr="00B04FBC">
              <w:rPr>
                <w:rFonts w:ascii="Georgia" w:hAnsi="Georgia"/>
                <w:i/>
                <w:sz w:val="28"/>
                <w:szCs w:val="28"/>
              </w:rPr>
              <w:t>105,4</w:t>
            </w:r>
          </w:p>
        </w:tc>
        <w:tc>
          <w:tcPr>
            <w:tcW w:w="1998" w:type="dxa"/>
            <w:shd w:val="clear" w:color="auto" w:fill="E1F0E1" w:themeFill="accent4" w:themeFillTint="33"/>
          </w:tcPr>
          <w:p w:rsidR="00B04FBC" w:rsidRPr="00B04FBC" w:rsidRDefault="00B04FBC" w:rsidP="00B04FBC">
            <w:pPr>
              <w:jc w:val="center"/>
              <w:rPr>
                <w:rFonts w:ascii="Georgia" w:hAnsi="Georgia"/>
                <w:i/>
                <w:sz w:val="28"/>
                <w:szCs w:val="28"/>
              </w:rPr>
            </w:pPr>
            <w:r w:rsidRPr="00B04FBC">
              <w:rPr>
                <w:rFonts w:ascii="Georgia" w:hAnsi="Georgia"/>
                <w:i/>
                <w:sz w:val="28"/>
                <w:szCs w:val="28"/>
              </w:rPr>
              <w:t>105,6</w:t>
            </w:r>
          </w:p>
        </w:tc>
        <w:tc>
          <w:tcPr>
            <w:tcW w:w="1979" w:type="dxa"/>
            <w:shd w:val="clear" w:color="auto" w:fill="A6D3A7" w:themeFill="accent4" w:themeFillTint="99"/>
          </w:tcPr>
          <w:p w:rsidR="00B04FBC" w:rsidRPr="00B04FBC" w:rsidRDefault="00B04FBC" w:rsidP="00B04FBC">
            <w:pPr>
              <w:jc w:val="center"/>
              <w:rPr>
                <w:rFonts w:ascii="Georgia" w:hAnsi="Georgia"/>
                <w:i/>
                <w:sz w:val="28"/>
                <w:szCs w:val="28"/>
              </w:rPr>
            </w:pPr>
            <w:r w:rsidRPr="00B04FBC">
              <w:rPr>
                <w:rFonts w:ascii="Georgia" w:hAnsi="Georgia"/>
                <w:i/>
                <w:sz w:val="28"/>
                <w:szCs w:val="28"/>
              </w:rPr>
              <w:t>105,8</w:t>
            </w:r>
          </w:p>
        </w:tc>
        <w:tc>
          <w:tcPr>
            <w:tcW w:w="1990" w:type="dxa"/>
            <w:shd w:val="clear" w:color="auto" w:fill="E1F0E1" w:themeFill="accent4" w:themeFillTint="33"/>
          </w:tcPr>
          <w:p w:rsidR="00B04FBC" w:rsidRPr="00B04FBC" w:rsidRDefault="00B04FBC" w:rsidP="00B04FBC">
            <w:pPr>
              <w:jc w:val="center"/>
              <w:rPr>
                <w:rFonts w:ascii="Georgia" w:hAnsi="Georgia"/>
                <w:i/>
                <w:sz w:val="28"/>
                <w:szCs w:val="28"/>
              </w:rPr>
            </w:pPr>
            <w:r w:rsidRPr="00B04FBC">
              <w:rPr>
                <w:rFonts w:ascii="Georgia" w:hAnsi="Georgia"/>
                <w:i/>
                <w:sz w:val="28"/>
                <w:szCs w:val="28"/>
              </w:rPr>
              <w:t>107,6</w:t>
            </w:r>
          </w:p>
        </w:tc>
      </w:tr>
      <w:tr w:rsidR="00B04FBC" w:rsidRPr="00B04FBC" w:rsidTr="00230998">
        <w:tc>
          <w:tcPr>
            <w:tcW w:w="4879" w:type="dxa"/>
            <w:shd w:val="clear" w:color="auto" w:fill="A6D3A7" w:themeFill="accent4" w:themeFillTint="99"/>
          </w:tcPr>
          <w:p w:rsidR="00B04FBC" w:rsidRPr="00B04FBC" w:rsidRDefault="00B04FBC">
            <w:pPr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Численность работающих, всего, человек</w:t>
            </w:r>
          </w:p>
        </w:tc>
        <w:tc>
          <w:tcPr>
            <w:tcW w:w="1985" w:type="dxa"/>
            <w:shd w:val="clear" w:color="auto" w:fill="E1F0E1" w:themeFill="accent4" w:themeFillTint="33"/>
          </w:tcPr>
          <w:p w:rsidR="00B04FBC" w:rsidRPr="00B04FBC" w:rsidRDefault="00B04FBC" w:rsidP="003063EB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3063EB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1749</w:t>
            </w:r>
          </w:p>
        </w:tc>
        <w:tc>
          <w:tcPr>
            <w:tcW w:w="1955" w:type="dxa"/>
            <w:shd w:val="clear" w:color="auto" w:fill="A6D3A7" w:themeFill="accent4" w:themeFillTint="99"/>
          </w:tcPr>
          <w:p w:rsidR="00B04FBC" w:rsidRPr="00B04FBC" w:rsidRDefault="00B04FBC" w:rsidP="003063EB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3063EB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1651</w:t>
            </w:r>
          </w:p>
        </w:tc>
        <w:tc>
          <w:tcPr>
            <w:tcW w:w="1998" w:type="dxa"/>
            <w:shd w:val="clear" w:color="auto" w:fill="E1F0E1" w:themeFill="accent4" w:themeFillTint="33"/>
          </w:tcPr>
          <w:p w:rsidR="00B04FBC" w:rsidRPr="00B04FBC" w:rsidRDefault="00B04FBC" w:rsidP="003063EB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3063EB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1651</w:t>
            </w:r>
          </w:p>
        </w:tc>
        <w:tc>
          <w:tcPr>
            <w:tcW w:w="1979" w:type="dxa"/>
            <w:shd w:val="clear" w:color="auto" w:fill="A6D3A7" w:themeFill="accent4" w:themeFillTint="99"/>
          </w:tcPr>
          <w:p w:rsidR="00B04FBC" w:rsidRPr="00B04FBC" w:rsidRDefault="00B04FBC" w:rsidP="003063EB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3063EB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1651</w:t>
            </w:r>
          </w:p>
        </w:tc>
        <w:tc>
          <w:tcPr>
            <w:tcW w:w="1990" w:type="dxa"/>
            <w:shd w:val="clear" w:color="auto" w:fill="E1F0E1" w:themeFill="accent4" w:themeFillTint="33"/>
          </w:tcPr>
          <w:p w:rsidR="00B04FBC" w:rsidRPr="00B04FBC" w:rsidRDefault="00B04FBC" w:rsidP="003063EB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3063EB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1651</w:t>
            </w:r>
          </w:p>
        </w:tc>
      </w:tr>
      <w:tr w:rsidR="00B04FBC" w:rsidRPr="00B04FBC" w:rsidTr="00230998">
        <w:tc>
          <w:tcPr>
            <w:tcW w:w="4879" w:type="dxa"/>
            <w:shd w:val="clear" w:color="auto" w:fill="A6D3A7" w:themeFill="accent4" w:themeFillTint="99"/>
          </w:tcPr>
          <w:p w:rsidR="00B04FBC" w:rsidRPr="00B04FBC" w:rsidRDefault="00B04FBC" w:rsidP="00F253D2">
            <w:pPr>
              <w:rPr>
                <w:rFonts w:ascii="Georgia" w:hAnsi="Georgia"/>
                <w:i/>
                <w:sz w:val="28"/>
                <w:szCs w:val="28"/>
              </w:rPr>
            </w:pPr>
            <w:proofErr w:type="gramStart"/>
            <w:r w:rsidRPr="00B04FBC">
              <w:rPr>
                <w:rFonts w:ascii="Georgia" w:hAnsi="Georgia"/>
                <w:i/>
                <w:sz w:val="28"/>
                <w:szCs w:val="28"/>
              </w:rPr>
              <w:t>в</w:t>
            </w:r>
            <w:proofErr w:type="gramEnd"/>
            <w:r w:rsidRPr="00B04FBC">
              <w:rPr>
                <w:rFonts w:ascii="Georgia" w:hAnsi="Georgia"/>
                <w:i/>
                <w:sz w:val="28"/>
                <w:szCs w:val="28"/>
              </w:rPr>
              <w:t xml:space="preserve"> % </w:t>
            </w:r>
            <w:proofErr w:type="gramStart"/>
            <w:r w:rsidRPr="00B04FBC">
              <w:rPr>
                <w:rFonts w:ascii="Georgia" w:hAnsi="Georgia"/>
                <w:i/>
                <w:sz w:val="28"/>
                <w:szCs w:val="28"/>
              </w:rPr>
              <w:t>к</w:t>
            </w:r>
            <w:proofErr w:type="gramEnd"/>
            <w:r w:rsidRPr="00B04FBC">
              <w:rPr>
                <w:rFonts w:ascii="Georgia" w:hAnsi="Georgia"/>
                <w:i/>
                <w:sz w:val="28"/>
                <w:szCs w:val="28"/>
              </w:rPr>
              <w:t xml:space="preserve"> предыдущему году</w:t>
            </w:r>
          </w:p>
        </w:tc>
        <w:tc>
          <w:tcPr>
            <w:tcW w:w="1985" w:type="dxa"/>
            <w:shd w:val="clear" w:color="auto" w:fill="E1F0E1" w:themeFill="accent4" w:themeFillTint="33"/>
          </w:tcPr>
          <w:p w:rsidR="00B04FBC" w:rsidRPr="00B04FBC" w:rsidRDefault="00B04FBC" w:rsidP="00B04FBC">
            <w:pPr>
              <w:jc w:val="center"/>
              <w:rPr>
                <w:rFonts w:ascii="Georgia" w:hAnsi="Georgia"/>
                <w:i/>
                <w:sz w:val="28"/>
                <w:szCs w:val="28"/>
              </w:rPr>
            </w:pPr>
            <w:r w:rsidRPr="00B04FBC">
              <w:rPr>
                <w:rFonts w:ascii="Georgia" w:hAnsi="Georgia"/>
                <w:i/>
                <w:sz w:val="28"/>
                <w:szCs w:val="28"/>
              </w:rPr>
              <w:t>99,8</w:t>
            </w:r>
          </w:p>
        </w:tc>
        <w:tc>
          <w:tcPr>
            <w:tcW w:w="1955" w:type="dxa"/>
            <w:shd w:val="clear" w:color="auto" w:fill="A6D3A7" w:themeFill="accent4" w:themeFillTint="99"/>
          </w:tcPr>
          <w:p w:rsidR="00B04FBC" w:rsidRPr="00B04FBC" w:rsidRDefault="00B04FBC" w:rsidP="00B04FBC">
            <w:pPr>
              <w:jc w:val="center"/>
              <w:rPr>
                <w:rFonts w:ascii="Georgia" w:hAnsi="Georgia"/>
                <w:i/>
                <w:sz w:val="28"/>
                <w:szCs w:val="28"/>
              </w:rPr>
            </w:pPr>
            <w:r w:rsidRPr="00B04FBC">
              <w:rPr>
                <w:rFonts w:ascii="Georgia" w:hAnsi="Georgia"/>
                <w:i/>
                <w:sz w:val="28"/>
                <w:szCs w:val="28"/>
              </w:rPr>
              <w:t>94,4</w:t>
            </w:r>
          </w:p>
        </w:tc>
        <w:tc>
          <w:tcPr>
            <w:tcW w:w="1998" w:type="dxa"/>
            <w:shd w:val="clear" w:color="auto" w:fill="E1F0E1" w:themeFill="accent4" w:themeFillTint="33"/>
          </w:tcPr>
          <w:p w:rsidR="00B04FBC" w:rsidRPr="00B04FBC" w:rsidRDefault="00B04FBC" w:rsidP="00B04FBC">
            <w:pPr>
              <w:jc w:val="center"/>
              <w:rPr>
                <w:rFonts w:ascii="Georgia" w:hAnsi="Georgia"/>
                <w:i/>
                <w:sz w:val="28"/>
                <w:szCs w:val="28"/>
              </w:rPr>
            </w:pPr>
            <w:r w:rsidRPr="00B04FBC">
              <w:rPr>
                <w:rFonts w:ascii="Georgia" w:hAnsi="Georgia"/>
                <w:i/>
                <w:sz w:val="28"/>
                <w:szCs w:val="28"/>
              </w:rPr>
              <w:t>100</w:t>
            </w:r>
          </w:p>
        </w:tc>
        <w:tc>
          <w:tcPr>
            <w:tcW w:w="1979" w:type="dxa"/>
            <w:shd w:val="clear" w:color="auto" w:fill="A6D3A7" w:themeFill="accent4" w:themeFillTint="99"/>
          </w:tcPr>
          <w:p w:rsidR="00B04FBC" w:rsidRPr="00B04FBC" w:rsidRDefault="00B04FBC" w:rsidP="00B04FBC">
            <w:pPr>
              <w:jc w:val="center"/>
              <w:rPr>
                <w:rFonts w:ascii="Georgia" w:hAnsi="Georgia"/>
                <w:i/>
                <w:sz w:val="28"/>
                <w:szCs w:val="28"/>
              </w:rPr>
            </w:pPr>
            <w:r w:rsidRPr="00B04FBC">
              <w:rPr>
                <w:rFonts w:ascii="Georgia" w:hAnsi="Georgia"/>
                <w:i/>
                <w:sz w:val="28"/>
                <w:szCs w:val="28"/>
              </w:rPr>
              <w:t>100</w:t>
            </w:r>
          </w:p>
        </w:tc>
        <w:tc>
          <w:tcPr>
            <w:tcW w:w="1990" w:type="dxa"/>
            <w:shd w:val="clear" w:color="auto" w:fill="E1F0E1" w:themeFill="accent4" w:themeFillTint="33"/>
          </w:tcPr>
          <w:p w:rsidR="00B04FBC" w:rsidRPr="00B04FBC" w:rsidRDefault="00B04FBC" w:rsidP="00B04FBC">
            <w:pPr>
              <w:jc w:val="center"/>
              <w:rPr>
                <w:rFonts w:ascii="Georgia" w:hAnsi="Georgia"/>
                <w:i/>
                <w:sz w:val="28"/>
                <w:szCs w:val="28"/>
              </w:rPr>
            </w:pPr>
            <w:r w:rsidRPr="00B04FBC">
              <w:rPr>
                <w:rFonts w:ascii="Georgia" w:hAnsi="Georgia"/>
                <w:i/>
                <w:sz w:val="28"/>
                <w:szCs w:val="28"/>
              </w:rPr>
              <w:t>100</w:t>
            </w:r>
          </w:p>
        </w:tc>
      </w:tr>
      <w:tr w:rsidR="00B04FBC" w:rsidRPr="00B04FBC" w:rsidTr="00230998">
        <w:tc>
          <w:tcPr>
            <w:tcW w:w="4879" w:type="dxa"/>
            <w:shd w:val="clear" w:color="auto" w:fill="A6D3A7" w:themeFill="accent4" w:themeFillTint="99"/>
          </w:tcPr>
          <w:p w:rsidR="00B04FBC" w:rsidRPr="00B04FBC" w:rsidRDefault="00B04FBC" w:rsidP="008D198C">
            <w:pPr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lastRenderedPageBreak/>
              <w:t>Фонд оплаты труда работающих, всего (включая данные по сотрудникам УВД, УГПС. юстиции и приравненным к ним категориям, денежное содержание военнослужащих)</w:t>
            </w:r>
          </w:p>
          <w:p w:rsidR="00B04FBC" w:rsidRPr="00B04FBC" w:rsidRDefault="00B04FBC" w:rsidP="008D198C">
            <w:pPr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тыс</w:t>
            </w:r>
            <w:proofErr w:type="gramStart"/>
            <w:r w:rsidRPr="00B04FBC">
              <w:rPr>
                <w:rFonts w:ascii="Georgia" w:hAnsi="Georgia"/>
                <w:sz w:val="28"/>
                <w:szCs w:val="28"/>
              </w:rPr>
              <w:t>.р</w:t>
            </w:r>
            <w:proofErr w:type="gramEnd"/>
            <w:r w:rsidRPr="00B04FBC">
              <w:rPr>
                <w:rFonts w:ascii="Georgia" w:hAnsi="Georgia"/>
                <w:sz w:val="28"/>
                <w:szCs w:val="28"/>
              </w:rPr>
              <w:t>уб.</w:t>
            </w:r>
          </w:p>
        </w:tc>
        <w:tc>
          <w:tcPr>
            <w:tcW w:w="1985" w:type="dxa"/>
            <w:shd w:val="clear" w:color="auto" w:fill="E1F0E1" w:themeFill="accent4" w:themeFillTint="33"/>
          </w:tcPr>
          <w:p w:rsidR="00B04FBC" w:rsidRPr="00B04FBC" w:rsidRDefault="00B04FBC">
            <w:pPr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>
            <w:pPr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F253D2">
            <w:pPr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443 057,7</w:t>
            </w:r>
          </w:p>
        </w:tc>
        <w:tc>
          <w:tcPr>
            <w:tcW w:w="1955" w:type="dxa"/>
            <w:shd w:val="clear" w:color="auto" w:fill="A6D3A7" w:themeFill="accent4" w:themeFillTint="99"/>
          </w:tcPr>
          <w:p w:rsidR="00B04FBC" w:rsidRPr="00B04FBC" w:rsidRDefault="00B04FBC">
            <w:pPr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>
            <w:pPr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>
            <w:pPr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500 212,0</w:t>
            </w:r>
          </w:p>
        </w:tc>
        <w:tc>
          <w:tcPr>
            <w:tcW w:w="1998" w:type="dxa"/>
            <w:shd w:val="clear" w:color="auto" w:fill="E1F0E1" w:themeFill="accent4" w:themeFillTint="33"/>
          </w:tcPr>
          <w:p w:rsidR="00B04FBC" w:rsidRPr="00B04FBC" w:rsidRDefault="00B04FBC">
            <w:pPr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>
            <w:pPr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>
            <w:pPr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541 229,0</w:t>
            </w:r>
          </w:p>
        </w:tc>
        <w:tc>
          <w:tcPr>
            <w:tcW w:w="1979" w:type="dxa"/>
            <w:shd w:val="clear" w:color="auto" w:fill="A6D3A7" w:themeFill="accent4" w:themeFillTint="99"/>
          </w:tcPr>
          <w:p w:rsidR="00B04FBC" w:rsidRPr="00B04FBC" w:rsidRDefault="00B04FBC">
            <w:pPr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>
            <w:pPr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F253D2">
            <w:pPr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583 445,0</w:t>
            </w:r>
          </w:p>
        </w:tc>
        <w:tc>
          <w:tcPr>
            <w:tcW w:w="1990" w:type="dxa"/>
            <w:shd w:val="clear" w:color="auto" w:fill="E1F0E1" w:themeFill="accent4" w:themeFillTint="33"/>
          </w:tcPr>
          <w:p w:rsidR="00B04FBC" w:rsidRPr="00B04FBC" w:rsidRDefault="00B04FBC">
            <w:pPr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>
            <w:pPr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>
            <w:pPr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627 787,0</w:t>
            </w:r>
          </w:p>
        </w:tc>
      </w:tr>
      <w:tr w:rsidR="00B04FBC" w:rsidRPr="00B04FBC" w:rsidTr="00230998">
        <w:tc>
          <w:tcPr>
            <w:tcW w:w="4879" w:type="dxa"/>
            <w:shd w:val="clear" w:color="auto" w:fill="A6D3A7" w:themeFill="accent4" w:themeFillTint="99"/>
          </w:tcPr>
          <w:p w:rsidR="00B04FBC" w:rsidRPr="00B04FBC" w:rsidRDefault="00B04FBC" w:rsidP="008D198C">
            <w:pPr>
              <w:rPr>
                <w:rFonts w:ascii="Georgia" w:hAnsi="Georgia"/>
                <w:i/>
                <w:sz w:val="28"/>
                <w:szCs w:val="28"/>
              </w:rPr>
            </w:pPr>
            <w:proofErr w:type="gramStart"/>
            <w:r w:rsidRPr="00B04FBC">
              <w:rPr>
                <w:rFonts w:ascii="Georgia" w:hAnsi="Georgia"/>
                <w:i/>
                <w:sz w:val="28"/>
                <w:szCs w:val="28"/>
              </w:rPr>
              <w:t>в</w:t>
            </w:r>
            <w:proofErr w:type="gramEnd"/>
            <w:r w:rsidRPr="00B04FBC">
              <w:rPr>
                <w:rFonts w:ascii="Georgia" w:hAnsi="Georgia"/>
                <w:i/>
                <w:sz w:val="28"/>
                <w:szCs w:val="28"/>
              </w:rPr>
              <w:t xml:space="preserve"> % </w:t>
            </w:r>
            <w:proofErr w:type="gramStart"/>
            <w:r w:rsidRPr="00B04FBC">
              <w:rPr>
                <w:rFonts w:ascii="Georgia" w:hAnsi="Georgia"/>
                <w:i/>
                <w:sz w:val="28"/>
                <w:szCs w:val="28"/>
              </w:rPr>
              <w:t>к</w:t>
            </w:r>
            <w:proofErr w:type="gramEnd"/>
            <w:r w:rsidRPr="00B04FBC">
              <w:rPr>
                <w:rFonts w:ascii="Georgia" w:hAnsi="Georgia"/>
                <w:i/>
                <w:sz w:val="28"/>
                <w:szCs w:val="28"/>
              </w:rPr>
              <w:t xml:space="preserve"> предыдущему году</w:t>
            </w:r>
          </w:p>
        </w:tc>
        <w:tc>
          <w:tcPr>
            <w:tcW w:w="1985" w:type="dxa"/>
            <w:shd w:val="clear" w:color="auto" w:fill="E1F0E1" w:themeFill="accent4" w:themeFillTint="33"/>
          </w:tcPr>
          <w:p w:rsidR="00B04FBC" w:rsidRPr="00B04FBC" w:rsidRDefault="00B04FBC" w:rsidP="00230998">
            <w:pPr>
              <w:jc w:val="center"/>
              <w:rPr>
                <w:rFonts w:ascii="Georgia" w:hAnsi="Georgia"/>
                <w:i/>
                <w:sz w:val="28"/>
                <w:szCs w:val="28"/>
              </w:rPr>
            </w:pPr>
            <w:r w:rsidRPr="00B04FBC">
              <w:rPr>
                <w:rFonts w:ascii="Georgia" w:hAnsi="Georgia"/>
                <w:i/>
                <w:sz w:val="28"/>
                <w:szCs w:val="28"/>
              </w:rPr>
              <w:t>106,6</w:t>
            </w:r>
          </w:p>
        </w:tc>
        <w:tc>
          <w:tcPr>
            <w:tcW w:w="1955" w:type="dxa"/>
            <w:shd w:val="clear" w:color="auto" w:fill="A6D3A7" w:themeFill="accent4" w:themeFillTint="99"/>
          </w:tcPr>
          <w:p w:rsidR="00B04FBC" w:rsidRPr="00B04FBC" w:rsidRDefault="00B04FBC" w:rsidP="00230998">
            <w:pPr>
              <w:jc w:val="center"/>
              <w:rPr>
                <w:rFonts w:ascii="Georgia" w:hAnsi="Georgia"/>
                <w:i/>
                <w:sz w:val="28"/>
                <w:szCs w:val="28"/>
              </w:rPr>
            </w:pPr>
            <w:r w:rsidRPr="00B04FBC">
              <w:rPr>
                <w:rFonts w:ascii="Georgia" w:hAnsi="Georgia"/>
                <w:i/>
                <w:sz w:val="28"/>
                <w:szCs w:val="28"/>
              </w:rPr>
              <w:t>112,9</w:t>
            </w:r>
          </w:p>
        </w:tc>
        <w:tc>
          <w:tcPr>
            <w:tcW w:w="1998" w:type="dxa"/>
            <w:shd w:val="clear" w:color="auto" w:fill="E1F0E1" w:themeFill="accent4" w:themeFillTint="33"/>
          </w:tcPr>
          <w:p w:rsidR="00B04FBC" w:rsidRPr="00B04FBC" w:rsidRDefault="00B04FBC" w:rsidP="00230998">
            <w:pPr>
              <w:jc w:val="center"/>
              <w:rPr>
                <w:rFonts w:ascii="Georgia" w:hAnsi="Georgia"/>
                <w:i/>
                <w:sz w:val="28"/>
                <w:szCs w:val="28"/>
              </w:rPr>
            </w:pPr>
            <w:r w:rsidRPr="00B04FBC">
              <w:rPr>
                <w:rFonts w:ascii="Georgia" w:hAnsi="Georgia"/>
                <w:i/>
                <w:sz w:val="28"/>
                <w:szCs w:val="28"/>
              </w:rPr>
              <w:t>108,2</w:t>
            </w:r>
          </w:p>
        </w:tc>
        <w:tc>
          <w:tcPr>
            <w:tcW w:w="1979" w:type="dxa"/>
            <w:shd w:val="clear" w:color="auto" w:fill="A6D3A7" w:themeFill="accent4" w:themeFillTint="99"/>
          </w:tcPr>
          <w:p w:rsidR="00B04FBC" w:rsidRPr="00B04FBC" w:rsidRDefault="00B04FBC" w:rsidP="00230998">
            <w:pPr>
              <w:jc w:val="center"/>
              <w:rPr>
                <w:rFonts w:ascii="Georgia" w:hAnsi="Georgia"/>
                <w:i/>
                <w:sz w:val="28"/>
                <w:szCs w:val="28"/>
              </w:rPr>
            </w:pPr>
            <w:r w:rsidRPr="00B04FBC">
              <w:rPr>
                <w:rFonts w:ascii="Georgia" w:hAnsi="Georgia"/>
                <w:i/>
                <w:sz w:val="28"/>
                <w:szCs w:val="28"/>
              </w:rPr>
              <w:t>107,8</w:t>
            </w:r>
          </w:p>
        </w:tc>
        <w:tc>
          <w:tcPr>
            <w:tcW w:w="1990" w:type="dxa"/>
            <w:shd w:val="clear" w:color="auto" w:fill="E1F0E1" w:themeFill="accent4" w:themeFillTint="33"/>
          </w:tcPr>
          <w:p w:rsidR="00B04FBC" w:rsidRPr="00B04FBC" w:rsidRDefault="00B04FBC" w:rsidP="00230998">
            <w:pPr>
              <w:jc w:val="center"/>
              <w:rPr>
                <w:rFonts w:ascii="Georgia" w:hAnsi="Georgia"/>
                <w:i/>
                <w:sz w:val="28"/>
                <w:szCs w:val="28"/>
              </w:rPr>
            </w:pPr>
            <w:r w:rsidRPr="00B04FBC">
              <w:rPr>
                <w:rFonts w:ascii="Georgia" w:hAnsi="Georgia"/>
                <w:i/>
                <w:sz w:val="28"/>
                <w:szCs w:val="28"/>
              </w:rPr>
              <w:t>108,6</w:t>
            </w:r>
          </w:p>
        </w:tc>
      </w:tr>
      <w:tr w:rsidR="00B04FBC" w:rsidRPr="00B04FBC" w:rsidTr="00230998">
        <w:tc>
          <w:tcPr>
            <w:tcW w:w="4879" w:type="dxa"/>
            <w:shd w:val="clear" w:color="auto" w:fill="A6D3A7" w:themeFill="accent4" w:themeFillTint="99"/>
          </w:tcPr>
          <w:p w:rsidR="00B04FBC" w:rsidRPr="00B04FBC" w:rsidRDefault="00B04FBC">
            <w:pPr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Выплаты социального характера тыс</w:t>
            </w:r>
            <w:proofErr w:type="gramStart"/>
            <w:r w:rsidRPr="00B04FBC">
              <w:rPr>
                <w:rFonts w:ascii="Georgia" w:hAnsi="Georgia"/>
                <w:sz w:val="28"/>
                <w:szCs w:val="28"/>
              </w:rPr>
              <w:t>.р</w:t>
            </w:r>
            <w:proofErr w:type="gramEnd"/>
            <w:r w:rsidRPr="00B04FBC">
              <w:rPr>
                <w:rFonts w:ascii="Georgia" w:hAnsi="Georgia"/>
                <w:sz w:val="28"/>
                <w:szCs w:val="28"/>
              </w:rPr>
              <w:t>уб.</w:t>
            </w:r>
          </w:p>
        </w:tc>
        <w:tc>
          <w:tcPr>
            <w:tcW w:w="1985" w:type="dxa"/>
            <w:shd w:val="clear" w:color="auto" w:fill="E1F0E1" w:themeFill="accent4" w:themeFillTint="33"/>
          </w:tcPr>
          <w:p w:rsidR="00B04FBC" w:rsidRPr="00B04FBC" w:rsidRDefault="00B04FBC">
            <w:pPr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1 746,0</w:t>
            </w:r>
          </w:p>
        </w:tc>
        <w:tc>
          <w:tcPr>
            <w:tcW w:w="1955" w:type="dxa"/>
            <w:shd w:val="clear" w:color="auto" w:fill="A6D3A7" w:themeFill="accent4" w:themeFillTint="99"/>
          </w:tcPr>
          <w:p w:rsidR="00B04FBC" w:rsidRPr="00B04FBC" w:rsidRDefault="00B04FBC">
            <w:pPr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1 908,0</w:t>
            </w:r>
          </w:p>
        </w:tc>
        <w:tc>
          <w:tcPr>
            <w:tcW w:w="1998" w:type="dxa"/>
            <w:shd w:val="clear" w:color="auto" w:fill="E1F0E1" w:themeFill="accent4" w:themeFillTint="33"/>
          </w:tcPr>
          <w:p w:rsidR="00B04FBC" w:rsidRPr="00B04FBC" w:rsidRDefault="00B04FBC">
            <w:pPr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2 065,0</w:t>
            </w:r>
          </w:p>
        </w:tc>
        <w:tc>
          <w:tcPr>
            <w:tcW w:w="1979" w:type="dxa"/>
            <w:shd w:val="clear" w:color="auto" w:fill="A6D3A7" w:themeFill="accent4" w:themeFillTint="99"/>
          </w:tcPr>
          <w:p w:rsidR="00B04FBC" w:rsidRPr="00B04FBC" w:rsidRDefault="00B04FBC">
            <w:pPr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2 226,0</w:t>
            </w:r>
          </w:p>
        </w:tc>
        <w:tc>
          <w:tcPr>
            <w:tcW w:w="1990" w:type="dxa"/>
            <w:shd w:val="clear" w:color="auto" w:fill="E1F0E1" w:themeFill="accent4" w:themeFillTint="33"/>
          </w:tcPr>
          <w:p w:rsidR="00B04FBC" w:rsidRPr="00B04FBC" w:rsidRDefault="00B04FBC">
            <w:pPr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2 395,0</w:t>
            </w:r>
          </w:p>
        </w:tc>
      </w:tr>
      <w:tr w:rsidR="00B04FBC" w:rsidRPr="00B04FBC" w:rsidTr="00230998">
        <w:tc>
          <w:tcPr>
            <w:tcW w:w="4879" w:type="dxa"/>
            <w:shd w:val="clear" w:color="auto" w:fill="A6D3A7" w:themeFill="accent4" w:themeFillTint="99"/>
          </w:tcPr>
          <w:p w:rsidR="00B04FBC" w:rsidRPr="00B04FBC" w:rsidRDefault="00B04FBC" w:rsidP="00DD0A7B">
            <w:pPr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 xml:space="preserve">Численность физических лиц, получающих доходы от предпринимательской и иной приносящей доход деятельности, который облагается налогом </w:t>
            </w:r>
            <w:proofErr w:type="gramStart"/>
            <w:r w:rsidRPr="00B04FBC">
              <w:rPr>
                <w:rFonts w:ascii="Georgia" w:hAnsi="Georgia"/>
                <w:sz w:val="28"/>
                <w:szCs w:val="28"/>
              </w:rPr>
              <w:t>на</w:t>
            </w:r>
            <w:proofErr w:type="gramEnd"/>
          </w:p>
          <w:p w:rsidR="00B04FBC" w:rsidRPr="00B04FBC" w:rsidRDefault="00B04FBC" w:rsidP="00DD0A7B">
            <w:pPr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доходы физических лиц (предприниматели, осуществляющие деятельность без образования юридического лица, частные нотариусы, и другие лица, занимающиеся частной практикой), человек</w:t>
            </w:r>
          </w:p>
        </w:tc>
        <w:tc>
          <w:tcPr>
            <w:tcW w:w="1985" w:type="dxa"/>
            <w:shd w:val="clear" w:color="auto" w:fill="E1F0E1" w:themeFill="accent4" w:themeFillTint="33"/>
          </w:tcPr>
          <w:p w:rsidR="00B04FBC" w:rsidRPr="00B04FBC" w:rsidRDefault="00B04FBC" w:rsidP="00A668C6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A668C6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A668C6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A668C6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A668C6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6,0</w:t>
            </w:r>
          </w:p>
        </w:tc>
        <w:tc>
          <w:tcPr>
            <w:tcW w:w="1955" w:type="dxa"/>
            <w:shd w:val="clear" w:color="auto" w:fill="A6D3A7" w:themeFill="accent4" w:themeFillTint="99"/>
          </w:tcPr>
          <w:p w:rsidR="00B04FBC" w:rsidRPr="00B04FBC" w:rsidRDefault="00B04FBC" w:rsidP="00A668C6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A668C6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A668C6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A668C6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A668C6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6,0</w:t>
            </w:r>
          </w:p>
        </w:tc>
        <w:tc>
          <w:tcPr>
            <w:tcW w:w="1998" w:type="dxa"/>
            <w:shd w:val="clear" w:color="auto" w:fill="E1F0E1" w:themeFill="accent4" w:themeFillTint="33"/>
          </w:tcPr>
          <w:p w:rsidR="00B04FBC" w:rsidRPr="00B04FBC" w:rsidRDefault="00B04FBC" w:rsidP="00A668C6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A668C6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A668C6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A668C6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A668C6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6,0</w:t>
            </w:r>
          </w:p>
        </w:tc>
        <w:tc>
          <w:tcPr>
            <w:tcW w:w="1979" w:type="dxa"/>
            <w:tcBorders>
              <w:bottom w:val="single" w:sz="4" w:space="0" w:color="000000" w:themeColor="text1"/>
            </w:tcBorders>
            <w:shd w:val="clear" w:color="auto" w:fill="A6D3A7" w:themeFill="accent4" w:themeFillTint="99"/>
          </w:tcPr>
          <w:p w:rsidR="00B04FBC" w:rsidRPr="00B04FBC" w:rsidRDefault="00B04FBC" w:rsidP="00A668C6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A668C6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A668C6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A668C6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A668C6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6,0</w:t>
            </w:r>
          </w:p>
        </w:tc>
        <w:tc>
          <w:tcPr>
            <w:tcW w:w="1990" w:type="dxa"/>
            <w:shd w:val="clear" w:color="auto" w:fill="E1F0E1" w:themeFill="accent4" w:themeFillTint="33"/>
          </w:tcPr>
          <w:p w:rsidR="00B04FBC" w:rsidRPr="00B04FBC" w:rsidRDefault="00B04FBC" w:rsidP="00A668C6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A668C6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A668C6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A668C6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A668C6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6,0</w:t>
            </w:r>
          </w:p>
        </w:tc>
      </w:tr>
      <w:tr w:rsidR="00B04FBC" w:rsidRPr="00B04FBC" w:rsidTr="00230998">
        <w:tc>
          <w:tcPr>
            <w:tcW w:w="4879" w:type="dxa"/>
            <w:shd w:val="clear" w:color="auto" w:fill="A6D3A7" w:themeFill="accent4" w:themeFillTint="99"/>
          </w:tcPr>
          <w:p w:rsidR="00B04FBC" w:rsidRPr="00B04FBC" w:rsidRDefault="00B04FBC" w:rsidP="00DD0A7B">
            <w:pPr>
              <w:rPr>
                <w:rFonts w:ascii="Georgia" w:hAnsi="Georgia"/>
                <w:sz w:val="28"/>
                <w:szCs w:val="28"/>
              </w:rPr>
            </w:pPr>
            <w:proofErr w:type="gramStart"/>
            <w:r w:rsidRPr="00B04FBC">
              <w:rPr>
                <w:rFonts w:ascii="Georgia" w:hAnsi="Georgia"/>
                <w:i/>
                <w:sz w:val="28"/>
                <w:szCs w:val="28"/>
              </w:rPr>
              <w:t>в</w:t>
            </w:r>
            <w:proofErr w:type="gramEnd"/>
            <w:r w:rsidRPr="00B04FBC">
              <w:rPr>
                <w:rFonts w:ascii="Georgia" w:hAnsi="Georgia"/>
                <w:i/>
                <w:sz w:val="28"/>
                <w:szCs w:val="28"/>
              </w:rPr>
              <w:t xml:space="preserve"> % </w:t>
            </w:r>
            <w:proofErr w:type="gramStart"/>
            <w:r w:rsidRPr="00B04FBC">
              <w:rPr>
                <w:rFonts w:ascii="Georgia" w:hAnsi="Georgia"/>
                <w:i/>
                <w:sz w:val="28"/>
                <w:szCs w:val="28"/>
              </w:rPr>
              <w:t>к</w:t>
            </w:r>
            <w:proofErr w:type="gramEnd"/>
            <w:r w:rsidRPr="00B04FBC">
              <w:rPr>
                <w:rFonts w:ascii="Georgia" w:hAnsi="Georgia"/>
                <w:i/>
                <w:sz w:val="28"/>
                <w:szCs w:val="28"/>
              </w:rPr>
              <w:t xml:space="preserve"> предыдущему году</w:t>
            </w:r>
          </w:p>
        </w:tc>
        <w:tc>
          <w:tcPr>
            <w:tcW w:w="1985" w:type="dxa"/>
            <w:shd w:val="clear" w:color="auto" w:fill="E1F0E1" w:themeFill="accent4" w:themeFillTint="33"/>
          </w:tcPr>
          <w:p w:rsidR="00B04FBC" w:rsidRPr="00B04FBC" w:rsidRDefault="00B04FBC" w:rsidP="00A668C6">
            <w:pPr>
              <w:jc w:val="center"/>
              <w:rPr>
                <w:rFonts w:ascii="Georgia" w:hAnsi="Georgia"/>
                <w:i/>
                <w:sz w:val="28"/>
                <w:szCs w:val="28"/>
              </w:rPr>
            </w:pPr>
            <w:r w:rsidRPr="00B04FBC">
              <w:rPr>
                <w:rFonts w:ascii="Georgia" w:hAnsi="Georgia"/>
                <w:i/>
                <w:sz w:val="28"/>
                <w:szCs w:val="28"/>
              </w:rPr>
              <w:t>100</w:t>
            </w:r>
          </w:p>
        </w:tc>
        <w:tc>
          <w:tcPr>
            <w:tcW w:w="1955" w:type="dxa"/>
            <w:shd w:val="clear" w:color="auto" w:fill="A6D3A7" w:themeFill="accent4" w:themeFillTint="99"/>
          </w:tcPr>
          <w:p w:rsidR="00B04FBC" w:rsidRPr="00B04FBC" w:rsidRDefault="00B04FBC" w:rsidP="00A668C6">
            <w:pPr>
              <w:jc w:val="center"/>
              <w:rPr>
                <w:rFonts w:ascii="Georgia" w:hAnsi="Georgia"/>
                <w:i/>
                <w:sz w:val="28"/>
                <w:szCs w:val="28"/>
              </w:rPr>
            </w:pPr>
            <w:r w:rsidRPr="00B04FBC">
              <w:rPr>
                <w:rFonts w:ascii="Georgia" w:hAnsi="Georgia"/>
                <w:i/>
                <w:sz w:val="28"/>
                <w:szCs w:val="28"/>
              </w:rPr>
              <w:t>100</w:t>
            </w:r>
          </w:p>
        </w:tc>
        <w:tc>
          <w:tcPr>
            <w:tcW w:w="1998" w:type="dxa"/>
            <w:shd w:val="clear" w:color="auto" w:fill="E1F0E1" w:themeFill="accent4" w:themeFillTint="33"/>
          </w:tcPr>
          <w:p w:rsidR="00B04FBC" w:rsidRPr="00B04FBC" w:rsidRDefault="00B04FBC" w:rsidP="00A668C6">
            <w:pPr>
              <w:jc w:val="center"/>
              <w:rPr>
                <w:rFonts w:ascii="Georgia" w:hAnsi="Georgia"/>
                <w:i/>
                <w:sz w:val="28"/>
                <w:szCs w:val="28"/>
              </w:rPr>
            </w:pPr>
            <w:r w:rsidRPr="00B04FBC">
              <w:rPr>
                <w:rFonts w:ascii="Georgia" w:hAnsi="Georgia"/>
                <w:i/>
                <w:sz w:val="28"/>
                <w:szCs w:val="28"/>
              </w:rPr>
              <w:t>100</w:t>
            </w:r>
          </w:p>
        </w:tc>
        <w:tc>
          <w:tcPr>
            <w:tcW w:w="1979" w:type="dxa"/>
            <w:tcBorders>
              <w:bottom w:val="single" w:sz="4" w:space="0" w:color="000000" w:themeColor="text1"/>
            </w:tcBorders>
            <w:shd w:val="clear" w:color="auto" w:fill="A6D3A7" w:themeFill="accent4" w:themeFillTint="99"/>
          </w:tcPr>
          <w:p w:rsidR="00B04FBC" w:rsidRPr="00B04FBC" w:rsidRDefault="00B04FBC" w:rsidP="00A668C6">
            <w:pPr>
              <w:jc w:val="center"/>
              <w:rPr>
                <w:rFonts w:ascii="Georgia" w:hAnsi="Georgia"/>
                <w:i/>
                <w:sz w:val="28"/>
                <w:szCs w:val="28"/>
              </w:rPr>
            </w:pPr>
            <w:r w:rsidRPr="00B04FBC">
              <w:rPr>
                <w:rFonts w:ascii="Georgia" w:hAnsi="Georgia"/>
                <w:i/>
                <w:sz w:val="28"/>
                <w:szCs w:val="28"/>
              </w:rPr>
              <w:t>100</w:t>
            </w:r>
          </w:p>
        </w:tc>
        <w:tc>
          <w:tcPr>
            <w:tcW w:w="1990" w:type="dxa"/>
            <w:shd w:val="clear" w:color="auto" w:fill="E1F0E1" w:themeFill="accent4" w:themeFillTint="33"/>
          </w:tcPr>
          <w:p w:rsidR="00B04FBC" w:rsidRPr="00B04FBC" w:rsidRDefault="00B04FBC" w:rsidP="00A668C6">
            <w:pPr>
              <w:jc w:val="center"/>
              <w:rPr>
                <w:rFonts w:ascii="Georgia" w:hAnsi="Georgia"/>
                <w:i/>
                <w:sz w:val="28"/>
                <w:szCs w:val="28"/>
              </w:rPr>
            </w:pPr>
            <w:r w:rsidRPr="00B04FBC">
              <w:rPr>
                <w:rFonts w:ascii="Georgia" w:hAnsi="Georgia"/>
                <w:i/>
                <w:sz w:val="28"/>
                <w:szCs w:val="28"/>
              </w:rPr>
              <w:t>100</w:t>
            </w:r>
          </w:p>
        </w:tc>
      </w:tr>
      <w:tr w:rsidR="00B04FBC" w:rsidRPr="00B04FBC" w:rsidTr="00230998">
        <w:tc>
          <w:tcPr>
            <w:tcW w:w="4879" w:type="dxa"/>
            <w:shd w:val="clear" w:color="auto" w:fill="A6D3A7" w:themeFill="accent4" w:themeFillTint="99"/>
          </w:tcPr>
          <w:p w:rsidR="00B04FBC" w:rsidRPr="00B04FBC" w:rsidRDefault="00B04FBC" w:rsidP="007C360C">
            <w:pPr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 xml:space="preserve">Чистый доход физических лиц, получающих доход от предпринимательской и иной приносящей доход деятельности, который облагается налогом на доходы физических лиц, (предприниматели, осуществляющие деятельность без образования юридического лица, частные нотариусы, и другие лица, занимающиеся частной </w:t>
            </w:r>
            <w:r w:rsidRPr="00B04FBC">
              <w:rPr>
                <w:rFonts w:ascii="Georgia" w:hAnsi="Georgia"/>
                <w:sz w:val="28"/>
                <w:szCs w:val="28"/>
              </w:rPr>
              <w:lastRenderedPageBreak/>
              <w:t>практикой</w:t>
            </w:r>
            <w:proofErr w:type="gramStart"/>
            <w:r w:rsidRPr="00B04FBC">
              <w:rPr>
                <w:rFonts w:ascii="Georgia" w:hAnsi="Georgia"/>
                <w:sz w:val="28"/>
                <w:szCs w:val="28"/>
              </w:rPr>
              <w:t>)т</w:t>
            </w:r>
            <w:proofErr w:type="gramEnd"/>
            <w:r w:rsidRPr="00B04FBC">
              <w:rPr>
                <w:rFonts w:ascii="Georgia" w:hAnsi="Georgia"/>
                <w:sz w:val="28"/>
                <w:szCs w:val="28"/>
              </w:rPr>
              <w:t>ыс.руб.</w:t>
            </w:r>
          </w:p>
        </w:tc>
        <w:tc>
          <w:tcPr>
            <w:tcW w:w="1985" w:type="dxa"/>
            <w:shd w:val="clear" w:color="auto" w:fill="E1F0E1" w:themeFill="accent4" w:themeFillTint="33"/>
          </w:tcPr>
          <w:p w:rsidR="00B04FBC" w:rsidRPr="00B04FBC" w:rsidRDefault="00B04FBC" w:rsidP="00A668C6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A668C6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A668C6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A668C6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678,5</w:t>
            </w:r>
          </w:p>
        </w:tc>
        <w:tc>
          <w:tcPr>
            <w:tcW w:w="1955" w:type="dxa"/>
            <w:shd w:val="clear" w:color="auto" w:fill="A6D3A7" w:themeFill="accent4" w:themeFillTint="99"/>
          </w:tcPr>
          <w:p w:rsidR="00B04FBC" w:rsidRPr="00B04FBC" w:rsidRDefault="00B04FBC" w:rsidP="00A668C6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A668C6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A668C6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A668C6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700,0</w:t>
            </w:r>
          </w:p>
        </w:tc>
        <w:tc>
          <w:tcPr>
            <w:tcW w:w="1998" w:type="dxa"/>
            <w:shd w:val="clear" w:color="auto" w:fill="E1F0E1" w:themeFill="accent4" w:themeFillTint="33"/>
          </w:tcPr>
          <w:p w:rsidR="00B04FBC" w:rsidRPr="00B04FBC" w:rsidRDefault="00B04FBC" w:rsidP="00A668C6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A668C6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A668C6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A668C6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725,0</w:t>
            </w:r>
          </w:p>
        </w:tc>
        <w:tc>
          <w:tcPr>
            <w:tcW w:w="1979" w:type="dxa"/>
            <w:shd w:val="clear" w:color="auto" w:fill="A6D3A7" w:themeFill="accent4" w:themeFillTint="99"/>
          </w:tcPr>
          <w:p w:rsidR="00B04FBC" w:rsidRPr="00B04FBC" w:rsidRDefault="00B04FBC" w:rsidP="00A668C6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A668C6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A668C6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A668C6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754,0</w:t>
            </w:r>
          </w:p>
        </w:tc>
        <w:tc>
          <w:tcPr>
            <w:tcW w:w="1990" w:type="dxa"/>
            <w:shd w:val="clear" w:color="auto" w:fill="E1F0E1" w:themeFill="accent4" w:themeFillTint="33"/>
          </w:tcPr>
          <w:p w:rsidR="00B04FBC" w:rsidRPr="00B04FBC" w:rsidRDefault="00B04FBC" w:rsidP="00A668C6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A668C6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A668C6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A668C6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782,0</w:t>
            </w:r>
          </w:p>
        </w:tc>
      </w:tr>
      <w:tr w:rsidR="00B04FBC" w:rsidRPr="00B04FBC" w:rsidTr="00230998">
        <w:tc>
          <w:tcPr>
            <w:tcW w:w="4879" w:type="dxa"/>
            <w:shd w:val="clear" w:color="auto" w:fill="A6D3A7" w:themeFill="accent4" w:themeFillTint="99"/>
          </w:tcPr>
          <w:p w:rsidR="00B04FBC" w:rsidRPr="00B04FBC" w:rsidRDefault="00B04FBC" w:rsidP="007C360C">
            <w:pPr>
              <w:rPr>
                <w:rFonts w:ascii="Georgia" w:hAnsi="Georgia"/>
                <w:sz w:val="28"/>
                <w:szCs w:val="28"/>
              </w:rPr>
            </w:pPr>
            <w:proofErr w:type="gramStart"/>
            <w:r w:rsidRPr="00B04FBC">
              <w:rPr>
                <w:rFonts w:ascii="Georgia" w:hAnsi="Georgia"/>
                <w:i/>
                <w:sz w:val="28"/>
                <w:szCs w:val="28"/>
              </w:rPr>
              <w:lastRenderedPageBreak/>
              <w:t>в</w:t>
            </w:r>
            <w:proofErr w:type="gramEnd"/>
            <w:r w:rsidRPr="00B04FBC">
              <w:rPr>
                <w:rFonts w:ascii="Georgia" w:hAnsi="Georgia"/>
                <w:i/>
                <w:sz w:val="28"/>
                <w:szCs w:val="28"/>
              </w:rPr>
              <w:t xml:space="preserve"> % </w:t>
            </w:r>
            <w:proofErr w:type="gramStart"/>
            <w:r w:rsidRPr="00B04FBC">
              <w:rPr>
                <w:rFonts w:ascii="Georgia" w:hAnsi="Georgia"/>
                <w:i/>
                <w:sz w:val="28"/>
                <w:szCs w:val="28"/>
              </w:rPr>
              <w:t>к</w:t>
            </w:r>
            <w:proofErr w:type="gramEnd"/>
            <w:r w:rsidRPr="00B04FBC">
              <w:rPr>
                <w:rFonts w:ascii="Georgia" w:hAnsi="Georgia"/>
                <w:i/>
                <w:sz w:val="28"/>
                <w:szCs w:val="28"/>
              </w:rPr>
              <w:t xml:space="preserve"> предыдущему году</w:t>
            </w:r>
          </w:p>
        </w:tc>
        <w:tc>
          <w:tcPr>
            <w:tcW w:w="1985" w:type="dxa"/>
            <w:shd w:val="clear" w:color="auto" w:fill="E1F0E1" w:themeFill="accent4" w:themeFillTint="33"/>
          </w:tcPr>
          <w:p w:rsidR="00B04FBC" w:rsidRPr="00B04FBC" w:rsidRDefault="00B04FBC" w:rsidP="00A668C6">
            <w:pPr>
              <w:jc w:val="center"/>
              <w:rPr>
                <w:rFonts w:ascii="Georgia" w:hAnsi="Georgia"/>
                <w:i/>
                <w:sz w:val="28"/>
                <w:szCs w:val="28"/>
              </w:rPr>
            </w:pPr>
            <w:r w:rsidRPr="00B04FBC">
              <w:rPr>
                <w:rFonts w:ascii="Georgia" w:hAnsi="Georgia"/>
                <w:i/>
                <w:sz w:val="28"/>
                <w:szCs w:val="28"/>
              </w:rPr>
              <w:t>104,4</w:t>
            </w:r>
          </w:p>
        </w:tc>
        <w:tc>
          <w:tcPr>
            <w:tcW w:w="1955" w:type="dxa"/>
            <w:shd w:val="clear" w:color="auto" w:fill="A6D3A7" w:themeFill="accent4" w:themeFillTint="99"/>
          </w:tcPr>
          <w:p w:rsidR="00B04FBC" w:rsidRPr="00B04FBC" w:rsidRDefault="00B04FBC" w:rsidP="00A668C6">
            <w:pPr>
              <w:jc w:val="center"/>
              <w:rPr>
                <w:rFonts w:ascii="Georgia" w:hAnsi="Georgia"/>
                <w:i/>
                <w:sz w:val="28"/>
                <w:szCs w:val="28"/>
              </w:rPr>
            </w:pPr>
            <w:r w:rsidRPr="00B04FBC">
              <w:rPr>
                <w:rFonts w:ascii="Georgia" w:hAnsi="Georgia"/>
                <w:i/>
                <w:sz w:val="28"/>
                <w:szCs w:val="28"/>
              </w:rPr>
              <w:t>103,2</w:t>
            </w:r>
          </w:p>
        </w:tc>
        <w:tc>
          <w:tcPr>
            <w:tcW w:w="1998" w:type="dxa"/>
            <w:shd w:val="clear" w:color="auto" w:fill="E1F0E1" w:themeFill="accent4" w:themeFillTint="33"/>
          </w:tcPr>
          <w:p w:rsidR="00B04FBC" w:rsidRPr="00B04FBC" w:rsidRDefault="00B04FBC" w:rsidP="00A668C6">
            <w:pPr>
              <w:jc w:val="center"/>
              <w:rPr>
                <w:rFonts w:ascii="Georgia" w:hAnsi="Georgia"/>
                <w:i/>
                <w:sz w:val="28"/>
                <w:szCs w:val="28"/>
              </w:rPr>
            </w:pPr>
            <w:r w:rsidRPr="00B04FBC">
              <w:rPr>
                <w:rFonts w:ascii="Georgia" w:hAnsi="Georgia"/>
                <w:i/>
                <w:sz w:val="28"/>
                <w:szCs w:val="28"/>
              </w:rPr>
              <w:t>103,6</w:t>
            </w:r>
          </w:p>
        </w:tc>
        <w:tc>
          <w:tcPr>
            <w:tcW w:w="1979" w:type="dxa"/>
            <w:shd w:val="clear" w:color="auto" w:fill="A6D3A7" w:themeFill="accent4" w:themeFillTint="99"/>
          </w:tcPr>
          <w:p w:rsidR="00B04FBC" w:rsidRPr="00B04FBC" w:rsidRDefault="00B04FBC" w:rsidP="00A668C6">
            <w:pPr>
              <w:jc w:val="center"/>
              <w:rPr>
                <w:rFonts w:ascii="Georgia" w:hAnsi="Georgia"/>
                <w:i/>
                <w:sz w:val="28"/>
                <w:szCs w:val="28"/>
              </w:rPr>
            </w:pPr>
            <w:r w:rsidRPr="00B04FBC">
              <w:rPr>
                <w:rFonts w:ascii="Georgia" w:hAnsi="Georgia"/>
                <w:i/>
                <w:sz w:val="28"/>
                <w:szCs w:val="28"/>
              </w:rPr>
              <w:t>104,0</w:t>
            </w:r>
          </w:p>
        </w:tc>
        <w:tc>
          <w:tcPr>
            <w:tcW w:w="1990" w:type="dxa"/>
            <w:shd w:val="clear" w:color="auto" w:fill="E1F0E1" w:themeFill="accent4" w:themeFillTint="33"/>
          </w:tcPr>
          <w:p w:rsidR="00B04FBC" w:rsidRPr="00B04FBC" w:rsidRDefault="00B04FBC" w:rsidP="00A668C6">
            <w:pPr>
              <w:jc w:val="center"/>
              <w:rPr>
                <w:rFonts w:ascii="Georgia" w:hAnsi="Georgia"/>
                <w:i/>
                <w:sz w:val="28"/>
                <w:szCs w:val="28"/>
              </w:rPr>
            </w:pPr>
            <w:r w:rsidRPr="00B04FBC">
              <w:rPr>
                <w:rFonts w:ascii="Georgia" w:hAnsi="Georgia"/>
                <w:i/>
                <w:sz w:val="28"/>
                <w:szCs w:val="28"/>
              </w:rPr>
              <w:t>103,7</w:t>
            </w:r>
          </w:p>
        </w:tc>
      </w:tr>
      <w:tr w:rsidR="00B04FBC" w:rsidRPr="00B04FBC" w:rsidTr="00230998">
        <w:tc>
          <w:tcPr>
            <w:tcW w:w="4879" w:type="dxa"/>
            <w:shd w:val="clear" w:color="auto" w:fill="A6D3A7" w:themeFill="accent4" w:themeFillTint="99"/>
          </w:tcPr>
          <w:p w:rsidR="00B04FBC" w:rsidRPr="00B04FBC" w:rsidRDefault="00B04FBC" w:rsidP="007C360C">
            <w:pPr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Оборот розничной торговли  тыс</w:t>
            </w:r>
            <w:proofErr w:type="gramStart"/>
            <w:r w:rsidRPr="00B04FBC">
              <w:rPr>
                <w:rFonts w:ascii="Georgia" w:hAnsi="Georgia"/>
                <w:sz w:val="28"/>
                <w:szCs w:val="28"/>
              </w:rPr>
              <w:t>.р</w:t>
            </w:r>
            <w:proofErr w:type="gramEnd"/>
            <w:r w:rsidRPr="00B04FBC">
              <w:rPr>
                <w:rFonts w:ascii="Georgia" w:hAnsi="Georgia"/>
                <w:sz w:val="28"/>
                <w:szCs w:val="28"/>
              </w:rPr>
              <w:t>уб.</w:t>
            </w:r>
          </w:p>
        </w:tc>
        <w:tc>
          <w:tcPr>
            <w:tcW w:w="1985" w:type="dxa"/>
            <w:shd w:val="clear" w:color="auto" w:fill="E1F0E1" w:themeFill="accent4" w:themeFillTint="33"/>
          </w:tcPr>
          <w:p w:rsidR="00B04FBC" w:rsidRPr="00B04FBC" w:rsidRDefault="00B04FBC">
            <w:pPr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A668C6">
            <w:pPr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640 715,0</w:t>
            </w:r>
          </w:p>
        </w:tc>
        <w:tc>
          <w:tcPr>
            <w:tcW w:w="1955" w:type="dxa"/>
            <w:shd w:val="clear" w:color="auto" w:fill="A6D3A7" w:themeFill="accent4" w:themeFillTint="99"/>
          </w:tcPr>
          <w:p w:rsidR="00B04FBC" w:rsidRPr="00B04FBC" w:rsidRDefault="00B04FBC">
            <w:pPr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A668C6">
            <w:pPr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644 500,0</w:t>
            </w:r>
          </w:p>
        </w:tc>
        <w:tc>
          <w:tcPr>
            <w:tcW w:w="1998" w:type="dxa"/>
            <w:shd w:val="clear" w:color="auto" w:fill="E1F0E1" w:themeFill="accent4" w:themeFillTint="33"/>
          </w:tcPr>
          <w:p w:rsidR="00B04FBC" w:rsidRPr="00B04FBC" w:rsidRDefault="00B04FBC">
            <w:pPr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A668C6">
            <w:pPr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696 960,0</w:t>
            </w:r>
          </w:p>
        </w:tc>
        <w:tc>
          <w:tcPr>
            <w:tcW w:w="1979" w:type="dxa"/>
            <w:shd w:val="clear" w:color="auto" w:fill="A6D3A7" w:themeFill="accent4" w:themeFillTint="99"/>
          </w:tcPr>
          <w:p w:rsidR="00B04FBC" w:rsidRPr="00B04FBC" w:rsidRDefault="00B04FBC">
            <w:pPr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A668C6">
            <w:pPr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745 400,0</w:t>
            </w:r>
          </w:p>
        </w:tc>
        <w:tc>
          <w:tcPr>
            <w:tcW w:w="1990" w:type="dxa"/>
            <w:shd w:val="clear" w:color="auto" w:fill="E1F0E1" w:themeFill="accent4" w:themeFillTint="33"/>
          </w:tcPr>
          <w:p w:rsidR="00B04FBC" w:rsidRPr="00B04FBC" w:rsidRDefault="00B04FBC">
            <w:pPr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A668C6">
            <w:pPr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796 760,0</w:t>
            </w:r>
          </w:p>
        </w:tc>
      </w:tr>
      <w:tr w:rsidR="00B04FBC" w:rsidRPr="00B04FBC" w:rsidTr="00230998">
        <w:tc>
          <w:tcPr>
            <w:tcW w:w="4879" w:type="dxa"/>
            <w:shd w:val="clear" w:color="auto" w:fill="A6D3A7" w:themeFill="accent4" w:themeFillTint="99"/>
          </w:tcPr>
          <w:p w:rsidR="00B04FBC" w:rsidRPr="00B04FBC" w:rsidRDefault="00B04FBC" w:rsidP="007C360C">
            <w:pPr>
              <w:rPr>
                <w:rFonts w:ascii="Georgia" w:hAnsi="Georgia"/>
                <w:sz w:val="28"/>
                <w:szCs w:val="28"/>
              </w:rPr>
            </w:pPr>
            <w:proofErr w:type="gramStart"/>
            <w:r w:rsidRPr="00B04FBC">
              <w:rPr>
                <w:rFonts w:ascii="Georgia" w:hAnsi="Georgia"/>
                <w:i/>
                <w:sz w:val="28"/>
                <w:szCs w:val="28"/>
              </w:rPr>
              <w:t>в</w:t>
            </w:r>
            <w:proofErr w:type="gramEnd"/>
            <w:r w:rsidRPr="00B04FBC">
              <w:rPr>
                <w:rFonts w:ascii="Georgia" w:hAnsi="Georgia"/>
                <w:i/>
                <w:sz w:val="28"/>
                <w:szCs w:val="28"/>
              </w:rPr>
              <w:t xml:space="preserve"> % </w:t>
            </w:r>
            <w:proofErr w:type="gramStart"/>
            <w:r w:rsidRPr="00B04FBC">
              <w:rPr>
                <w:rFonts w:ascii="Georgia" w:hAnsi="Georgia"/>
                <w:i/>
                <w:sz w:val="28"/>
                <w:szCs w:val="28"/>
              </w:rPr>
              <w:t>к</w:t>
            </w:r>
            <w:proofErr w:type="gramEnd"/>
            <w:r w:rsidRPr="00B04FBC">
              <w:rPr>
                <w:rFonts w:ascii="Georgia" w:hAnsi="Georgia"/>
                <w:i/>
                <w:sz w:val="28"/>
                <w:szCs w:val="28"/>
              </w:rPr>
              <w:t xml:space="preserve"> предыдущему году</w:t>
            </w:r>
          </w:p>
        </w:tc>
        <w:tc>
          <w:tcPr>
            <w:tcW w:w="1985" w:type="dxa"/>
            <w:shd w:val="clear" w:color="auto" w:fill="E1F0E1" w:themeFill="accent4" w:themeFillTint="33"/>
          </w:tcPr>
          <w:p w:rsidR="00B04FBC" w:rsidRPr="00B04FBC" w:rsidRDefault="00B04FBC" w:rsidP="007A2C9B">
            <w:pPr>
              <w:jc w:val="center"/>
              <w:rPr>
                <w:rFonts w:ascii="Georgia" w:hAnsi="Georgia"/>
                <w:i/>
                <w:sz w:val="28"/>
                <w:szCs w:val="28"/>
              </w:rPr>
            </w:pPr>
            <w:r w:rsidRPr="00B04FBC">
              <w:rPr>
                <w:rFonts w:ascii="Georgia" w:hAnsi="Georgia"/>
                <w:i/>
                <w:sz w:val="28"/>
                <w:szCs w:val="28"/>
              </w:rPr>
              <w:t>101,9</w:t>
            </w:r>
          </w:p>
        </w:tc>
        <w:tc>
          <w:tcPr>
            <w:tcW w:w="1955" w:type="dxa"/>
            <w:shd w:val="clear" w:color="auto" w:fill="A6D3A7" w:themeFill="accent4" w:themeFillTint="99"/>
          </w:tcPr>
          <w:p w:rsidR="00B04FBC" w:rsidRPr="00B04FBC" w:rsidRDefault="00B04FBC" w:rsidP="007A2C9B">
            <w:pPr>
              <w:jc w:val="center"/>
              <w:rPr>
                <w:rFonts w:ascii="Georgia" w:hAnsi="Georgia"/>
                <w:i/>
                <w:sz w:val="28"/>
                <w:szCs w:val="28"/>
              </w:rPr>
            </w:pPr>
            <w:r w:rsidRPr="00B04FBC">
              <w:rPr>
                <w:rFonts w:ascii="Georgia" w:hAnsi="Georgia"/>
                <w:i/>
                <w:sz w:val="28"/>
                <w:szCs w:val="28"/>
              </w:rPr>
              <w:t>97,5</w:t>
            </w:r>
          </w:p>
        </w:tc>
        <w:tc>
          <w:tcPr>
            <w:tcW w:w="1998" w:type="dxa"/>
            <w:shd w:val="clear" w:color="auto" w:fill="E1F0E1" w:themeFill="accent4" w:themeFillTint="33"/>
          </w:tcPr>
          <w:p w:rsidR="00B04FBC" w:rsidRPr="00B04FBC" w:rsidRDefault="00B04FBC" w:rsidP="007A2C9B">
            <w:pPr>
              <w:jc w:val="center"/>
              <w:rPr>
                <w:rFonts w:ascii="Georgia" w:hAnsi="Georgia"/>
                <w:i/>
                <w:sz w:val="28"/>
                <w:szCs w:val="28"/>
              </w:rPr>
            </w:pPr>
            <w:r w:rsidRPr="00B04FBC">
              <w:rPr>
                <w:rFonts w:ascii="Georgia" w:hAnsi="Georgia"/>
                <w:i/>
                <w:sz w:val="28"/>
                <w:szCs w:val="28"/>
              </w:rPr>
              <w:t>104,4</w:t>
            </w:r>
          </w:p>
        </w:tc>
        <w:tc>
          <w:tcPr>
            <w:tcW w:w="1979" w:type="dxa"/>
            <w:shd w:val="clear" w:color="auto" w:fill="A6D3A7" w:themeFill="accent4" w:themeFillTint="99"/>
          </w:tcPr>
          <w:p w:rsidR="00B04FBC" w:rsidRPr="00B04FBC" w:rsidRDefault="00B04FBC" w:rsidP="007A2C9B">
            <w:pPr>
              <w:jc w:val="center"/>
              <w:rPr>
                <w:rFonts w:ascii="Georgia" w:hAnsi="Georgia"/>
                <w:i/>
                <w:sz w:val="28"/>
                <w:szCs w:val="28"/>
              </w:rPr>
            </w:pPr>
            <w:r w:rsidRPr="00B04FBC">
              <w:rPr>
                <w:rFonts w:ascii="Georgia" w:hAnsi="Georgia"/>
                <w:i/>
                <w:sz w:val="28"/>
                <w:szCs w:val="28"/>
              </w:rPr>
              <w:t>103,0</w:t>
            </w:r>
          </w:p>
        </w:tc>
        <w:tc>
          <w:tcPr>
            <w:tcW w:w="1990" w:type="dxa"/>
            <w:shd w:val="clear" w:color="auto" w:fill="E1F0E1" w:themeFill="accent4" w:themeFillTint="33"/>
          </w:tcPr>
          <w:p w:rsidR="00B04FBC" w:rsidRPr="00B04FBC" w:rsidRDefault="00B04FBC" w:rsidP="007A2C9B">
            <w:pPr>
              <w:jc w:val="center"/>
              <w:rPr>
                <w:rFonts w:ascii="Georgia" w:hAnsi="Georgia"/>
                <w:i/>
                <w:sz w:val="28"/>
                <w:szCs w:val="28"/>
              </w:rPr>
            </w:pPr>
            <w:r w:rsidRPr="00B04FBC">
              <w:rPr>
                <w:rFonts w:ascii="Georgia" w:hAnsi="Georgia"/>
                <w:i/>
                <w:sz w:val="28"/>
                <w:szCs w:val="28"/>
              </w:rPr>
              <w:t>103,1</w:t>
            </w:r>
          </w:p>
        </w:tc>
      </w:tr>
      <w:tr w:rsidR="00B04FBC" w:rsidRPr="00B04FBC" w:rsidTr="00230998">
        <w:tc>
          <w:tcPr>
            <w:tcW w:w="4879" w:type="dxa"/>
            <w:shd w:val="clear" w:color="auto" w:fill="A6D3A7" w:themeFill="accent4" w:themeFillTint="99"/>
          </w:tcPr>
          <w:p w:rsidR="00B04FBC" w:rsidRPr="00B04FBC" w:rsidRDefault="00B04FBC" w:rsidP="002573DB">
            <w:pPr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Оборот общественного питания тыс</w:t>
            </w:r>
            <w:proofErr w:type="gramStart"/>
            <w:r w:rsidRPr="00B04FBC">
              <w:rPr>
                <w:rFonts w:ascii="Georgia" w:hAnsi="Georgia"/>
                <w:sz w:val="28"/>
                <w:szCs w:val="28"/>
              </w:rPr>
              <w:t>.р</w:t>
            </w:r>
            <w:proofErr w:type="gramEnd"/>
            <w:r w:rsidRPr="00B04FBC">
              <w:rPr>
                <w:rFonts w:ascii="Georgia" w:hAnsi="Georgia"/>
                <w:sz w:val="28"/>
                <w:szCs w:val="28"/>
              </w:rPr>
              <w:t>уб.</w:t>
            </w:r>
          </w:p>
        </w:tc>
        <w:tc>
          <w:tcPr>
            <w:tcW w:w="1985" w:type="dxa"/>
            <w:shd w:val="clear" w:color="auto" w:fill="E1F0E1" w:themeFill="accent4" w:themeFillTint="33"/>
          </w:tcPr>
          <w:p w:rsidR="00B04FBC" w:rsidRPr="00B04FBC" w:rsidRDefault="00B04FBC">
            <w:pPr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7A2C9B">
            <w:pPr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26 359,0</w:t>
            </w:r>
          </w:p>
        </w:tc>
        <w:tc>
          <w:tcPr>
            <w:tcW w:w="1955" w:type="dxa"/>
            <w:shd w:val="clear" w:color="auto" w:fill="A6D3A7" w:themeFill="accent4" w:themeFillTint="99"/>
          </w:tcPr>
          <w:p w:rsidR="00B04FBC" w:rsidRPr="00B04FBC" w:rsidRDefault="00B04FBC">
            <w:pPr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7A2C9B">
            <w:pPr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26 980,0</w:t>
            </w:r>
          </w:p>
        </w:tc>
        <w:tc>
          <w:tcPr>
            <w:tcW w:w="1998" w:type="dxa"/>
            <w:shd w:val="clear" w:color="auto" w:fill="E1F0E1" w:themeFill="accent4" w:themeFillTint="33"/>
          </w:tcPr>
          <w:p w:rsidR="00B04FBC" w:rsidRPr="00B04FBC" w:rsidRDefault="00B04FBC">
            <w:pPr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7A2C9B">
            <w:pPr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29 180,0</w:t>
            </w:r>
          </w:p>
        </w:tc>
        <w:tc>
          <w:tcPr>
            <w:tcW w:w="1979" w:type="dxa"/>
            <w:shd w:val="clear" w:color="auto" w:fill="A6D3A7" w:themeFill="accent4" w:themeFillTint="99"/>
          </w:tcPr>
          <w:p w:rsidR="00B04FBC" w:rsidRPr="00B04FBC" w:rsidRDefault="00B04FBC">
            <w:pPr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7A2C9B">
            <w:pPr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31 210,0</w:t>
            </w:r>
          </w:p>
        </w:tc>
        <w:tc>
          <w:tcPr>
            <w:tcW w:w="1990" w:type="dxa"/>
            <w:shd w:val="clear" w:color="auto" w:fill="E1F0E1" w:themeFill="accent4" w:themeFillTint="33"/>
          </w:tcPr>
          <w:p w:rsidR="00B04FBC" w:rsidRPr="00B04FBC" w:rsidRDefault="00B04FBC">
            <w:pPr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7A2C9B">
            <w:pPr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33 360,0</w:t>
            </w:r>
          </w:p>
        </w:tc>
      </w:tr>
      <w:tr w:rsidR="00B04FBC" w:rsidRPr="00B04FBC" w:rsidTr="00230998">
        <w:tc>
          <w:tcPr>
            <w:tcW w:w="4879" w:type="dxa"/>
            <w:shd w:val="clear" w:color="auto" w:fill="A6D3A7" w:themeFill="accent4" w:themeFillTint="99"/>
          </w:tcPr>
          <w:p w:rsidR="00B04FBC" w:rsidRPr="00B04FBC" w:rsidRDefault="00B04FBC">
            <w:pPr>
              <w:rPr>
                <w:sz w:val="28"/>
                <w:szCs w:val="28"/>
              </w:rPr>
            </w:pPr>
            <w:proofErr w:type="gramStart"/>
            <w:r w:rsidRPr="00B04FBC">
              <w:rPr>
                <w:rFonts w:ascii="Georgia" w:hAnsi="Georgia"/>
                <w:i/>
                <w:sz w:val="28"/>
                <w:szCs w:val="28"/>
              </w:rPr>
              <w:t>в</w:t>
            </w:r>
            <w:proofErr w:type="gramEnd"/>
            <w:r w:rsidRPr="00B04FBC">
              <w:rPr>
                <w:rFonts w:ascii="Georgia" w:hAnsi="Georgia"/>
                <w:i/>
                <w:sz w:val="28"/>
                <w:szCs w:val="28"/>
              </w:rPr>
              <w:t xml:space="preserve"> % </w:t>
            </w:r>
            <w:proofErr w:type="gramStart"/>
            <w:r w:rsidRPr="00B04FBC">
              <w:rPr>
                <w:rFonts w:ascii="Georgia" w:hAnsi="Georgia"/>
                <w:i/>
                <w:sz w:val="28"/>
                <w:szCs w:val="28"/>
              </w:rPr>
              <w:t>к</w:t>
            </w:r>
            <w:proofErr w:type="gramEnd"/>
            <w:r w:rsidRPr="00B04FBC">
              <w:rPr>
                <w:rFonts w:ascii="Georgia" w:hAnsi="Georgia"/>
                <w:i/>
                <w:sz w:val="28"/>
                <w:szCs w:val="28"/>
              </w:rPr>
              <w:t xml:space="preserve"> предыдущему году</w:t>
            </w:r>
          </w:p>
        </w:tc>
        <w:tc>
          <w:tcPr>
            <w:tcW w:w="1985" w:type="dxa"/>
            <w:shd w:val="clear" w:color="auto" w:fill="E1F0E1" w:themeFill="accent4" w:themeFillTint="33"/>
          </w:tcPr>
          <w:p w:rsidR="00B04FBC" w:rsidRPr="00B04FBC" w:rsidRDefault="00B04FBC" w:rsidP="0023099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04FBC">
              <w:rPr>
                <w:rFonts w:ascii="Times New Roman" w:hAnsi="Times New Roman"/>
                <w:i/>
                <w:sz w:val="28"/>
                <w:szCs w:val="28"/>
              </w:rPr>
              <w:t>111,8</w:t>
            </w:r>
          </w:p>
        </w:tc>
        <w:tc>
          <w:tcPr>
            <w:tcW w:w="1955" w:type="dxa"/>
            <w:shd w:val="clear" w:color="auto" w:fill="A6D3A7" w:themeFill="accent4" w:themeFillTint="99"/>
          </w:tcPr>
          <w:p w:rsidR="00B04FBC" w:rsidRPr="00B04FBC" w:rsidRDefault="00B04FBC" w:rsidP="0023099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04FBC">
              <w:rPr>
                <w:rFonts w:ascii="Times New Roman" w:hAnsi="Times New Roman"/>
                <w:i/>
                <w:sz w:val="28"/>
                <w:szCs w:val="28"/>
              </w:rPr>
              <w:t>98,2</w:t>
            </w:r>
          </w:p>
        </w:tc>
        <w:tc>
          <w:tcPr>
            <w:tcW w:w="1998" w:type="dxa"/>
            <w:shd w:val="clear" w:color="auto" w:fill="E1F0E1" w:themeFill="accent4" w:themeFillTint="33"/>
          </w:tcPr>
          <w:p w:rsidR="00B04FBC" w:rsidRPr="00B04FBC" w:rsidRDefault="00B04FBC" w:rsidP="0023099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04FBC">
              <w:rPr>
                <w:rFonts w:ascii="Times New Roman" w:hAnsi="Times New Roman"/>
                <w:i/>
                <w:sz w:val="28"/>
                <w:szCs w:val="28"/>
              </w:rPr>
              <w:t>101,6</w:t>
            </w:r>
          </w:p>
        </w:tc>
        <w:tc>
          <w:tcPr>
            <w:tcW w:w="1979" w:type="dxa"/>
            <w:shd w:val="clear" w:color="auto" w:fill="A6D3A7" w:themeFill="accent4" w:themeFillTint="99"/>
          </w:tcPr>
          <w:p w:rsidR="00B04FBC" w:rsidRPr="00B04FBC" w:rsidRDefault="00B04FBC" w:rsidP="0023099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04FBC">
              <w:rPr>
                <w:rFonts w:ascii="Times New Roman" w:hAnsi="Times New Roman"/>
                <w:i/>
                <w:sz w:val="28"/>
                <w:szCs w:val="28"/>
              </w:rPr>
              <w:t>102,4</w:t>
            </w:r>
          </w:p>
        </w:tc>
        <w:tc>
          <w:tcPr>
            <w:tcW w:w="1990" w:type="dxa"/>
            <w:shd w:val="clear" w:color="auto" w:fill="E1F0E1" w:themeFill="accent4" w:themeFillTint="33"/>
          </w:tcPr>
          <w:p w:rsidR="00B04FBC" w:rsidRPr="00B04FBC" w:rsidRDefault="00B04FBC" w:rsidP="0023099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04FBC">
              <w:rPr>
                <w:rFonts w:ascii="Times New Roman" w:hAnsi="Times New Roman"/>
                <w:i/>
                <w:sz w:val="28"/>
                <w:szCs w:val="28"/>
              </w:rPr>
              <w:t>102,5</w:t>
            </w:r>
          </w:p>
        </w:tc>
      </w:tr>
      <w:tr w:rsidR="00B04FBC" w:rsidRPr="00B04FBC" w:rsidTr="00230998">
        <w:tc>
          <w:tcPr>
            <w:tcW w:w="4879" w:type="dxa"/>
            <w:shd w:val="clear" w:color="auto" w:fill="A6D3A7" w:themeFill="accent4" w:themeFillTint="99"/>
          </w:tcPr>
          <w:p w:rsidR="00B04FBC" w:rsidRPr="00B04FBC" w:rsidRDefault="00B04FBC" w:rsidP="00311869">
            <w:pPr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Денежные доходы населения тыс</w:t>
            </w:r>
            <w:proofErr w:type="gramStart"/>
            <w:r w:rsidRPr="00B04FBC">
              <w:rPr>
                <w:rFonts w:ascii="Georgia" w:hAnsi="Georgia"/>
                <w:sz w:val="28"/>
                <w:szCs w:val="28"/>
              </w:rPr>
              <w:t>.р</w:t>
            </w:r>
            <w:proofErr w:type="gramEnd"/>
            <w:r w:rsidRPr="00B04FBC">
              <w:rPr>
                <w:rFonts w:ascii="Georgia" w:hAnsi="Georgia"/>
                <w:sz w:val="28"/>
                <w:szCs w:val="28"/>
              </w:rPr>
              <w:t>уб.</w:t>
            </w:r>
          </w:p>
        </w:tc>
        <w:tc>
          <w:tcPr>
            <w:tcW w:w="1985" w:type="dxa"/>
            <w:shd w:val="clear" w:color="auto" w:fill="E1F0E1" w:themeFill="accent4" w:themeFillTint="33"/>
          </w:tcPr>
          <w:p w:rsidR="00B04FBC" w:rsidRPr="00B04FBC" w:rsidRDefault="00B04FBC">
            <w:pPr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2B51D9">
            <w:pPr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2953047,0</w:t>
            </w:r>
          </w:p>
        </w:tc>
        <w:tc>
          <w:tcPr>
            <w:tcW w:w="1955" w:type="dxa"/>
            <w:shd w:val="clear" w:color="auto" w:fill="A6D3A7" w:themeFill="accent4" w:themeFillTint="99"/>
          </w:tcPr>
          <w:p w:rsidR="00B04FBC" w:rsidRPr="00B04FBC" w:rsidRDefault="00B04FBC">
            <w:pPr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2B51D9">
            <w:pPr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3307814,0</w:t>
            </w:r>
          </w:p>
        </w:tc>
        <w:tc>
          <w:tcPr>
            <w:tcW w:w="1998" w:type="dxa"/>
            <w:shd w:val="clear" w:color="auto" w:fill="E1F0E1" w:themeFill="accent4" w:themeFillTint="33"/>
          </w:tcPr>
          <w:p w:rsidR="00B04FBC" w:rsidRPr="00B04FBC" w:rsidRDefault="00B04FBC">
            <w:pPr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 w:rsidP="00230998">
            <w:pPr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3692862,0</w:t>
            </w:r>
          </w:p>
        </w:tc>
        <w:tc>
          <w:tcPr>
            <w:tcW w:w="1979" w:type="dxa"/>
            <w:shd w:val="clear" w:color="auto" w:fill="A6D3A7" w:themeFill="accent4" w:themeFillTint="99"/>
          </w:tcPr>
          <w:p w:rsidR="00B04FBC" w:rsidRPr="00B04FBC" w:rsidRDefault="00B04FBC">
            <w:pPr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>
            <w:pPr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4003322,0</w:t>
            </w:r>
          </w:p>
        </w:tc>
        <w:tc>
          <w:tcPr>
            <w:tcW w:w="1990" w:type="dxa"/>
            <w:shd w:val="clear" w:color="auto" w:fill="E1F0E1" w:themeFill="accent4" w:themeFillTint="33"/>
          </w:tcPr>
          <w:p w:rsidR="00B04FBC" w:rsidRPr="00B04FBC" w:rsidRDefault="00B04FBC">
            <w:pPr>
              <w:rPr>
                <w:rFonts w:ascii="Georgia" w:hAnsi="Georgia"/>
                <w:sz w:val="28"/>
                <w:szCs w:val="28"/>
              </w:rPr>
            </w:pPr>
          </w:p>
          <w:p w:rsidR="00B04FBC" w:rsidRPr="00B04FBC" w:rsidRDefault="00B04FBC">
            <w:pPr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4279782,0</w:t>
            </w:r>
          </w:p>
        </w:tc>
      </w:tr>
      <w:tr w:rsidR="00B04FBC" w:rsidRPr="00B04FBC" w:rsidTr="00230998">
        <w:tc>
          <w:tcPr>
            <w:tcW w:w="4879" w:type="dxa"/>
            <w:shd w:val="clear" w:color="auto" w:fill="A6D3A7" w:themeFill="accent4" w:themeFillTint="99"/>
          </w:tcPr>
          <w:p w:rsidR="00B04FBC" w:rsidRPr="00B04FBC" w:rsidRDefault="00B04FBC">
            <w:pPr>
              <w:rPr>
                <w:sz w:val="28"/>
                <w:szCs w:val="28"/>
              </w:rPr>
            </w:pPr>
            <w:proofErr w:type="gramStart"/>
            <w:r w:rsidRPr="00B04FBC">
              <w:rPr>
                <w:rFonts w:ascii="Georgia" w:hAnsi="Georgia"/>
                <w:i/>
                <w:sz w:val="28"/>
                <w:szCs w:val="28"/>
              </w:rPr>
              <w:t>в</w:t>
            </w:r>
            <w:proofErr w:type="gramEnd"/>
            <w:r w:rsidRPr="00B04FBC">
              <w:rPr>
                <w:rFonts w:ascii="Georgia" w:hAnsi="Georgia"/>
                <w:i/>
                <w:sz w:val="28"/>
                <w:szCs w:val="28"/>
              </w:rPr>
              <w:t xml:space="preserve"> % </w:t>
            </w:r>
            <w:proofErr w:type="gramStart"/>
            <w:r w:rsidRPr="00B04FBC">
              <w:rPr>
                <w:rFonts w:ascii="Georgia" w:hAnsi="Georgia"/>
                <w:i/>
                <w:sz w:val="28"/>
                <w:szCs w:val="28"/>
              </w:rPr>
              <w:t>к</w:t>
            </w:r>
            <w:proofErr w:type="gramEnd"/>
            <w:r w:rsidRPr="00B04FBC">
              <w:rPr>
                <w:rFonts w:ascii="Georgia" w:hAnsi="Georgia"/>
                <w:i/>
                <w:sz w:val="28"/>
                <w:szCs w:val="28"/>
              </w:rPr>
              <w:t xml:space="preserve"> предыдущему году</w:t>
            </w:r>
          </w:p>
        </w:tc>
        <w:tc>
          <w:tcPr>
            <w:tcW w:w="1985" w:type="dxa"/>
            <w:shd w:val="clear" w:color="auto" w:fill="E1F0E1" w:themeFill="accent4" w:themeFillTint="33"/>
          </w:tcPr>
          <w:p w:rsidR="00B04FBC" w:rsidRPr="00B04FBC" w:rsidRDefault="00B04FBC" w:rsidP="0023099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04FBC">
              <w:rPr>
                <w:rFonts w:ascii="Times New Roman" w:hAnsi="Times New Roman"/>
                <w:i/>
                <w:sz w:val="28"/>
                <w:szCs w:val="28"/>
              </w:rPr>
              <w:t>100,6</w:t>
            </w:r>
          </w:p>
        </w:tc>
        <w:tc>
          <w:tcPr>
            <w:tcW w:w="1955" w:type="dxa"/>
            <w:shd w:val="clear" w:color="auto" w:fill="A6D3A7" w:themeFill="accent4" w:themeFillTint="99"/>
          </w:tcPr>
          <w:p w:rsidR="00B04FBC" w:rsidRPr="00B04FBC" w:rsidRDefault="00B04FBC" w:rsidP="0023099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04FBC">
              <w:rPr>
                <w:rFonts w:ascii="Times New Roman" w:hAnsi="Times New Roman"/>
                <w:i/>
                <w:sz w:val="28"/>
                <w:szCs w:val="28"/>
              </w:rPr>
              <w:t>112,0</w:t>
            </w:r>
          </w:p>
        </w:tc>
        <w:tc>
          <w:tcPr>
            <w:tcW w:w="1998" w:type="dxa"/>
            <w:shd w:val="clear" w:color="auto" w:fill="E1F0E1" w:themeFill="accent4" w:themeFillTint="33"/>
          </w:tcPr>
          <w:p w:rsidR="00B04FBC" w:rsidRPr="00B04FBC" w:rsidRDefault="00B04FBC" w:rsidP="0023099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04FBC">
              <w:rPr>
                <w:rFonts w:ascii="Times New Roman" w:hAnsi="Times New Roman"/>
                <w:i/>
                <w:sz w:val="28"/>
                <w:szCs w:val="28"/>
              </w:rPr>
              <w:t>111,6</w:t>
            </w:r>
          </w:p>
        </w:tc>
        <w:tc>
          <w:tcPr>
            <w:tcW w:w="1979" w:type="dxa"/>
            <w:shd w:val="clear" w:color="auto" w:fill="A6D3A7" w:themeFill="accent4" w:themeFillTint="99"/>
          </w:tcPr>
          <w:p w:rsidR="00B04FBC" w:rsidRPr="00B04FBC" w:rsidRDefault="00B04FBC" w:rsidP="0023099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04FBC">
              <w:rPr>
                <w:rFonts w:ascii="Times New Roman" w:hAnsi="Times New Roman"/>
                <w:i/>
                <w:sz w:val="28"/>
                <w:szCs w:val="28"/>
              </w:rPr>
              <w:t>108,4</w:t>
            </w:r>
          </w:p>
        </w:tc>
        <w:tc>
          <w:tcPr>
            <w:tcW w:w="1990" w:type="dxa"/>
            <w:shd w:val="clear" w:color="auto" w:fill="E1F0E1" w:themeFill="accent4" w:themeFillTint="33"/>
          </w:tcPr>
          <w:p w:rsidR="00B04FBC" w:rsidRPr="00B04FBC" w:rsidRDefault="00B04FBC" w:rsidP="0023099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04FBC">
              <w:rPr>
                <w:rFonts w:ascii="Times New Roman" w:hAnsi="Times New Roman"/>
                <w:i/>
                <w:sz w:val="28"/>
                <w:szCs w:val="28"/>
              </w:rPr>
              <w:t>106,9</w:t>
            </w:r>
          </w:p>
        </w:tc>
      </w:tr>
      <w:tr w:rsidR="00B04FBC" w:rsidRPr="00B04FBC" w:rsidTr="00230998">
        <w:tc>
          <w:tcPr>
            <w:tcW w:w="4879" w:type="dxa"/>
            <w:shd w:val="clear" w:color="auto" w:fill="A6D3A7" w:themeFill="accent4" w:themeFillTint="99"/>
          </w:tcPr>
          <w:p w:rsidR="00B04FBC" w:rsidRPr="00B04FBC" w:rsidRDefault="00B04FBC" w:rsidP="00B508B7">
            <w:pPr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Расходы и сбережения тыс</w:t>
            </w:r>
            <w:proofErr w:type="gramStart"/>
            <w:r w:rsidRPr="00B04FBC">
              <w:rPr>
                <w:rFonts w:ascii="Georgia" w:hAnsi="Georgia"/>
                <w:sz w:val="28"/>
                <w:szCs w:val="28"/>
              </w:rPr>
              <w:t>.р</w:t>
            </w:r>
            <w:proofErr w:type="gramEnd"/>
            <w:r w:rsidRPr="00B04FBC">
              <w:rPr>
                <w:rFonts w:ascii="Georgia" w:hAnsi="Georgia"/>
                <w:sz w:val="28"/>
                <w:szCs w:val="28"/>
              </w:rPr>
              <w:t>уб.</w:t>
            </w:r>
          </w:p>
        </w:tc>
        <w:tc>
          <w:tcPr>
            <w:tcW w:w="1985" w:type="dxa"/>
            <w:shd w:val="clear" w:color="auto" w:fill="E1F0E1" w:themeFill="accent4" w:themeFillTint="33"/>
          </w:tcPr>
          <w:p w:rsidR="00B04FBC" w:rsidRPr="00B04FBC" w:rsidRDefault="00B04FBC" w:rsidP="00230998">
            <w:pPr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2459474,0</w:t>
            </w:r>
          </w:p>
        </w:tc>
        <w:tc>
          <w:tcPr>
            <w:tcW w:w="1955" w:type="dxa"/>
            <w:shd w:val="clear" w:color="auto" w:fill="A6D3A7" w:themeFill="accent4" w:themeFillTint="99"/>
          </w:tcPr>
          <w:p w:rsidR="00B04FBC" w:rsidRPr="00B04FBC" w:rsidRDefault="00B04FBC" w:rsidP="00230998">
            <w:pPr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2681780,0</w:t>
            </w:r>
          </w:p>
        </w:tc>
        <w:tc>
          <w:tcPr>
            <w:tcW w:w="1998" w:type="dxa"/>
            <w:shd w:val="clear" w:color="auto" w:fill="E1F0E1" w:themeFill="accent4" w:themeFillTint="33"/>
          </w:tcPr>
          <w:p w:rsidR="00B04FBC" w:rsidRPr="00B04FBC" w:rsidRDefault="00B04FBC" w:rsidP="00230998">
            <w:pPr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2990290,0</w:t>
            </w:r>
          </w:p>
        </w:tc>
        <w:tc>
          <w:tcPr>
            <w:tcW w:w="1979" w:type="dxa"/>
            <w:shd w:val="clear" w:color="auto" w:fill="A6D3A7" w:themeFill="accent4" w:themeFillTint="99"/>
          </w:tcPr>
          <w:p w:rsidR="00B04FBC" w:rsidRPr="00B04FBC" w:rsidRDefault="00B04FBC" w:rsidP="003063EB">
            <w:pPr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3247150,0</w:t>
            </w:r>
          </w:p>
        </w:tc>
        <w:tc>
          <w:tcPr>
            <w:tcW w:w="1990" w:type="dxa"/>
            <w:shd w:val="clear" w:color="auto" w:fill="E1F0E1" w:themeFill="accent4" w:themeFillTint="33"/>
          </w:tcPr>
          <w:p w:rsidR="00B04FBC" w:rsidRPr="00B04FBC" w:rsidRDefault="00B04FBC" w:rsidP="003063EB">
            <w:pPr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3452940,0</w:t>
            </w:r>
          </w:p>
        </w:tc>
      </w:tr>
      <w:tr w:rsidR="00B04FBC" w:rsidRPr="00B04FBC" w:rsidTr="00230998">
        <w:tc>
          <w:tcPr>
            <w:tcW w:w="4879" w:type="dxa"/>
            <w:shd w:val="clear" w:color="auto" w:fill="A6D3A7" w:themeFill="accent4" w:themeFillTint="99"/>
          </w:tcPr>
          <w:p w:rsidR="00B04FBC" w:rsidRPr="00B04FBC" w:rsidRDefault="00B04FBC" w:rsidP="00E52EE5">
            <w:pPr>
              <w:rPr>
                <w:sz w:val="28"/>
                <w:szCs w:val="28"/>
              </w:rPr>
            </w:pPr>
            <w:proofErr w:type="gramStart"/>
            <w:r w:rsidRPr="00B04FBC">
              <w:rPr>
                <w:rFonts w:ascii="Georgia" w:hAnsi="Georgia"/>
                <w:i/>
                <w:sz w:val="28"/>
                <w:szCs w:val="28"/>
              </w:rPr>
              <w:t>в</w:t>
            </w:r>
            <w:proofErr w:type="gramEnd"/>
            <w:r w:rsidRPr="00B04FBC">
              <w:rPr>
                <w:rFonts w:ascii="Georgia" w:hAnsi="Georgia"/>
                <w:i/>
                <w:sz w:val="28"/>
                <w:szCs w:val="28"/>
              </w:rPr>
              <w:t xml:space="preserve"> % </w:t>
            </w:r>
            <w:proofErr w:type="gramStart"/>
            <w:r w:rsidRPr="00B04FBC">
              <w:rPr>
                <w:rFonts w:ascii="Georgia" w:hAnsi="Georgia"/>
                <w:i/>
                <w:sz w:val="28"/>
                <w:szCs w:val="28"/>
              </w:rPr>
              <w:t>к</w:t>
            </w:r>
            <w:proofErr w:type="gramEnd"/>
            <w:r w:rsidRPr="00B04FBC">
              <w:rPr>
                <w:rFonts w:ascii="Georgia" w:hAnsi="Georgia"/>
                <w:i/>
                <w:sz w:val="28"/>
                <w:szCs w:val="28"/>
              </w:rPr>
              <w:t xml:space="preserve"> предыдущему году</w:t>
            </w:r>
          </w:p>
        </w:tc>
        <w:tc>
          <w:tcPr>
            <w:tcW w:w="1985" w:type="dxa"/>
            <w:shd w:val="clear" w:color="auto" w:fill="E1F0E1" w:themeFill="accent4" w:themeFillTint="33"/>
          </w:tcPr>
          <w:p w:rsidR="00B04FBC" w:rsidRPr="00B04FBC" w:rsidRDefault="00B04FBC" w:rsidP="003063EB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04FBC">
              <w:rPr>
                <w:rFonts w:ascii="Times New Roman" w:hAnsi="Times New Roman"/>
                <w:i/>
                <w:sz w:val="28"/>
                <w:szCs w:val="28"/>
              </w:rPr>
              <w:t>102,3</w:t>
            </w:r>
          </w:p>
        </w:tc>
        <w:tc>
          <w:tcPr>
            <w:tcW w:w="1955" w:type="dxa"/>
            <w:shd w:val="clear" w:color="auto" w:fill="A6D3A7" w:themeFill="accent4" w:themeFillTint="99"/>
          </w:tcPr>
          <w:p w:rsidR="00B04FBC" w:rsidRPr="00B04FBC" w:rsidRDefault="00B04FBC" w:rsidP="003063EB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04FBC">
              <w:rPr>
                <w:rFonts w:ascii="Times New Roman" w:hAnsi="Times New Roman"/>
                <w:i/>
                <w:sz w:val="28"/>
                <w:szCs w:val="28"/>
              </w:rPr>
              <w:t>109,0</w:t>
            </w:r>
          </w:p>
        </w:tc>
        <w:tc>
          <w:tcPr>
            <w:tcW w:w="1998" w:type="dxa"/>
            <w:shd w:val="clear" w:color="auto" w:fill="E1F0E1" w:themeFill="accent4" w:themeFillTint="33"/>
          </w:tcPr>
          <w:p w:rsidR="00B04FBC" w:rsidRPr="00B04FBC" w:rsidRDefault="00B04FBC" w:rsidP="003063EB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04FBC">
              <w:rPr>
                <w:rFonts w:ascii="Times New Roman" w:hAnsi="Times New Roman"/>
                <w:i/>
                <w:sz w:val="28"/>
                <w:szCs w:val="28"/>
              </w:rPr>
              <w:t>111,5</w:t>
            </w:r>
          </w:p>
        </w:tc>
        <w:tc>
          <w:tcPr>
            <w:tcW w:w="1979" w:type="dxa"/>
            <w:shd w:val="clear" w:color="auto" w:fill="A6D3A7" w:themeFill="accent4" w:themeFillTint="99"/>
          </w:tcPr>
          <w:p w:rsidR="00B04FBC" w:rsidRPr="00B04FBC" w:rsidRDefault="00B04FBC" w:rsidP="003063EB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04FBC">
              <w:rPr>
                <w:rFonts w:ascii="Times New Roman" w:hAnsi="Times New Roman"/>
                <w:i/>
                <w:sz w:val="28"/>
                <w:szCs w:val="28"/>
              </w:rPr>
              <w:t>108,6</w:t>
            </w:r>
          </w:p>
        </w:tc>
        <w:tc>
          <w:tcPr>
            <w:tcW w:w="1990" w:type="dxa"/>
            <w:shd w:val="clear" w:color="auto" w:fill="E1F0E1" w:themeFill="accent4" w:themeFillTint="33"/>
          </w:tcPr>
          <w:p w:rsidR="00B04FBC" w:rsidRPr="00B04FBC" w:rsidRDefault="00B04FBC" w:rsidP="003063EB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04FBC">
              <w:rPr>
                <w:rFonts w:ascii="Times New Roman" w:hAnsi="Times New Roman"/>
                <w:i/>
                <w:sz w:val="28"/>
                <w:szCs w:val="28"/>
              </w:rPr>
              <w:t>106,3</w:t>
            </w:r>
          </w:p>
        </w:tc>
      </w:tr>
      <w:tr w:rsidR="00B04FBC" w:rsidRPr="00B04FBC" w:rsidTr="00230998">
        <w:tc>
          <w:tcPr>
            <w:tcW w:w="4879" w:type="dxa"/>
            <w:shd w:val="clear" w:color="auto" w:fill="A6D3A7" w:themeFill="accent4" w:themeFillTint="99"/>
          </w:tcPr>
          <w:p w:rsidR="00B04FBC" w:rsidRPr="00B04FBC" w:rsidRDefault="00B04FBC" w:rsidP="00311869">
            <w:pPr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 xml:space="preserve">Численность детей до 18 лет, человек </w:t>
            </w:r>
          </w:p>
        </w:tc>
        <w:tc>
          <w:tcPr>
            <w:tcW w:w="1985" w:type="dxa"/>
            <w:shd w:val="clear" w:color="auto" w:fill="E1F0E1" w:themeFill="accent4" w:themeFillTint="33"/>
          </w:tcPr>
          <w:p w:rsidR="00B04FBC" w:rsidRPr="00B04FBC" w:rsidRDefault="00B04FBC" w:rsidP="003063EB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3048</w:t>
            </w:r>
          </w:p>
        </w:tc>
        <w:tc>
          <w:tcPr>
            <w:tcW w:w="1955" w:type="dxa"/>
            <w:shd w:val="clear" w:color="auto" w:fill="A6D3A7" w:themeFill="accent4" w:themeFillTint="99"/>
          </w:tcPr>
          <w:p w:rsidR="00B04FBC" w:rsidRPr="00B04FBC" w:rsidRDefault="00B04FBC" w:rsidP="003063EB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3022</w:t>
            </w:r>
          </w:p>
        </w:tc>
        <w:tc>
          <w:tcPr>
            <w:tcW w:w="1998" w:type="dxa"/>
            <w:shd w:val="clear" w:color="auto" w:fill="E1F0E1" w:themeFill="accent4" w:themeFillTint="33"/>
          </w:tcPr>
          <w:p w:rsidR="00B04FBC" w:rsidRPr="00B04FBC" w:rsidRDefault="00B04FBC" w:rsidP="003063EB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3014</w:t>
            </w:r>
          </w:p>
        </w:tc>
        <w:tc>
          <w:tcPr>
            <w:tcW w:w="1979" w:type="dxa"/>
            <w:shd w:val="clear" w:color="auto" w:fill="A6D3A7" w:themeFill="accent4" w:themeFillTint="99"/>
          </w:tcPr>
          <w:p w:rsidR="00B04FBC" w:rsidRPr="00B04FBC" w:rsidRDefault="00B04FBC" w:rsidP="003063EB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2980</w:t>
            </w:r>
          </w:p>
        </w:tc>
        <w:tc>
          <w:tcPr>
            <w:tcW w:w="1990" w:type="dxa"/>
            <w:shd w:val="clear" w:color="auto" w:fill="E1F0E1" w:themeFill="accent4" w:themeFillTint="33"/>
          </w:tcPr>
          <w:p w:rsidR="00B04FBC" w:rsidRPr="00B04FBC" w:rsidRDefault="00B04FBC" w:rsidP="003063EB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B04FBC">
              <w:rPr>
                <w:rFonts w:ascii="Georgia" w:hAnsi="Georgia"/>
                <w:sz w:val="28"/>
                <w:szCs w:val="28"/>
              </w:rPr>
              <w:t>2941</w:t>
            </w:r>
          </w:p>
        </w:tc>
      </w:tr>
      <w:tr w:rsidR="00B04FBC" w:rsidRPr="00B04FBC" w:rsidTr="00230998">
        <w:tc>
          <w:tcPr>
            <w:tcW w:w="4879" w:type="dxa"/>
            <w:shd w:val="clear" w:color="auto" w:fill="A6D3A7" w:themeFill="accent4" w:themeFillTint="99"/>
          </w:tcPr>
          <w:p w:rsidR="00B04FBC" w:rsidRPr="00B04FBC" w:rsidRDefault="00B04FBC" w:rsidP="003063EB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proofErr w:type="gramStart"/>
            <w:r w:rsidRPr="00B04FBC">
              <w:rPr>
                <w:rFonts w:ascii="Times New Roman" w:hAnsi="Times New Roman"/>
                <w:i/>
                <w:sz w:val="28"/>
                <w:szCs w:val="28"/>
              </w:rPr>
              <w:t>в</w:t>
            </w:r>
            <w:proofErr w:type="gramEnd"/>
            <w:r w:rsidRPr="00B04FBC">
              <w:rPr>
                <w:rFonts w:ascii="Times New Roman" w:hAnsi="Times New Roman"/>
                <w:i/>
                <w:sz w:val="28"/>
                <w:szCs w:val="28"/>
              </w:rPr>
              <w:t xml:space="preserve"> % </w:t>
            </w:r>
            <w:proofErr w:type="gramStart"/>
            <w:r w:rsidRPr="00B04FBC">
              <w:rPr>
                <w:rFonts w:ascii="Times New Roman" w:hAnsi="Times New Roman"/>
                <w:i/>
                <w:sz w:val="28"/>
                <w:szCs w:val="28"/>
              </w:rPr>
              <w:t>к</w:t>
            </w:r>
            <w:proofErr w:type="gramEnd"/>
            <w:r w:rsidRPr="00B04FBC">
              <w:rPr>
                <w:rFonts w:ascii="Times New Roman" w:hAnsi="Times New Roman"/>
                <w:i/>
                <w:sz w:val="28"/>
                <w:szCs w:val="28"/>
              </w:rPr>
              <w:t xml:space="preserve"> предыдущему году</w:t>
            </w:r>
          </w:p>
        </w:tc>
        <w:tc>
          <w:tcPr>
            <w:tcW w:w="1985" w:type="dxa"/>
            <w:shd w:val="clear" w:color="auto" w:fill="E1F0E1" w:themeFill="accent4" w:themeFillTint="33"/>
          </w:tcPr>
          <w:p w:rsidR="00B04FBC" w:rsidRPr="00B04FBC" w:rsidRDefault="00B04FBC" w:rsidP="003063EB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04FBC">
              <w:rPr>
                <w:rFonts w:ascii="Times New Roman" w:hAnsi="Times New Roman"/>
                <w:i/>
                <w:sz w:val="28"/>
                <w:szCs w:val="28"/>
              </w:rPr>
              <w:t>97,1</w:t>
            </w:r>
          </w:p>
        </w:tc>
        <w:tc>
          <w:tcPr>
            <w:tcW w:w="1955" w:type="dxa"/>
            <w:shd w:val="clear" w:color="auto" w:fill="A6D3A7" w:themeFill="accent4" w:themeFillTint="99"/>
          </w:tcPr>
          <w:p w:rsidR="00B04FBC" w:rsidRPr="00B04FBC" w:rsidRDefault="00B04FBC" w:rsidP="003063EB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04FBC">
              <w:rPr>
                <w:rFonts w:ascii="Times New Roman" w:hAnsi="Times New Roman"/>
                <w:i/>
                <w:sz w:val="28"/>
                <w:szCs w:val="28"/>
              </w:rPr>
              <w:t>99,1</w:t>
            </w:r>
          </w:p>
        </w:tc>
        <w:tc>
          <w:tcPr>
            <w:tcW w:w="1998" w:type="dxa"/>
            <w:shd w:val="clear" w:color="auto" w:fill="E1F0E1" w:themeFill="accent4" w:themeFillTint="33"/>
          </w:tcPr>
          <w:p w:rsidR="00B04FBC" w:rsidRPr="00B04FBC" w:rsidRDefault="00B04FBC" w:rsidP="003063EB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04FBC">
              <w:rPr>
                <w:rFonts w:ascii="Times New Roman" w:hAnsi="Times New Roman"/>
                <w:i/>
                <w:sz w:val="28"/>
                <w:szCs w:val="28"/>
              </w:rPr>
              <w:t>99,1</w:t>
            </w:r>
          </w:p>
        </w:tc>
        <w:tc>
          <w:tcPr>
            <w:tcW w:w="1979" w:type="dxa"/>
            <w:shd w:val="clear" w:color="auto" w:fill="A6D3A7" w:themeFill="accent4" w:themeFillTint="99"/>
          </w:tcPr>
          <w:p w:rsidR="00B04FBC" w:rsidRPr="00B04FBC" w:rsidRDefault="00B04FBC" w:rsidP="003063EB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04FBC">
              <w:rPr>
                <w:rFonts w:ascii="Times New Roman" w:hAnsi="Times New Roman"/>
                <w:i/>
                <w:sz w:val="28"/>
                <w:szCs w:val="28"/>
              </w:rPr>
              <w:t>98,9</w:t>
            </w:r>
          </w:p>
        </w:tc>
        <w:tc>
          <w:tcPr>
            <w:tcW w:w="1990" w:type="dxa"/>
            <w:shd w:val="clear" w:color="auto" w:fill="E1F0E1" w:themeFill="accent4" w:themeFillTint="33"/>
          </w:tcPr>
          <w:p w:rsidR="00B04FBC" w:rsidRPr="00B04FBC" w:rsidRDefault="00B04FBC" w:rsidP="003063EB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04FBC">
              <w:rPr>
                <w:rFonts w:ascii="Times New Roman" w:hAnsi="Times New Roman"/>
                <w:i/>
                <w:sz w:val="28"/>
                <w:szCs w:val="28"/>
              </w:rPr>
              <w:t>98,7</w:t>
            </w:r>
          </w:p>
        </w:tc>
      </w:tr>
    </w:tbl>
    <w:p w:rsidR="00E02D4C" w:rsidRPr="00B04FBC" w:rsidRDefault="00E02D4C" w:rsidP="003063EB">
      <w:pPr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E02D4C" w:rsidRPr="00B04FBC" w:rsidRDefault="00E02D4C" w:rsidP="00387919">
      <w:pPr>
        <w:spacing w:after="0" w:line="240" w:lineRule="auto"/>
        <w:jc w:val="center"/>
        <w:rPr>
          <w:rFonts w:asciiTheme="majorHAnsi" w:hAnsiTheme="majorHAnsi"/>
          <w:b/>
          <w:color w:val="000000"/>
          <w:sz w:val="28"/>
          <w:szCs w:val="28"/>
        </w:rPr>
      </w:pPr>
    </w:p>
    <w:p w:rsidR="00387919" w:rsidRPr="009B1AF7" w:rsidRDefault="00387919" w:rsidP="00387919">
      <w:pPr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48"/>
          <w:szCs w:val="48"/>
        </w:rPr>
      </w:pPr>
      <w:r w:rsidRPr="009B1AF7">
        <w:rPr>
          <w:rFonts w:ascii="Times New Roman" w:hAnsi="Times New Roman"/>
          <w:b/>
          <w:i/>
          <w:color w:val="000000"/>
          <w:sz w:val="48"/>
          <w:szCs w:val="48"/>
        </w:rPr>
        <w:t xml:space="preserve">Основные направления </w:t>
      </w:r>
      <w:proofErr w:type="gramStart"/>
      <w:r w:rsidRPr="009B1AF7">
        <w:rPr>
          <w:rFonts w:ascii="Times New Roman" w:hAnsi="Times New Roman"/>
          <w:b/>
          <w:i/>
          <w:color w:val="000000"/>
          <w:sz w:val="48"/>
          <w:szCs w:val="48"/>
        </w:rPr>
        <w:t>бюджетной</w:t>
      </w:r>
      <w:proofErr w:type="gramEnd"/>
      <w:r w:rsidRPr="009B1AF7">
        <w:rPr>
          <w:rFonts w:ascii="Times New Roman" w:hAnsi="Times New Roman"/>
          <w:b/>
          <w:i/>
          <w:color w:val="000000"/>
          <w:sz w:val="48"/>
          <w:szCs w:val="48"/>
        </w:rPr>
        <w:t xml:space="preserve"> и налоговой</w:t>
      </w:r>
    </w:p>
    <w:p w:rsidR="00387919" w:rsidRPr="009B1AF7" w:rsidRDefault="00387919" w:rsidP="00387919">
      <w:pPr>
        <w:spacing w:line="240" w:lineRule="auto"/>
        <w:jc w:val="center"/>
        <w:rPr>
          <w:rFonts w:ascii="Times New Roman" w:hAnsi="Times New Roman"/>
          <w:b/>
          <w:i/>
          <w:color w:val="000000"/>
          <w:sz w:val="48"/>
          <w:szCs w:val="48"/>
        </w:rPr>
      </w:pPr>
      <w:r w:rsidRPr="009B1AF7">
        <w:rPr>
          <w:rFonts w:ascii="Times New Roman" w:hAnsi="Times New Roman"/>
          <w:b/>
          <w:i/>
          <w:color w:val="000000"/>
          <w:sz w:val="48"/>
          <w:szCs w:val="48"/>
        </w:rPr>
        <w:t xml:space="preserve"> политики Питерского района</w:t>
      </w:r>
    </w:p>
    <w:tbl>
      <w:tblPr>
        <w:tblW w:w="0" w:type="auto"/>
        <w:tblInd w:w="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E1EA" w:themeFill="accent2" w:themeFillTint="66"/>
        <w:tblLayout w:type="fixed"/>
        <w:tblLook w:val="0000"/>
      </w:tblPr>
      <w:tblGrid>
        <w:gridCol w:w="13891"/>
        <w:gridCol w:w="24"/>
      </w:tblGrid>
      <w:tr w:rsidR="00387919" w:rsidTr="00BA1855">
        <w:trPr>
          <w:gridAfter w:val="1"/>
          <w:wAfter w:w="24" w:type="dxa"/>
          <w:trHeight w:val="364"/>
        </w:trPr>
        <w:tc>
          <w:tcPr>
            <w:tcW w:w="13891" w:type="dxa"/>
            <w:shd w:val="clear" w:color="auto" w:fill="F5C4CA" w:themeFill="accent3" w:themeFillTint="66"/>
          </w:tcPr>
          <w:p w:rsidR="00387919" w:rsidRPr="00BA1855" w:rsidRDefault="00387919" w:rsidP="00BA1855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BA1855">
              <w:rPr>
                <w:rFonts w:ascii="Times New Roman" w:hAnsi="Times New Roman"/>
                <w:b/>
                <w:sz w:val="36"/>
                <w:szCs w:val="36"/>
              </w:rPr>
              <w:t>наименование</w:t>
            </w:r>
          </w:p>
        </w:tc>
      </w:tr>
      <w:tr w:rsidR="00387919" w:rsidTr="00785EC8">
        <w:trPr>
          <w:gridAfter w:val="1"/>
          <w:wAfter w:w="24" w:type="dxa"/>
          <w:trHeight w:val="903"/>
        </w:trPr>
        <w:tc>
          <w:tcPr>
            <w:tcW w:w="13891" w:type="dxa"/>
            <w:shd w:val="clear" w:color="auto" w:fill="BFE1EA" w:themeFill="accent2" w:themeFillTint="66"/>
          </w:tcPr>
          <w:p w:rsidR="00387919" w:rsidRPr="001A5ADC" w:rsidRDefault="00387919" w:rsidP="00785EC8">
            <w:pPr>
              <w:spacing w:after="0" w:line="240" w:lineRule="auto"/>
              <w:rPr>
                <w:rFonts w:ascii="Constantia" w:hAnsi="Constantia"/>
                <w:sz w:val="36"/>
                <w:szCs w:val="36"/>
              </w:rPr>
            </w:pPr>
            <w:r>
              <w:t xml:space="preserve"> </w:t>
            </w:r>
            <w:r w:rsidRPr="001A5ADC">
              <w:rPr>
                <w:rFonts w:ascii="Constantia" w:hAnsi="Constantia"/>
                <w:sz w:val="36"/>
                <w:szCs w:val="36"/>
              </w:rPr>
              <w:t>-</w:t>
            </w:r>
            <w:r>
              <w:rPr>
                <w:rFonts w:ascii="Constantia" w:hAnsi="Constantia"/>
                <w:sz w:val="36"/>
                <w:szCs w:val="36"/>
              </w:rPr>
              <w:t xml:space="preserve"> Р</w:t>
            </w:r>
            <w:r w:rsidRPr="001A5ADC">
              <w:rPr>
                <w:rFonts w:ascii="Constantia" w:hAnsi="Constantia"/>
                <w:sz w:val="36"/>
                <w:szCs w:val="36"/>
              </w:rPr>
              <w:t>азвитие доходного потенциала района за счет увел</w:t>
            </w:r>
            <w:r>
              <w:rPr>
                <w:rFonts w:ascii="Constantia" w:hAnsi="Constantia"/>
                <w:sz w:val="36"/>
                <w:szCs w:val="36"/>
              </w:rPr>
              <w:t>и</w:t>
            </w:r>
            <w:r w:rsidRPr="001A5ADC">
              <w:rPr>
                <w:rFonts w:ascii="Constantia" w:hAnsi="Constantia"/>
                <w:sz w:val="36"/>
                <w:szCs w:val="36"/>
              </w:rPr>
              <w:t>чения  собстве</w:t>
            </w:r>
            <w:r>
              <w:rPr>
                <w:rFonts w:ascii="Constantia" w:hAnsi="Constantia"/>
                <w:sz w:val="36"/>
                <w:szCs w:val="36"/>
              </w:rPr>
              <w:t>н</w:t>
            </w:r>
            <w:r w:rsidRPr="001A5ADC">
              <w:rPr>
                <w:rFonts w:ascii="Constantia" w:hAnsi="Constantia"/>
                <w:sz w:val="36"/>
                <w:szCs w:val="36"/>
              </w:rPr>
              <w:t xml:space="preserve">ных  </w:t>
            </w:r>
            <w:r>
              <w:rPr>
                <w:rFonts w:ascii="Constantia" w:hAnsi="Constantia"/>
                <w:sz w:val="36"/>
                <w:szCs w:val="36"/>
              </w:rPr>
              <w:t xml:space="preserve"> </w:t>
            </w:r>
            <w:r w:rsidRPr="001A5ADC">
              <w:rPr>
                <w:rFonts w:ascii="Constantia" w:hAnsi="Constantia"/>
                <w:sz w:val="36"/>
                <w:szCs w:val="36"/>
              </w:rPr>
              <w:t>доходов</w:t>
            </w:r>
          </w:p>
        </w:tc>
      </w:tr>
      <w:tr w:rsidR="00387919" w:rsidTr="00785EC8">
        <w:tblPrEx>
          <w:shd w:val="clear" w:color="auto" w:fill="F5C4CA" w:themeFill="accent3" w:themeFillTint="66"/>
        </w:tblPrEx>
        <w:trPr>
          <w:gridAfter w:val="1"/>
          <w:wAfter w:w="24" w:type="dxa"/>
          <w:trHeight w:val="613"/>
        </w:trPr>
        <w:tc>
          <w:tcPr>
            <w:tcW w:w="13891" w:type="dxa"/>
            <w:shd w:val="clear" w:color="auto" w:fill="F5C4CA" w:themeFill="accent3" w:themeFillTint="66"/>
          </w:tcPr>
          <w:p w:rsidR="00387919" w:rsidRDefault="00387919" w:rsidP="00785EC8">
            <w:pPr>
              <w:rPr>
                <w:rFonts w:ascii="yandex-sans" w:hAnsi="yandex-sans"/>
                <w:color w:val="000000"/>
                <w:sz w:val="31"/>
                <w:szCs w:val="31"/>
              </w:rPr>
            </w:pPr>
            <w:r>
              <w:rPr>
                <w:rFonts w:ascii="yandex-sans" w:hAnsi="yandex-sans"/>
                <w:color w:val="000000"/>
                <w:sz w:val="31"/>
                <w:szCs w:val="31"/>
              </w:rPr>
              <w:t xml:space="preserve">-  </w:t>
            </w:r>
            <w:r w:rsidRPr="00B36452">
              <w:rPr>
                <w:rFonts w:ascii="yandex-sans" w:hAnsi="yandex-sans"/>
                <w:color w:val="000000"/>
                <w:sz w:val="36"/>
                <w:szCs w:val="36"/>
              </w:rPr>
              <w:t>Обеспечение сбалансированности районного бюджета</w:t>
            </w:r>
          </w:p>
        </w:tc>
      </w:tr>
      <w:tr w:rsidR="00387919" w:rsidTr="00785EC8">
        <w:trPr>
          <w:gridAfter w:val="1"/>
          <w:wAfter w:w="24" w:type="dxa"/>
          <w:trHeight w:val="556"/>
        </w:trPr>
        <w:tc>
          <w:tcPr>
            <w:tcW w:w="13891" w:type="dxa"/>
            <w:shd w:val="clear" w:color="auto" w:fill="BFE1EA" w:themeFill="accent2" w:themeFillTint="66"/>
          </w:tcPr>
          <w:p w:rsidR="00387919" w:rsidRPr="00B36452" w:rsidRDefault="00387919" w:rsidP="00785EC8">
            <w:pPr>
              <w:rPr>
                <w:rFonts w:ascii="yandex-sans" w:hAnsi="yandex-sans"/>
                <w:color w:val="000000"/>
                <w:sz w:val="36"/>
                <w:szCs w:val="36"/>
              </w:rPr>
            </w:pPr>
            <w:r w:rsidRPr="00B36452">
              <w:rPr>
                <w:rFonts w:ascii="yandex-sans" w:hAnsi="yandex-sans"/>
                <w:color w:val="000000"/>
                <w:sz w:val="36"/>
                <w:szCs w:val="36"/>
              </w:rPr>
              <w:t>-  Повышение эффективности бюджетных расходов</w:t>
            </w:r>
          </w:p>
        </w:tc>
      </w:tr>
      <w:tr w:rsidR="00387919" w:rsidTr="00785EC8">
        <w:tblPrEx>
          <w:shd w:val="clear" w:color="auto" w:fill="F5C4CA" w:themeFill="accent3" w:themeFillTint="66"/>
        </w:tblPrEx>
        <w:trPr>
          <w:gridAfter w:val="1"/>
          <w:wAfter w:w="24" w:type="dxa"/>
          <w:trHeight w:val="517"/>
        </w:trPr>
        <w:tc>
          <w:tcPr>
            <w:tcW w:w="13891" w:type="dxa"/>
            <w:shd w:val="clear" w:color="auto" w:fill="F5C4CA" w:themeFill="accent3" w:themeFillTint="66"/>
          </w:tcPr>
          <w:p w:rsidR="00387919" w:rsidRPr="00B36452" w:rsidRDefault="00387919" w:rsidP="00785EC8">
            <w:pPr>
              <w:rPr>
                <w:rFonts w:ascii="yandex-sans" w:hAnsi="yandex-sans"/>
                <w:color w:val="000000"/>
                <w:sz w:val="36"/>
                <w:szCs w:val="36"/>
              </w:rPr>
            </w:pPr>
            <w:r w:rsidRPr="00B36452">
              <w:rPr>
                <w:rFonts w:ascii="yandex-sans" w:hAnsi="yandex-sans"/>
                <w:color w:val="000000"/>
                <w:sz w:val="36"/>
                <w:szCs w:val="36"/>
              </w:rPr>
              <w:t>-</w:t>
            </w:r>
            <w:r>
              <w:rPr>
                <w:rFonts w:ascii="yandex-sans" w:hAnsi="yandex-sans"/>
                <w:color w:val="000000"/>
                <w:sz w:val="36"/>
                <w:szCs w:val="36"/>
              </w:rPr>
              <w:t xml:space="preserve"> </w:t>
            </w:r>
            <w:r w:rsidRPr="00B36452">
              <w:rPr>
                <w:rFonts w:ascii="yandex-sans" w:hAnsi="yandex-sans"/>
                <w:color w:val="000000"/>
                <w:sz w:val="36"/>
                <w:szCs w:val="36"/>
              </w:rPr>
              <w:t xml:space="preserve">Реализация муниципальных программ с учетом результатов их реализации за </w:t>
            </w:r>
            <w:r w:rsidRPr="00B36452">
              <w:rPr>
                <w:rFonts w:ascii="yandex-sans" w:hAnsi="yandex-sans"/>
                <w:color w:val="000000"/>
                <w:sz w:val="36"/>
                <w:szCs w:val="36"/>
              </w:rPr>
              <w:lastRenderedPageBreak/>
              <w:t>предыдущий год</w:t>
            </w:r>
          </w:p>
        </w:tc>
      </w:tr>
      <w:tr w:rsidR="00387919" w:rsidTr="00785EC8">
        <w:trPr>
          <w:gridAfter w:val="1"/>
          <w:wAfter w:w="24" w:type="dxa"/>
          <w:trHeight w:val="613"/>
        </w:trPr>
        <w:tc>
          <w:tcPr>
            <w:tcW w:w="13891" w:type="dxa"/>
            <w:shd w:val="clear" w:color="auto" w:fill="BFE1EA" w:themeFill="accent2" w:themeFillTint="66"/>
          </w:tcPr>
          <w:p w:rsidR="00387919" w:rsidRPr="00B36452" w:rsidRDefault="00387919" w:rsidP="00785EC8">
            <w:pPr>
              <w:rPr>
                <w:rFonts w:ascii="yandex-sans" w:hAnsi="yandex-sans"/>
                <w:color w:val="000000"/>
                <w:sz w:val="36"/>
                <w:szCs w:val="36"/>
              </w:rPr>
            </w:pPr>
            <w:r w:rsidRPr="00B36452">
              <w:rPr>
                <w:rFonts w:ascii="yandex-sans" w:hAnsi="yandex-sans"/>
                <w:color w:val="000000"/>
                <w:sz w:val="36"/>
                <w:szCs w:val="36"/>
              </w:rPr>
              <w:lastRenderedPageBreak/>
              <w:t>-Недопущение увеличения действующих и принятия новых расходных обязательств</w:t>
            </w:r>
          </w:p>
        </w:tc>
      </w:tr>
      <w:tr w:rsidR="00387919" w:rsidTr="00785EC8">
        <w:tblPrEx>
          <w:shd w:val="clear" w:color="auto" w:fill="auto"/>
        </w:tblPrEx>
        <w:trPr>
          <w:gridAfter w:val="1"/>
          <w:wAfter w:w="24" w:type="dxa"/>
          <w:trHeight w:val="479"/>
        </w:trPr>
        <w:tc>
          <w:tcPr>
            <w:tcW w:w="13891" w:type="dxa"/>
            <w:shd w:val="clear" w:color="auto" w:fill="F5C4CA" w:themeFill="accent3" w:themeFillTint="66"/>
          </w:tcPr>
          <w:p w:rsidR="00387919" w:rsidRPr="00B36452" w:rsidRDefault="00387919" w:rsidP="00785EC8">
            <w:pPr>
              <w:rPr>
                <w:rFonts w:ascii="yandex-sans" w:hAnsi="yandex-sans"/>
                <w:color w:val="000000"/>
                <w:sz w:val="36"/>
                <w:szCs w:val="36"/>
              </w:rPr>
            </w:pPr>
            <w:r w:rsidRPr="00B36452">
              <w:rPr>
                <w:rFonts w:ascii="yandex-sans" w:hAnsi="yandex-sans"/>
                <w:color w:val="000000"/>
                <w:sz w:val="36"/>
                <w:szCs w:val="36"/>
              </w:rPr>
              <w:t>- Снижение просроченной кредиторской задолженности</w:t>
            </w:r>
          </w:p>
        </w:tc>
      </w:tr>
      <w:tr w:rsidR="00387919" w:rsidTr="00785EC8">
        <w:tblPrEx>
          <w:shd w:val="clear" w:color="auto" w:fill="auto"/>
        </w:tblPrEx>
        <w:trPr>
          <w:gridAfter w:val="1"/>
          <w:wAfter w:w="24" w:type="dxa"/>
          <w:trHeight w:val="728"/>
        </w:trPr>
        <w:tc>
          <w:tcPr>
            <w:tcW w:w="13891" w:type="dxa"/>
            <w:shd w:val="clear" w:color="auto" w:fill="BFE1EA" w:themeFill="accent2" w:themeFillTint="66"/>
          </w:tcPr>
          <w:p w:rsidR="00387919" w:rsidRPr="00B36452" w:rsidRDefault="00387919" w:rsidP="00785EC8">
            <w:pPr>
              <w:rPr>
                <w:rFonts w:ascii="yandex-sans" w:hAnsi="yandex-sans"/>
                <w:color w:val="000000"/>
                <w:sz w:val="36"/>
                <w:szCs w:val="36"/>
              </w:rPr>
            </w:pPr>
            <w:r w:rsidRPr="00B36452">
              <w:rPr>
                <w:rFonts w:ascii="yandex-sans" w:hAnsi="yandex-sans"/>
                <w:color w:val="000000"/>
                <w:sz w:val="36"/>
                <w:szCs w:val="36"/>
              </w:rPr>
              <w:t>-Повышение эффективности системы закупок для обеспечения муниципальных нужд</w:t>
            </w:r>
          </w:p>
        </w:tc>
      </w:tr>
      <w:tr w:rsidR="00387919" w:rsidTr="00785EC8">
        <w:tblPrEx>
          <w:shd w:val="clear" w:color="auto" w:fill="auto"/>
        </w:tblPrEx>
        <w:trPr>
          <w:gridAfter w:val="1"/>
          <w:wAfter w:w="24" w:type="dxa"/>
          <w:trHeight w:val="709"/>
        </w:trPr>
        <w:tc>
          <w:tcPr>
            <w:tcW w:w="13891" w:type="dxa"/>
            <w:shd w:val="clear" w:color="auto" w:fill="F5C4CA" w:themeFill="accent3" w:themeFillTint="66"/>
          </w:tcPr>
          <w:p w:rsidR="00387919" w:rsidRDefault="00387919" w:rsidP="00785EC8">
            <w:pPr>
              <w:rPr>
                <w:rFonts w:ascii="yandex-sans" w:hAnsi="yandex-sans"/>
                <w:color w:val="000000"/>
                <w:sz w:val="31"/>
                <w:szCs w:val="31"/>
              </w:rPr>
            </w:pPr>
            <w:r w:rsidRPr="00B36452">
              <w:rPr>
                <w:rFonts w:ascii="yandex-sans" w:hAnsi="yandex-sans"/>
                <w:color w:val="000000"/>
                <w:sz w:val="36"/>
                <w:szCs w:val="36"/>
              </w:rPr>
              <w:t>-Обеспечение своевременных расчетов по заключенным муниципальным контрактам</w:t>
            </w:r>
          </w:p>
        </w:tc>
      </w:tr>
      <w:tr w:rsidR="00387919" w:rsidTr="00785EC8">
        <w:trPr>
          <w:gridAfter w:val="1"/>
          <w:wAfter w:w="24" w:type="dxa"/>
          <w:trHeight w:val="658"/>
        </w:trPr>
        <w:tc>
          <w:tcPr>
            <w:tcW w:w="13891" w:type="dxa"/>
            <w:shd w:val="clear" w:color="auto" w:fill="BFE1EA" w:themeFill="accent2" w:themeFillTint="66"/>
          </w:tcPr>
          <w:p w:rsidR="00387919" w:rsidRDefault="00387919" w:rsidP="00785EC8">
            <w:pPr>
              <w:rPr>
                <w:rFonts w:ascii="yandex-sans" w:hAnsi="yandex-sans"/>
                <w:color w:val="000000"/>
                <w:sz w:val="31"/>
                <w:szCs w:val="31"/>
              </w:rPr>
            </w:pPr>
            <w:r>
              <w:rPr>
                <w:rFonts w:ascii="yandex-sans" w:hAnsi="yandex-sans"/>
                <w:color w:val="000000"/>
                <w:sz w:val="31"/>
                <w:szCs w:val="31"/>
              </w:rPr>
              <w:t xml:space="preserve">- </w:t>
            </w:r>
            <w:r w:rsidRPr="00B36452">
              <w:rPr>
                <w:rFonts w:ascii="yandex-sans" w:hAnsi="yandex-sans"/>
                <w:color w:val="000000"/>
                <w:sz w:val="36"/>
                <w:szCs w:val="36"/>
              </w:rPr>
              <w:t>Обеспечение прозрачности и открытости муниципальных финансов</w:t>
            </w:r>
          </w:p>
        </w:tc>
      </w:tr>
      <w:tr w:rsidR="00387919" w:rsidTr="00785EC8">
        <w:tblPrEx>
          <w:shd w:val="clear" w:color="auto" w:fill="F5C4CA" w:themeFill="accent3" w:themeFillTint="66"/>
        </w:tblPrEx>
        <w:trPr>
          <w:trHeight w:val="555"/>
        </w:trPr>
        <w:tc>
          <w:tcPr>
            <w:tcW w:w="13915" w:type="dxa"/>
            <w:gridSpan w:val="2"/>
            <w:shd w:val="clear" w:color="auto" w:fill="F5C4CA" w:themeFill="accent3" w:themeFillTint="66"/>
          </w:tcPr>
          <w:p w:rsidR="00387919" w:rsidRPr="00E07907" w:rsidRDefault="00387919" w:rsidP="00785EC8">
            <w:pPr>
              <w:rPr>
                <w:rFonts w:ascii="yandex-sans" w:hAnsi="yandex-sans"/>
                <w:color w:val="000000"/>
                <w:sz w:val="36"/>
                <w:szCs w:val="36"/>
              </w:rPr>
            </w:pPr>
            <w:r w:rsidRPr="00E07907">
              <w:rPr>
                <w:rFonts w:ascii="yandex-sans" w:hAnsi="yandex-sans"/>
                <w:color w:val="000000"/>
                <w:sz w:val="36"/>
                <w:szCs w:val="36"/>
              </w:rPr>
              <w:t>-</w:t>
            </w:r>
            <w:r>
              <w:rPr>
                <w:rFonts w:ascii="yandex-sans" w:hAnsi="yandex-sans"/>
                <w:color w:val="000000"/>
                <w:sz w:val="36"/>
                <w:szCs w:val="36"/>
              </w:rPr>
              <w:t xml:space="preserve"> </w:t>
            </w:r>
            <w:r w:rsidRPr="00E07907">
              <w:rPr>
                <w:rFonts w:ascii="yandex-sans" w:hAnsi="yandex-sans"/>
                <w:color w:val="000000"/>
                <w:sz w:val="36"/>
                <w:szCs w:val="36"/>
              </w:rPr>
              <w:t>Своевременное исполнение долговых обязательств</w:t>
            </w:r>
          </w:p>
        </w:tc>
      </w:tr>
    </w:tbl>
    <w:p w:rsidR="00387919" w:rsidRDefault="00387919" w:rsidP="00387919">
      <w:pPr>
        <w:spacing w:line="240" w:lineRule="auto"/>
        <w:rPr>
          <w:rFonts w:asciiTheme="minorHAnsi" w:hAnsiTheme="minorHAnsi"/>
          <w:color w:val="000000"/>
          <w:sz w:val="31"/>
          <w:szCs w:val="31"/>
        </w:rPr>
      </w:pPr>
    </w:p>
    <w:p w:rsidR="00E02D4C" w:rsidRDefault="00E02D4C" w:rsidP="00387919">
      <w:pPr>
        <w:spacing w:line="240" w:lineRule="auto"/>
        <w:rPr>
          <w:rFonts w:asciiTheme="minorHAnsi" w:hAnsiTheme="minorHAnsi"/>
          <w:color w:val="000000"/>
          <w:sz w:val="31"/>
          <w:szCs w:val="31"/>
        </w:rPr>
      </w:pPr>
    </w:p>
    <w:p w:rsidR="00E02D4C" w:rsidRDefault="008931BB" w:rsidP="00387919">
      <w:pPr>
        <w:spacing w:line="240" w:lineRule="auto"/>
        <w:rPr>
          <w:rFonts w:asciiTheme="minorHAnsi" w:hAnsiTheme="minorHAnsi"/>
          <w:color w:val="000000"/>
          <w:sz w:val="31"/>
          <w:szCs w:val="31"/>
        </w:rPr>
      </w:pPr>
      <w:r w:rsidRPr="008931BB">
        <w:rPr>
          <w:rFonts w:asciiTheme="minorHAnsi" w:hAnsiTheme="minorHAnsi"/>
          <w:noProof/>
          <w:color w:val="000000"/>
          <w:sz w:val="31"/>
          <w:szCs w:val="31"/>
          <w:lang w:eastAsia="ru-RU"/>
        </w:rPr>
        <w:drawing>
          <wp:inline distT="0" distB="0" distL="0" distR="0">
            <wp:extent cx="9172451" cy="2897515"/>
            <wp:effectExtent l="19050" t="0" r="0" b="0"/>
            <wp:docPr id="464" name="Рисунок 138" descr="https://docviewer.yandex.ru/view/0/htmlimage?id=1fbcz-j0alxch9n3gzt97ubf36mfi8rvl2m372ufbo67pwaf82pexjvnhtx63dd0cbig90bg1zusoforampu035nvz64htkbgps2u49uo&amp;width=794&amp;height=596&amp;name=bg-11.png&amp;dsid=0a9ce278444591f3945f5a002d501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s://docviewer.yandex.ru/view/0/htmlimage?id=1fbcz-j0alxch9n3gzt97ubf36mfi8rvl2m372ufbo67pwaf82pexjvnhtx63dd0cbig90bg1zusoforampu035nvz64htkbgps2u49uo&amp;width=794&amp;height=596&amp;name=bg-11.png&amp;dsid=0a9ce278444591f3945f5a002d50144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2451" cy="289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1BB" w:rsidRDefault="008931BB" w:rsidP="00387919">
      <w:pPr>
        <w:spacing w:line="240" w:lineRule="auto"/>
        <w:rPr>
          <w:rFonts w:asciiTheme="minorHAnsi" w:hAnsiTheme="minorHAnsi"/>
          <w:color w:val="000000"/>
          <w:sz w:val="31"/>
          <w:szCs w:val="31"/>
        </w:rPr>
      </w:pPr>
    </w:p>
    <w:p w:rsidR="00387919" w:rsidRPr="00E978AC" w:rsidRDefault="00387919" w:rsidP="00387919">
      <w:pPr>
        <w:spacing w:after="0" w:line="240" w:lineRule="auto"/>
        <w:jc w:val="center"/>
        <w:rPr>
          <w:rFonts w:ascii="Georgia" w:hAnsi="Georgia"/>
          <w:b/>
          <w:sz w:val="72"/>
          <w:szCs w:val="72"/>
        </w:rPr>
      </w:pPr>
      <w:r w:rsidRPr="00E978AC">
        <w:rPr>
          <w:rFonts w:ascii="Georgia" w:hAnsi="Georgia"/>
          <w:b/>
          <w:sz w:val="72"/>
          <w:szCs w:val="72"/>
        </w:rPr>
        <w:t>Основные характеристики</w:t>
      </w:r>
    </w:p>
    <w:p w:rsidR="00387919" w:rsidRPr="00E978AC" w:rsidRDefault="00387919" w:rsidP="00387919">
      <w:pPr>
        <w:jc w:val="center"/>
        <w:rPr>
          <w:rFonts w:ascii="Georgia" w:hAnsi="Georgia"/>
          <w:b/>
          <w:sz w:val="72"/>
          <w:szCs w:val="72"/>
        </w:rPr>
      </w:pPr>
      <w:r w:rsidRPr="00E978AC">
        <w:rPr>
          <w:rFonts w:ascii="Georgia" w:hAnsi="Georgia"/>
          <w:b/>
          <w:sz w:val="72"/>
          <w:szCs w:val="72"/>
        </w:rPr>
        <w:t>бюджета, тыс</w:t>
      </w:r>
      <w:proofErr w:type="gramStart"/>
      <w:r w:rsidRPr="00E978AC">
        <w:rPr>
          <w:rFonts w:ascii="Georgia" w:hAnsi="Georgia"/>
          <w:b/>
          <w:sz w:val="72"/>
          <w:szCs w:val="72"/>
        </w:rPr>
        <w:t>.р</w:t>
      </w:r>
      <w:proofErr w:type="gramEnd"/>
      <w:r w:rsidRPr="00E978AC">
        <w:rPr>
          <w:rFonts w:ascii="Georgia" w:hAnsi="Georgia"/>
          <w:b/>
          <w:sz w:val="72"/>
          <w:szCs w:val="72"/>
        </w:rPr>
        <w:t>уб</w:t>
      </w:r>
      <w:r>
        <w:rPr>
          <w:rFonts w:ascii="Georgia" w:hAnsi="Georgia"/>
          <w:b/>
          <w:sz w:val="72"/>
          <w:szCs w:val="72"/>
        </w:rPr>
        <w:t>.</w:t>
      </w:r>
    </w:p>
    <w:tbl>
      <w:tblPr>
        <w:tblStyle w:val="a3"/>
        <w:tblW w:w="0" w:type="auto"/>
        <w:tblLayout w:type="fixed"/>
        <w:tblLook w:val="04A0"/>
      </w:tblPr>
      <w:tblGrid>
        <w:gridCol w:w="3369"/>
        <w:gridCol w:w="2078"/>
        <w:gridCol w:w="2424"/>
        <w:gridCol w:w="2138"/>
        <w:gridCol w:w="2220"/>
        <w:gridCol w:w="2446"/>
      </w:tblGrid>
      <w:tr w:rsidR="00387919" w:rsidTr="00297DA0">
        <w:trPr>
          <w:trHeight w:val="987"/>
        </w:trPr>
        <w:tc>
          <w:tcPr>
            <w:tcW w:w="3369" w:type="dxa"/>
            <w:tcBorders>
              <w:bottom w:val="single" w:sz="4" w:space="0" w:color="000000"/>
            </w:tcBorders>
            <w:shd w:val="clear" w:color="auto" w:fill="F5C4CA" w:themeFill="accent3" w:themeFillTint="66"/>
          </w:tcPr>
          <w:p w:rsidR="00387919" w:rsidRPr="006B1B2B" w:rsidRDefault="00387919" w:rsidP="00785EC8">
            <w:pPr>
              <w:jc w:val="center"/>
              <w:rPr>
                <w:rFonts w:ascii="Georgia" w:hAnsi="Georgia"/>
                <w:b/>
                <w:i/>
                <w:sz w:val="36"/>
                <w:szCs w:val="36"/>
              </w:rPr>
            </w:pPr>
            <w:r w:rsidRPr="006B1B2B">
              <w:rPr>
                <w:rFonts w:ascii="Georgia" w:hAnsi="Georgia"/>
                <w:b/>
                <w:i/>
                <w:sz w:val="36"/>
                <w:szCs w:val="36"/>
              </w:rPr>
              <w:t>Наименование показателя</w:t>
            </w:r>
          </w:p>
        </w:tc>
        <w:tc>
          <w:tcPr>
            <w:tcW w:w="2078" w:type="dxa"/>
            <w:tcBorders>
              <w:bottom w:val="single" w:sz="4" w:space="0" w:color="000000"/>
            </w:tcBorders>
            <w:shd w:val="clear" w:color="auto" w:fill="F5C4CA" w:themeFill="accent3" w:themeFillTint="66"/>
          </w:tcPr>
          <w:p w:rsidR="00387919" w:rsidRPr="006B1B2B" w:rsidRDefault="00387919" w:rsidP="00785EC8">
            <w:pPr>
              <w:jc w:val="center"/>
              <w:rPr>
                <w:rFonts w:ascii="Georgia" w:hAnsi="Georgia"/>
                <w:b/>
                <w:i/>
                <w:sz w:val="36"/>
                <w:szCs w:val="36"/>
              </w:rPr>
            </w:pPr>
            <w:r w:rsidRPr="006B1B2B">
              <w:rPr>
                <w:rFonts w:ascii="Georgia" w:hAnsi="Georgia"/>
                <w:b/>
                <w:i/>
                <w:sz w:val="36"/>
                <w:szCs w:val="36"/>
              </w:rPr>
              <w:t>201</w:t>
            </w:r>
            <w:r w:rsidR="00297DA0">
              <w:rPr>
                <w:rFonts w:ascii="Georgia" w:hAnsi="Georgia"/>
                <w:b/>
                <w:i/>
                <w:sz w:val="36"/>
                <w:szCs w:val="36"/>
              </w:rPr>
              <w:t>9</w:t>
            </w:r>
          </w:p>
          <w:p w:rsidR="00387919" w:rsidRPr="00FA5229" w:rsidRDefault="00387919" w:rsidP="00785EC8">
            <w:pPr>
              <w:jc w:val="center"/>
              <w:rPr>
                <w:rFonts w:ascii="Georgia" w:hAnsi="Georgia"/>
                <w:b/>
                <w:i/>
              </w:rPr>
            </w:pPr>
            <w:r w:rsidRPr="00FA5229">
              <w:rPr>
                <w:rFonts w:ascii="Georgia" w:hAnsi="Georgia"/>
                <w:b/>
                <w:i/>
              </w:rPr>
              <w:t>(факт)</w:t>
            </w:r>
          </w:p>
        </w:tc>
        <w:tc>
          <w:tcPr>
            <w:tcW w:w="2424" w:type="dxa"/>
            <w:tcBorders>
              <w:bottom w:val="single" w:sz="4" w:space="0" w:color="000000"/>
            </w:tcBorders>
            <w:shd w:val="clear" w:color="auto" w:fill="F5C4CA" w:themeFill="accent3" w:themeFillTint="66"/>
          </w:tcPr>
          <w:p w:rsidR="00387919" w:rsidRPr="006B1B2B" w:rsidRDefault="00387919" w:rsidP="00785EC8">
            <w:pPr>
              <w:jc w:val="center"/>
              <w:rPr>
                <w:rFonts w:ascii="Georgia" w:hAnsi="Georgia"/>
                <w:b/>
                <w:i/>
                <w:sz w:val="44"/>
                <w:szCs w:val="44"/>
              </w:rPr>
            </w:pPr>
            <w:r w:rsidRPr="006B1B2B">
              <w:rPr>
                <w:rFonts w:ascii="Georgia" w:hAnsi="Georgia"/>
                <w:b/>
                <w:i/>
                <w:sz w:val="44"/>
                <w:szCs w:val="44"/>
              </w:rPr>
              <w:t>20</w:t>
            </w:r>
            <w:r w:rsidR="00297DA0">
              <w:rPr>
                <w:rFonts w:ascii="Georgia" w:hAnsi="Georgia"/>
                <w:b/>
                <w:i/>
                <w:sz w:val="44"/>
                <w:szCs w:val="44"/>
              </w:rPr>
              <w:t>20</w:t>
            </w:r>
          </w:p>
          <w:p w:rsidR="00387919" w:rsidRPr="00FA5229" w:rsidRDefault="00387919" w:rsidP="00FA5229">
            <w:pPr>
              <w:jc w:val="center"/>
              <w:rPr>
                <w:rFonts w:ascii="Georgia" w:hAnsi="Georgia"/>
                <w:b/>
                <w:i/>
              </w:rPr>
            </w:pPr>
            <w:r w:rsidRPr="00FA5229">
              <w:rPr>
                <w:rFonts w:ascii="Georgia" w:hAnsi="Georgia"/>
                <w:b/>
                <w:i/>
              </w:rPr>
              <w:t>(</w:t>
            </w:r>
            <w:proofErr w:type="spellStart"/>
            <w:r w:rsidR="00FA5229" w:rsidRPr="00FA5229">
              <w:rPr>
                <w:rFonts w:ascii="Georgia" w:hAnsi="Georgia"/>
                <w:b/>
                <w:i/>
              </w:rPr>
              <w:t>ожид</w:t>
            </w:r>
            <w:proofErr w:type="spellEnd"/>
            <w:r w:rsidR="00FA5229" w:rsidRPr="00FA5229">
              <w:rPr>
                <w:rFonts w:ascii="Georgia" w:hAnsi="Georgia"/>
                <w:b/>
                <w:i/>
              </w:rPr>
              <w:t xml:space="preserve"> </w:t>
            </w:r>
            <w:proofErr w:type="spellStart"/>
            <w:r w:rsidR="00FA5229" w:rsidRPr="00FA5229">
              <w:rPr>
                <w:rFonts w:ascii="Georgia" w:hAnsi="Georgia"/>
                <w:b/>
                <w:i/>
              </w:rPr>
              <w:t>испол</w:t>
            </w:r>
            <w:proofErr w:type="spellEnd"/>
            <w:r w:rsidRPr="00FA5229">
              <w:rPr>
                <w:rFonts w:ascii="Georgia" w:hAnsi="Georgia"/>
                <w:b/>
                <w:i/>
              </w:rPr>
              <w:t>)</w:t>
            </w:r>
          </w:p>
        </w:tc>
        <w:tc>
          <w:tcPr>
            <w:tcW w:w="2138" w:type="dxa"/>
            <w:tcBorders>
              <w:bottom w:val="single" w:sz="4" w:space="0" w:color="000000"/>
            </w:tcBorders>
            <w:shd w:val="clear" w:color="auto" w:fill="F5C4CA" w:themeFill="accent3" w:themeFillTint="66"/>
          </w:tcPr>
          <w:p w:rsidR="00387919" w:rsidRPr="006B1B2B" w:rsidRDefault="00387919" w:rsidP="00297DA0">
            <w:pPr>
              <w:jc w:val="center"/>
              <w:rPr>
                <w:rFonts w:ascii="Georgia" w:hAnsi="Georgia"/>
                <w:b/>
                <w:sz w:val="44"/>
                <w:szCs w:val="44"/>
              </w:rPr>
            </w:pPr>
            <w:r>
              <w:rPr>
                <w:rFonts w:ascii="Georgia" w:hAnsi="Georgia"/>
                <w:b/>
                <w:sz w:val="44"/>
                <w:szCs w:val="44"/>
              </w:rPr>
              <w:t>202</w:t>
            </w:r>
            <w:r w:rsidR="00297DA0">
              <w:rPr>
                <w:rFonts w:ascii="Georgia" w:hAnsi="Georgia"/>
                <w:b/>
                <w:sz w:val="44"/>
                <w:szCs w:val="44"/>
              </w:rPr>
              <w:t>1</w:t>
            </w:r>
          </w:p>
        </w:tc>
        <w:tc>
          <w:tcPr>
            <w:tcW w:w="2220" w:type="dxa"/>
            <w:tcBorders>
              <w:bottom w:val="single" w:sz="4" w:space="0" w:color="000000"/>
            </w:tcBorders>
            <w:shd w:val="clear" w:color="auto" w:fill="F5C4CA" w:themeFill="accent3" w:themeFillTint="66"/>
          </w:tcPr>
          <w:p w:rsidR="00387919" w:rsidRPr="006B1B2B" w:rsidRDefault="00387919" w:rsidP="00297DA0">
            <w:pPr>
              <w:jc w:val="center"/>
              <w:rPr>
                <w:rFonts w:ascii="Georgia" w:hAnsi="Georgia"/>
                <w:b/>
                <w:sz w:val="44"/>
                <w:szCs w:val="44"/>
              </w:rPr>
            </w:pPr>
            <w:r>
              <w:rPr>
                <w:rFonts w:ascii="Georgia" w:hAnsi="Georgia"/>
                <w:b/>
                <w:sz w:val="44"/>
                <w:szCs w:val="44"/>
              </w:rPr>
              <w:t>202</w:t>
            </w:r>
            <w:r w:rsidR="00297DA0">
              <w:rPr>
                <w:rFonts w:ascii="Georgia" w:hAnsi="Georgia"/>
                <w:b/>
                <w:sz w:val="44"/>
                <w:szCs w:val="44"/>
              </w:rPr>
              <w:t>2</w:t>
            </w:r>
          </w:p>
        </w:tc>
        <w:tc>
          <w:tcPr>
            <w:tcW w:w="2446" w:type="dxa"/>
            <w:tcBorders>
              <w:bottom w:val="single" w:sz="4" w:space="0" w:color="000000"/>
            </w:tcBorders>
            <w:shd w:val="clear" w:color="auto" w:fill="F5C4CA" w:themeFill="accent3" w:themeFillTint="66"/>
          </w:tcPr>
          <w:p w:rsidR="00387919" w:rsidRPr="006B1B2B" w:rsidRDefault="00387919" w:rsidP="00297DA0">
            <w:pPr>
              <w:jc w:val="center"/>
              <w:rPr>
                <w:rFonts w:ascii="Georgia" w:hAnsi="Georgia"/>
                <w:b/>
                <w:sz w:val="44"/>
                <w:szCs w:val="44"/>
              </w:rPr>
            </w:pPr>
            <w:r>
              <w:rPr>
                <w:rFonts w:ascii="Georgia" w:hAnsi="Georgia"/>
                <w:b/>
                <w:sz w:val="44"/>
                <w:szCs w:val="44"/>
              </w:rPr>
              <w:t>202</w:t>
            </w:r>
            <w:r w:rsidR="00297DA0">
              <w:rPr>
                <w:rFonts w:ascii="Georgia" w:hAnsi="Georgia"/>
                <w:b/>
                <w:sz w:val="44"/>
                <w:szCs w:val="44"/>
              </w:rPr>
              <w:t>3</w:t>
            </w:r>
          </w:p>
        </w:tc>
      </w:tr>
      <w:tr w:rsidR="00387919" w:rsidTr="00297DA0">
        <w:trPr>
          <w:trHeight w:val="853"/>
        </w:trPr>
        <w:tc>
          <w:tcPr>
            <w:tcW w:w="336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3E2C4" w:themeFill="accent4" w:themeFillTint="66"/>
          </w:tcPr>
          <w:p w:rsidR="00387919" w:rsidRPr="006B1B2B" w:rsidRDefault="00387919" w:rsidP="00785EC8">
            <w:pPr>
              <w:jc w:val="center"/>
              <w:rPr>
                <w:rFonts w:ascii="Georgia" w:hAnsi="Georgia"/>
                <w:b/>
                <w:i/>
                <w:sz w:val="36"/>
                <w:szCs w:val="36"/>
              </w:rPr>
            </w:pPr>
            <w:r w:rsidRPr="006B1B2B">
              <w:rPr>
                <w:rFonts w:ascii="Georgia" w:hAnsi="Georgia"/>
                <w:b/>
                <w:i/>
                <w:sz w:val="36"/>
                <w:szCs w:val="36"/>
              </w:rPr>
              <w:t>ДОХОДЫ</w:t>
            </w:r>
          </w:p>
        </w:tc>
        <w:tc>
          <w:tcPr>
            <w:tcW w:w="20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3E2C4" w:themeFill="accent4" w:themeFillTint="66"/>
          </w:tcPr>
          <w:p w:rsidR="00387919" w:rsidRPr="0009598D" w:rsidRDefault="00387919" w:rsidP="00297DA0">
            <w:pPr>
              <w:jc w:val="center"/>
              <w:rPr>
                <w:rFonts w:ascii="Georgia" w:hAnsi="Georgia"/>
                <w:b/>
                <w:sz w:val="32"/>
                <w:szCs w:val="32"/>
              </w:rPr>
            </w:pPr>
            <w:r w:rsidRPr="0009598D">
              <w:rPr>
                <w:rFonts w:ascii="Georgia" w:hAnsi="Georgia"/>
                <w:b/>
                <w:sz w:val="32"/>
                <w:szCs w:val="32"/>
              </w:rPr>
              <w:t>3</w:t>
            </w:r>
            <w:r w:rsidR="00297DA0">
              <w:rPr>
                <w:rFonts w:ascii="Georgia" w:hAnsi="Georgia"/>
                <w:b/>
                <w:sz w:val="32"/>
                <w:szCs w:val="32"/>
              </w:rPr>
              <w:t>49 830,6</w:t>
            </w:r>
          </w:p>
        </w:tc>
        <w:tc>
          <w:tcPr>
            <w:tcW w:w="242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3E2C4" w:themeFill="accent4" w:themeFillTint="66"/>
          </w:tcPr>
          <w:p w:rsidR="00387919" w:rsidRPr="0009598D" w:rsidRDefault="00387919" w:rsidP="00452E74">
            <w:pPr>
              <w:jc w:val="center"/>
              <w:rPr>
                <w:rFonts w:ascii="Georgia" w:hAnsi="Georgia"/>
                <w:b/>
                <w:sz w:val="32"/>
                <w:szCs w:val="32"/>
              </w:rPr>
            </w:pPr>
            <w:r>
              <w:rPr>
                <w:rFonts w:ascii="Georgia" w:hAnsi="Georgia"/>
                <w:b/>
                <w:sz w:val="32"/>
                <w:szCs w:val="32"/>
              </w:rPr>
              <w:t>3</w:t>
            </w:r>
            <w:r w:rsidR="00452E74">
              <w:rPr>
                <w:rFonts w:ascii="Georgia" w:hAnsi="Georgia"/>
                <w:b/>
                <w:sz w:val="32"/>
                <w:szCs w:val="32"/>
              </w:rPr>
              <w:t>61 980,8</w:t>
            </w:r>
          </w:p>
        </w:tc>
        <w:tc>
          <w:tcPr>
            <w:tcW w:w="213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3E2C4" w:themeFill="accent4" w:themeFillTint="66"/>
          </w:tcPr>
          <w:p w:rsidR="00387919" w:rsidRPr="0009598D" w:rsidRDefault="00387919" w:rsidP="00297DA0">
            <w:pPr>
              <w:jc w:val="center"/>
              <w:rPr>
                <w:rFonts w:ascii="Georgia" w:hAnsi="Georgia"/>
                <w:b/>
                <w:sz w:val="32"/>
                <w:szCs w:val="32"/>
              </w:rPr>
            </w:pPr>
            <w:r>
              <w:rPr>
                <w:rFonts w:ascii="Georgia" w:hAnsi="Georgia"/>
                <w:b/>
                <w:sz w:val="32"/>
                <w:szCs w:val="32"/>
              </w:rPr>
              <w:t>3</w:t>
            </w:r>
            <w:r w:rsidR="00297DA0">
              <w:rPr>
                <w:rFonts w:ascii="Georgia" w:hAnsi="Georgia"/>
                <w:b/>
                <w:sz w:val="32"/>
                <w:szCs w:val="32"/>
              </w:rPr>
              <w:t>44 971,9</w:t>
            </w:r>
          </w:p>
        </w:tc>
        <w:tc>
          <w:tcPr>
            <w:tcW w:w="22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3E2C4" w:themeFill="accent4" w:themeFillTint="66"/>
          </w:tcPr>
          <w:p w:rsidR="00387919" w:rsidRPr="0009598D" w:rsidRDefault="00297DA0" w:rsidP="00785EC8">
            <w:pPr>
              <w:jc w:val="center"/>
              <w:rPr>
                <w:rFonts w:ascii="Georgia" w:hAnsi="Georgia"/>
                <w:b/>
                <w:sz w:val="32"/>
                <w:szCs w:val="32"/>
              </w:rPr>
            </w:pPr>
            <w:r>
              <w:rPr>
                <w:rFonts w:ascii="Georgia" w:hAnsi="Georgia"/>
                <w:b/>
                <w:sz w:val="32"/>
                <w:szCs w:val="32"/>
              </w:rPr>
              <w:t>281 143,0</w:t>
            </w:r>
          </w:p>
        </w:tc>
        <w:tc>
          <w:tcPr>
            <w:tcW w:w="244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3E2C4" w:themeFill="accent4" w:themeFillTint="66"/>
          </w:tcPr>
          <w:p w:rsidR="00387919" w:rsidRPr="0009598D" w:rsidRDefault="00297DA0" w:rsidP="00785EC8">
            <w:pPr>
              <w:jc w:val="center"/>
              <w:rPr>
                <w:rFonts w:ascii="Georgia" w:hAnsi="Georgia"/>
                <w:b/>
                <w:sz w:val="32"/>
                <w:szCs w:val="32"/>
              </w:rPr>
            </w:pPr>
            <w:r>
              <w:rPr>
                <w:rFonts w:ascii="Georgia" w:hAnsi="Georgia"/>
                <w:b/>
                <w:sz w:val="32"/>
                <w:szCs w:val="32"/>
              </w:rPr>
              <w:t>284 800,8</w:t>
            </w:r>
          </w:p>
        </w:tc>
      </w:tr>
      <w:tr w:rsidR="00387919" w:rsidTr="00297DA0">
        <w:trPr>
          <w:trHeight w:val="675"/>
        </w:trPr>
        <w:tc>
          <w:tcPr>
            <w:tcW w:w="3369" w:type="dxa"/>
            <w:tcBorders>
              <w:bottom w:val="single" w:sz="4" w:space="0" w:color="000000"/>
            </w:tcBorders>
            <w:shd w:val="clear" w:color="auto" w:fill="F5C4CA" w:themeFill="accent3" w:themeFillTint="66"/>
          </w:tcPr>
          <w:p w:rsidR="00387919" w:rsidRPr="006B1B2B" w:rsidRDefault="00387919" w:rsidP="00785EC8">
            <w:pPr>
              <w:jc w:val="center"/>
              <w:rPr>
                <w:rFonts w:ascii="Georgia" w:hAnsi="Georgia"/>
                <w:b/>
                <w:i/>
                <w:sz w:val="36"/>
                <w:szCs w:val="36"/>
              </w:rPr>
            </w:pPr>
            <w:r w:rsidRPr="006B1B2B">
              <w:rPr>
                <w:rFonts w:ascii="Georgia" w:hAnsi="Georgia"/>
                <w:b/>
                <w:i/>
                <w:sz w:val="36"/>
                <w:szCs w:val="36"/>
              </w:rPr>
              <w:t>РАСХОДЫ</w:t>
            </w:r>
          </w:p>
        </w:tc>
        <w:tc>
          <w:tcPr>
            <w:tcW w:w="2078" w:type="dxa"/>
            <w:tcBorders>
              <w:bottom w:val="single" w:sz="4" w:space="0" w:color="000000"/>
            </w:tcBorders>
            <w:shd w:val="clear" w:color="auto" w:fill="F5C4CA" w:themeFill="accent3" w:themeFillTint="66"/>
          </w:tcPr>
          <w:p w:rsidR="00387919" w:rsidRPr="0009598D" w:rsidRDefault="00297DA0" w:rsidP="00785EC8">
            <w:pPr>
              <w:jc w:val="center"/>
              <w:rPr>
                <w:rFonts w:ascii="Georgia" w:hAnsi="Georgia"/>
                <w:b/>
                <w:sz w:val="32"/>
                <w:szCs w:val="32"/>
              </w:rPr>
            </w:pPr>
            <w:r>
              <w:rPr>
                <w:rFonts w:ascii="Georgia" w:hAnsi="Georgia"/>
                <w:b/>
                <w:sz w:val="32"/>
                <w:szCs w:val="32"/>
              </w:rPr>
              <w:t>348 301,7</w:t>
            </w:r>
          </w:p>
        </w:tc>
        <w:tc>
          <w:tcPr>
            <w:tcW w:w="2424" w:type="dxa"/>
            <w:tcBorders>
              <w:bottom w:val="single" w:sz="4" w:space="0" w:color="000000"/>
            </w:tcBorders>
            <w:shd w:val="clear" w:color="auto" w:fill="F5C4CA" w:themeFill="accent3" w:themeFillTint="66"/>
          </w:tcPr>
          <w:p w:rsidR="00387919" w:rsidRPr="0009598D" w:rsidRDefault="00217D15" w:rsidP="009F2D44">
            <w:pPr>
              <w:jc w:val="center"/>
              <w:rPr>
                <w:rFonts w:ascii="Georgia" w:hAnsi="Georgia"/>
                <w:b/>
                <w:sz w:val="32"/>
                <w:szCs w:val="32"/>
              </w:rPr>
            </w:pPr>
            <w:r>
              <w:rPr>
                <w:rFonts w:ascii="Georgia" w:hAnsi="Georgia"/>
                <w:b/>
                <w:sz w:val="32"/>
                <w:szCs w:val="32"/>
              </w:rPr>
              <w:t>3</w:t>
            </w:r>
            <w:r w:rsidR="00452E74">
              <w:rPr>
                <w:rFonts w:ascii="Georgia" w:hAnsi="Georgia"/>
                <w:b/>
                <w:sz w:val="32"/>
                <w:szCs w:val="32"/>
              </w:rPr>
              <w:t>6</w:t>
            </w:r>
            <w:r w:rsidR="009F2D44">
              <w:rPr>
                <w:rFonts w:ascii="Georgia" w:hAnsi="Georgia"/>
                <w:b/>
                <w:sz w:val="32"/>
                <w:szCs w:val="32"/>
              </w:rPr>
              <w:t>2 362,4</w:t>
            </w:r>
          </w:p>
        </w:tc>
        <w:tc>
          <w:tcPr>
            <w:tcW w:w="2138" w:type="dxa"/>
            <w:tcBorders>
              <w:bottom w:val="single" w:sz="4" w:space="0" w:color="000000"/>
            </w:tcBorders>
            <w:shd w:val="clear" w:color="auto" w:fill="F5C4CA" w:themeFill="accent3" w:themeFillTint="66"/>
          </w:tcPr>
          <w:p w:rsidR="00387919" w:rsidRPr="0009598D" w:rsidRDefault="00387919" w:rsidP="00297DA0">
            <w:pPr>
              <w:jc w:val="center"/>
              <w:rPr>
                <w:rFonts w:ascii="Georgia" w:hAnsi="Georgia"/>
                <w:b/>
                <w:sz w:val="32"/>
                <w:szCs w:val="32"/>
              </w:rPr>
            </w:pPr>
            <w:r>
              <w:rPr>
                <w:rFonts w:ascii="Georgia" w:hAnsi="Georgia"/>
                <w:b/>
                <w:sz w:val="32"/>
                <w:szCs w:val="32"/>
              </w:rPr>
              <w:t>3</w:t>
            </w:r>
            <w:r w:rsidR="00297DA0">
              <w:rPr>
                <w:rFonts w:ascii="Georgia" w:hAnsi="Georgia"/>
                <w:b/>
                <w:sz w:val="32"/>
                <w:szCs w:val="32"/>
              </w:rPr>
              <w:t>44 971,9</w:t>
            </w:r>
          </w:p>
        </w:tc>
        <w:tc>
          <w:tcPr>
            <w:tcW w:w="2220" w:type="dxa"/>
            <w:tcBorders>
              <w:bottom w:val="single" w:sz="4" w:space="0" w:color="000000"/>
            </w:tcBorders>
            <w:shd w:val="clear" w:color="auto" w:fill="F5C4CA" w:themeFill="accent3" w:themeFillTint="66"/>
          </w:tcPr>
          <w:p w:rsidR="00387919" w:rsidRPr="0009598D" w:rsidRDefault="00297DA0" w:rsidP="00297DA0">
            <w:pPr>
              <w:jc w:val="center"/>
              <w:rPr>
                <w:rFonts w:ascii="Georgia" w:hAnsi="Georgia"/>
                <w:b/>
                <w:sz w:val="32"/>
                <w:szCs w:val="32"/>
              </w:rPr>
            </w:pPr>
            <w:r>
              <w:rPr>
                <w:rFonts w:ascii="Georgia" w:hAnsi="Georgia"/>
                <w:b/>
                <w:sz w:val="32"/>
                <w:szCs w:val="32"/>
              </w:rPr>
              <w:t>281 143,0</w:t>
            </w:r>
          </w:p>
        </w:tc>
        <w:tc>
          <w:tcPr>
            <w:tcW w:w="2446" w:type="dxa"/>
            <w:tcBorders>
              <w:bottom w:val="single" w:sz="4" w:space="0" w:color="000000"/>
            </w:tcBorders>
            <w:shd w:val="clear" w:color="auto" w:fill="F5C4CA" w:themeFill="accent3" w:themeFillTint="66"/>
          </w:tcPr>
          <w:p w:rsidR="00387919" w:rsidRPr="0009598D" w:rsidRDefault="00297DA0" w:rsidP="00297DA0">
            <w:pPr>
              <w:jc w:val="center"/>
              <w:rPr>
                <w:rFonts w:ascii="Georgia" w:hAnsi="Georgia"/>
                <w:b/>
                <w:sz w:val="32"/>
                <w:szCs w:val="32"/>
              </w:rPr>
            </w:pPr>
            <w:r>
              <w:rPr>
                <w:rFonts w:ascii="Georgia" w:hAnsi="Georgia"/>
                <w:b/>
                <w:sz w:val="32"/>
                <w:szCs w:val="32"/>
              </w:rPr>
              <w:t>284 800,8</w:t>
            </w:r>
          </w:p>
        </w:tc>
      </w:tr>
      <w:tr w:rsidR="00387919" w:rsidTr="00297DA0">
        <w:trPr>
          <w:trHeight w:val="809"/>
        </w:trPr>
        <w:tc>
          <w:tcPr>
            <w:tcW w:w="336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3E2C4" w:themeFill="accent4" w:themeFillTint="66"/>
          </w:tcPr>
          <w:p w:rsidR="00387919" w:rsidRDefault="00387919" w:rsidP="00785EC8">
            <w:pPr>
              <w:jc w:val="center"/>
              <w:rPr>
                <w:rFonts w:ascii="Georgia" w:hAnsi="Georgia"/>
                <w:b/>
                <w:sz w:val="36"/>
                <w:szCs w:val="36"/>
              </w:rPr>
            </w:pPr>
            <w:r>
              <w:rPr>
                <w:rFonts w:ascii="Georgia" w:hAnsi="Georgia"/>
                <w:b/>
                <w:sz w:val="36"/>
                <w:szCs w:val="36"/>
              </w:rPr>
              <w:t>ДЕФИЦИТ</w:t>
            </w:r>
          </w:p>
          <w:p w:rsidR="00387919" w:rsidRPr="006B1B2B" w:rsidRDefault="00387919" w:rsidP="00785EC8">
            <w:pPr>
              <w:jc w:val="center"/>
              <w:rPr>
                <w:rFonts w:ascii="Georgia" w:hAnsi="Georgia"/>
                <w:b/>
                <w:sz w:val="36"/>
                <w:szCs w:val="36"/>
              </w:rPr>
            </w:pPr>
            <w:r>
              <w:rPr>
                <w:rFonts w:ascii="Georgia" w:hAnsi="Georgia"/>
                <w:b/>
                <w:sz w:val="36"/>
                <w:szCs w:val="36"/>
              </w:rPr>
              <w:t>(ПРОФИЦИТ)</w:t>
            </w:r>
          </w:p>
        </w:tc>
        <w:tc>
          <w:tcPr>
            <w:tcW w:w="20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3E2C4" w:themeFill="accent4" w:themeFillTint="66"/>
          </w:tcPr>
          <w:p w:rsidR="00387919" w:rsidRPr="0009598D" w:rsidRDefault="00387919" w:rsidP="00297DA0">
            <w:pPr>
              <w:jc w:val="center"/>
              <w:rPr>
                <w:rFonts w:ascii="Georgia" w:hAnsi="Georgia"/>
                <w:b/>
                <w:sz w:val="32"/>
                <w:szCs w:val="32"/>
              </w:rPr>
            </w:pPr>
            <w:r>
              <w:rPr>
                <w:rFonts w:ascii="Georgia" w:hAnsi="Georgia"/>
                <w:b/>
                <w:sz w:val="32"/>
                <w:szCs w:val="32"/>
              </w:rPr>
              <w:t>-1</w:t>
            </w:r>
            <w:r w:rsidR="00297DA0">
              <w:rPr>
                <w:rFonts w:ascii="Georgia" w:hAnsi="Georgia"/>
                <w:b/>
                <w:sz w:val="32"/>
                <w:szCs w:val="32"/>
              </w:rPr>
              <w:t xml:space="preserve"> </w:t>
            </w:r>
            <w:r>
              <w:rPr>
                <w:rFonts w:ascii="Georgia" w:hAnsi="Georgia"/>
                <w:b/>
                <w:sz w:val="32"/>
                <w:szCs w:val="32"/>
              </w:rPr>
              <w:t>5</w:t>
            </w:r>
            <w:r w:rsidR="00297DA0">
              <w:rPr>
                <w:rFonts w:ascii="Georgia" w:hAnsi="Georgia"/>
                <w:b/>
                <w:sz w:val="32"/>
                <w:szCs w:val="32"/>
              </w:rPr>
              <w:t>28,9</w:t>
            </w:r>
          </w:p>
        </w:tc>
        <w:tc>
          <w:tcPr>
            <w:tcW w:w="242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3E2C4" w:themeFill="accent4" w:themeFillTint="66"/>
          </w:tcPr>
          <w:p w:rsidR="00387919" w:rsidRPr="0009598D" w:rsidRDefault="002613C2" w:rsidP="00785EC8">
            <w:pPr>
              <w:jc w:val="center"/>
              <w:rPr>
                <w:rFonts w:ascii="Georgia" w:hAnsi="Georgia"/>
                <w:b/>
                <w:sz w:val="32"/>
                <w:szCs w:val="32"/>
              </w:rPr>
            </w:pPr>
            <w:r>
              <w:rPr>
                <w:rFonts w:ascii="Georgia" w:hAnsi="Georgia"/>
                <w:b/>
                <w:sz w:val="32"/>
                <w:szCs w:val="32"/>
              </w:rPr>
              <w:t>361,6</w:t>
            </w:r>
          </w:p>
        </w:tc>
        <w:tc>
          <w:tcPr>
            <w:tcW w:w="213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3E2C4" w:themeFill="accent4" w:themeFillTint="66"/>
          </w:tcPr>
          <w:p w:rsidR="00387919" w:rsidRPr="0009598D" w:rsidRDefault="00387919" w:rsidP="00785EC8">
            <w:pPr>
              <w:jc w:val="center"/>
              <w:rPr>
                <w:rFonts w:ascii="Georgia" w:hAnsi="Georgia"/>
                <w:b/>
                <w:sz w:val="32"/>
                <w:szCs w:val="32"/>
              </w:rPr>
            </w:pPr>
          </w:p>
        </w:tc>
        <w:tc>
          <w:tcPr>
            <w:tcW w:w="22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3E2C4" w:themeFill="accent4" w:themeFillTint="66"/>
          </w:tcPr>
          <w:p w:rsidR="00387919" w:rsidRPr="0009598D" w:rsidRDefault="00387919" w:rsidP="00785EC8">
            <w:pPr>
              <w:jc w:val="center"/>
              <w:rPr>
                <w:rFonts w:ascii="Georgia" w:hAnsi="Georgia"/>
                <w:b/>
                <w:sz w:val="32"/>
                <w:szCs w:val="32"/>
              </w:rPr>
            </w:pPr>
          </w:p>
        </w:tc>
        <w:tc>
          <w:tcPr>
            <w:tcW w:w="244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3E2C4" w:themeFill="accent4" w:themeFillTint="66"/>
          </w:tcPr>
          <w:p w:rsidR="00387919" w:rsidRPr="0009598D" w:rsidRDefault="00387919" w:rsidP="00785EC8">
            <w:pPr>
              <w:jc w:val="center"/>
              <w:rPr>
                <w:rFonts w:ascii="Georgia" w:hAnsi="Georgia"/>
                <w:b/>
                <w:sz w:val="32"/>
                <w:szCs w:val="32"/>
              </w:rPr>
            </w:pPr>
          </w:p>
        </w:tc>
      </w:tr>
      <w:tr w:rsidR="00387919" w:rsidRPr="002A55ED" w:rsidTr="008931BB">
        <w:trPr>
          <w:trHeight w:val="4142"/>
        </w:trPr>
        <w:tc>
          <w:tcPr>
            <w:tcW w:w="14675" w:type="dxa"/>
            <w:gridSpan w:val="6"/>
            <w:shd w:val="clear" w:color="auto" w:fill="F5C4CA" w:themeFill="accent3" w:themeFillTint="66"/>
          </w:tcPr>
          <w:p w:rsidR="008931BB" w:rsidRDefault="008931BB" w:rsidP="00785EC8">
            <w:pPr>
              <w:jc w:val="center"/>
              <w:rPr>
                <w:rFonts w:ascii="Georgia" w:hAnsi="Georgia"/>
                <w:b/>
                <w:i/>
                <w:sz w:val="32"/>
                <w:szCs w:val="32"/>
              </w:rPr>
            </w:pPr>
          </w:p>
          <w:p w:rsidR="00387919" w:rsidRDefault="00387919" w:rsidP="00785EC8">
            <w:pPr>
              <w:jc w:val="center"/>
              <w:rPr>
                <w:rFonts w:ascii="Georgia" w:hAnsi="Georgia"/>
                <w:i/>
                <w:sz w:val="32"/>
                <w:szCs w:val="32"/>
              </w:rPr>
            </w:pPr>
            <w:r w:rsidRPr="002A55ED">
              <w:rPr>
                <w:rFonts w:ascii="Georgia" w:hAnsi="Georgia"/>
                <w:b/>
                <w:i/>
                <w:sz w:val="32"/>
                <w:szCs w:val="32"/>
              </w:rPr>
              <w:t>Доходы бюджета</w:t>
            </w:r>
            <w:r>
              <w:rPr>
                <w:rFonts w:ascii="Georgia" w:hAnsi="Georgia"/>
                <w:b/>
                <w:i/>
                <w:sz w:val="32"/>
                <w:szCs w:val="32"/>
              </w:rPr>
              <w:t xml:space="preserve"> </w:t>
            </w:r>
            <w:r w:rsidRPr="002A55ED">
              <w:rPr>
                <w:rFonts w:ascii="Georgia" w:hAnsi="Georgia"/>
                <w:b/>
                <w:i/>
                <w:sz w:val="32"/>
                <w:szCs w:val="32"/>
              </w:rPr>
              <w:t>-</w:t>
            </w:r>
            <w:r>
              <w:rPr>
                <w:rFonts w:ascii="Georgia" w:hAnsi="Georgia"/>
                <w:b/>
                <w:i/>
                <w:sz w:val="32"/>
                <w:szCs w:val="32"/>
              </w:rPr>
              <w:t xml:space="preserve"> </w:t>
            </w:r>
            <w:r w:rsidRPr="002A55ED">
              <w:rPr>
                <w:rFonts w:ascii="Georgia" w:hAnsi="Georgia"/>
                <w:i/>
                <w:sz w:val="32"/>
                <w:szCs w:val="32"/>
              </w:rPr>
              <w:t>денежные средства,</w:t>
            </w:r>
            <w:r>
              <w:rPr>
                <w:rFonts w:ascii="Georgia" w:hAnsi="Georgia"/>
                <w:i/>
                <w:sz w:val="32"/>
                <w:szCs w:val="32"/>
              </w:rPr>
              <w:t xml:space="preserve"> </w:t>
            </w:r>
            <w:r w:rsidRPr="002A55ED">
              <w:rPr>
                <w:rFonts w:ascii="Georgia" w:hAnsi="Georgia"/>
                <w:i/>
                <w:sz w:val="32"/>
                <w:szCs w:val="32"/>
              </w:rPr>
              <w:t xml:space="preserve">поступающие безвозмездном и безвозвратном </w:t>
            </w:r>
            <w:proofErr w:type="gramStart"/>
            <w:r w:rsidRPr="002A55ED">
              <w:rPr>
                <w:rFonts w:ascii="Georgia" w:hAnsi="Georgia"/>
                <w:i/>
                <w:sz w:val="32"/>
                <w:szCs w:val="32"/>
              </w:rPr>
              <w:t>порядке</w:t>
            </w:r>
            <w:proofErr w:type="gramEnd"/>
            <w:r w:rsidRPr="002A55ED">
              <w:rPr>
                <w:rFonts w:ascii="Georgia" w:hAnsi="Georgia"/>
                <w:i/>
                <w:sz w:val="32"/>
                <w:szCs w:val="32"/>
              </w:rPr>
              <w:t xml:space="preserve"> в соответствии законодательством РФ в распоряжение органов  государственной власти и местного самоуправления</w:t>
            </w:r>
            <w:r>
              <w:rPr>
                <w:rFonts w:ascii="Georgia" w:hAnsi="Georgia"/>
                <w:i/>
                <w:sz w:val="32"/>
                <w:szCs w:val="32"/>
              </w:rPr>
              <w:t>.</w:t>
            </w:r>
          </w:p>
          <w:p w:rsidR="00387919" w:rsidRDefault="00387919" w:rsidP="00785EC8">
            <w:pPr>
              <w:jc w:val="center"/>
              <w:rPr>
                <w:rFonts w:ascii="Georgia" w:hAnsi="Georgia"/>
                <w:i/>
                <w:sz w:val="32"/>
                <w:szCs w:val="32"/>
              </w:rPr>
            </w:pPr>
            <w:r w:rsidRPr="002A55ED">
              <w:rPr>
                <w:rFonts w:ascii="Georgia" w:hAnsi="Georgia"/>
                <w:b/>
                <w:i/>
                <w:sz w:val="32"/>
                <w:szCs w:val="32"/>
              </w:rPr>
              <w:t>Расходы бюджета</w:t>
            </w:r>
            <w:r>
              <w:rPr>
                <w:rFonts w:ascii="Georgia" w:hAnsi="Georgia"/>
                <w:b/>
                <w:i/>
                <w:sz w:val="32"/>
                <w:szCs w:val="32"/>
              </w:rPr>
              <w:t xml:space="preserve"> </w:t>
            </w:r>
            <w:r>
              <w:rPr>
                <w:rFonts w:ascii="Georgia" w:hAnsi="Georgia"/>
                <w:i/>
                <w:sz w:val="32"/>
                <w:szCs w:val="32"/>
              </w:rPr>
              <w:t>- это денежные средства, направляемые на финансовое обеспечение задач и функций государства и органов местного самоуправления.</w:t>
            </w:r>
          </w:p>
          <w:p w:rsidR="00387919" w:rsidRDefault="00387919" w:rsidP="00785EC8">
            <w:pPr>
              <w:jc w:val="center"/>
              <w:rPr>
                <w:rFonts w:ascii="Georgia" w:hAnsi="Georgia"/>
                <w:i/>
                <w:sz w:val="32"/>
                <w:szCs w:val="32"/>
              </w:rPr>
            </w:pPr>
            <w:r w:rsidRPr="002A55ED">
              <w:rPr>
                <w:rFonts w:ascii="Georgia" w:hAnsi="Georgia"/>
                <w:b/>
                <w:i/>
                <w:sz w:val="32"/>
                <w:szCs w:val="32"/>
              </w:rPr>
              <w:t>Дефицит</w:t>
            </w:r>
            <w:r>
              <w:rPr>
                <w:rFonts w:ascii="Georgia" w:hAnsi="Georgia"/>
                <w:i/>
                <w:sz w:val="32"/>
                <w:szCs w:val="32"/>
              </w:rPr>
              <w:t>- сумма, на которую расходы превышают доходы.</w:t>
            </w:r>
          </w:p>
          <w:p w:rsidR="00387919" w:rsidRPr="002A55ED" w:rsidRDefault="00387919" w:rsidP="00785EC8">
            <w:pPr>
              <w:jc w:val="center"/>
              <w:rPr>
                <w:rFonts w:ascii="Georgia" w:hAnsi="Georgia"/>
                <w:b/>
                <w:i/>
                <w:sz w:val="32"/>
                <w:szCs w:val="32"/>
              </w:rPr>
            </w:pPr>
            <w:proofErr w:type="spellStart"/>
            <w:r w:rsidRPr="002A55ED">
              <w:rPr>
                <w:rFonts w:ascii="Georgia" w:hAnsi="Georgia"/>
                <w:b/>
                <w:i/>
                <w:sz w:val="32"/>
                <w:szCs w:val="32"/>
              </w:rPr>
              <w:t>Профици</w:t>
            </w:r>
            <w:proofErr w:type="gramStart"/>
            <w:r w:rsidRPr="002A55ED">
              <w:rPr>
                <w:rFonts w:ascii="Georgia" w:hAnsi="Georgia"/>
                <w:b/>
                <w:i/>
                <w:sz w:val="32"/>
                <w:szCs w:val="32"/>
              </w:rPr>
              <w:t>т</w:t>
            </w:r>
            <w:proofErr w:type="spellEnd"/>
            <w:r>
              <w:rPr>
                <w:rFonts w:ascii="Georgia" w:hAnsi="Georgia"/>
                <w:i/>
                <w:sz w:val="32"/>
                <w:szCs w:val="32"/>
              </w:rPr>
              <w:t>-</w:t>
            </w:r>
            <w:proofErr w:type="gramEnd"/>
            <w:r>
              <w:rPr>
                <w:rFonts w:ascii="Georgia" w:hAnsi="Georgia"/>
                <w:i/>
                <w:sz w:val="32"/>
                <w:szCs w:val="32"/>
              </w:rPr>
              <w:t xml:space="preserve"> сумма, на которую доходы превышают расходы.</w:t>
            </w:r>
          </w:p>
        </w:tc>
      </w:tr>
    </w:tbl>
    <w:p w:rsidR="00387919" w:rsidRDefault="00387919"/>
    <w:p w:rsidR="00387919" w:rsidRDefault="00387919"/>
    <w:p w:rsidR="008931BB" w:rsidRDefault="008931BB" w:rsidP="00387919"/>
    <w:p w:rsidR="00387919" w:rsidRDefault="00CC0DD2">
      <w:r w:rsidRPr="00CC0DD2">
        <w:rPr>
          <w:rFonts w:ascii="Times New Roman" w:hAnsi="Times New Roman"/>
          <w:b/>
          <w:bCs/>
          <w:noProof/>
          <w:sz w:val="36"/>
          <w:szCs w:val="36"/>
          <w:lang w:eastAsia="ru-RU"/>
        </w:rPr>
        <w:pict>
          <v:shape id="_x0000_s1037" type="#_x0000_t109" style="position:absolute;margin-left:225.3pt;margin-top:15.3pt;width:510.8pt;height:142.45pt;z-index:251673600" strokecolor="#d99594" strokeweight="1pt">
            <v:fill color2="#e5b8b7" focusposition="1" focussize="" focus="100%" type="gradient"/>
            <v:shadow on="t" type="perspective" color="#622423" opacity=".5" offset="1pt" offset2="-3pt"/>
            <v:textbox style="mso-next-textbox:#_x0000_s1037">
              <w:txbxContent>
                <w:p w:rsidR="003D4B08" w:rsidRPr="00676A95" w:rsidRDefault="003D4B08" w:rsidP="00387919">
                  <w:pPr>
                    <w:spacing w:after="0"/>
                    <w:rPr>
                      <w:rFonts w:ascii="Times New Roman" w:hAnsi="Times New Roman"/>
                      <w:sz w:val="40"/>
                    </w:rPr>
                  </w:pPr>
                  <w:r w:rsidRPr="009E6E5C">
                    <w:rPr>
                      <w:rFonts w:ascii="Times New Roman" w:hAnsi="Times New Roman"/>
                      <w:b/>
                      <w:sz w:val="40"/>
                    </w:rPr>
                    <w:t>Доходы бюджета</w:t>
                  </w:r>
                  <w:r w:rsidRPr="00676A95">
                    <w:rPr>
                      <w:rFonts w:ascii="Times New Roman" w:hAnsi="Times New Roman"/>
                      <w:sz w:val="40"/>
                    </w:rPr>
                    <w:t xml:space="preserve"> –</w:t>
                  </w:r>
                </w:p>
                <w:p w:rsidR="003D4B08" w:rsidRPr="00676A95" w:rsidRDefault="003D4B08" w:rsidP="00387919">
                  <w:pPr>
                    <w:spacing w:after="0"/>
                    <w:rPr>
                      <w:rFonts w:ascii="Times New Roman" w:hAnsi="Times New Roman"/>
                      <w:sz w:val="40"/>
                    </w:rPr>
                  </w:pPr>
                  <w:r w:rsidRPr="00676A95">
                    <w:rPr>
                      <w:rFonts w:ascii="Times New Roman" w:hAnsi="Times New Roman"/>
                      <w:sz w:val="40"/>
                    </w:rPr>
                    <w:t>поступающие в бюджет денежные средства, за исключением</w:t>
                  </w:r>
                  <w:r>
                    <w:rPr>
                      <w:rFonts w:ascii="Times New Roman" w:hAnsi="Times New Roman"/>
                      <w:sz w:val="40"/>
                    </w:rPr>
                    <w:t xml:space="preserve"> </w:t>
                  </w:r>
                  <w:r w:rsidRPr="00676A95">
                    <w:rPr>
                      <w:rFonts w:ascii="Times New Roman" w:hAnsi="Times New Roman"/>
                      <w:sz w:val="40"/>
                    </w:rPr>
                    <w:t>средств, являющихся в соответствии с Бюджетным Кодексом</w:t>
                  </w:r>
                  <w:r>
                    <w:rPr>
                      <w:rFonts w:ascii="Times New Roman" w:hAnsi="Times New Roman"/>
                      <w:sz w:val="40"/>
                    </w:rPr>
                    <w:t xml:space="preserve"> </w:t>
                  </w:r>
                  <w:r w:rsidRPr="00676A95">
                    <w:rPr>
                      <w:rFonts w:ascii="Times New Roman" w:hAnsi="Times New Roman"/>
                      <w:sz w:val="40"/>
                    </w:rPr>
                    <w:t>источниками финансирования дефицита бюджет.</w:t>
                  </w:r>
                </w:p>
              </w:txbxContent>
            </v:textbox>
          </v:shape>
        </w:pict>
      </w:r>
    </w:p>
    <w:p w:rsidR="00387919" w:rsidRDefault="00387919"/>
    <w:tbl>
      <w:tblPr>
        <w:tblW w:w="14300" w:type="dxa"/>
        <w:tblInd w:w="780" w:type="dxa"/>
        <w:tblLayout w:type="fixed"/>
        <w:tblLook w:val="04A0"/>
      </w:tblPr>
      <w:tblGrid>
        <w:gridCol w:w="3785"/>
        <w:gridCol w:w="10515"/>
      </w:tblGrid>
      <w:tr w:rsidR="00387919" w:rsidRPr="007722F5" w:rsidTr="00785EC8">
        <w:tc>
          <w:tcPr>
            <w:tcW w:w="3785" w:type="dxa"/>
          </w:tcPr>
          <w:p w:rsidR="00387919" w:rsidRPr="00B9353D" w:rsidRDefault="00CC0DD2" w:rsidP="00785EC8">
            <w:pPr>
              <w:pStyle w:val="a8"/>
              <w:ind w:left="0"/>
              <w:rPr>
                <w:rFonts w:ascii="Times New Roman" w:hAnsi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bCs/>
                <w:noProof/>
                <w:sz w:val="36"/>
                <w:szCs w:val="36"/>
                <w:lang w:eastAsia="ru-RU"/>
              </w:rPr>
              <w:pict>
                <v:shape id="_x0000_s1031" type="#_x0000_t202" style="position:absolute;margin-left:-14.95pt;margin-top:147.6pt;width:201.25pt;height:41.9pt;z-index:251667456" strokecolor="#d99594" strokeweight="1pt">
                  <v:fill color2="#e5b8b7" focusposition="1" focussize="" focus="100%" type="gradient"/>
                  <v:shadow on="t" type="perspective" color="#622423" opacity=".5" offset="1pt" offset2="-3pt"/>
                  <v:textbox style="mso-next-textbox:#_x0000_s1031">
                    <w:txbxContent>
                      <w:p w:rsidR="003D4B08" w:rsidRPr="009E6E5C" w:rsidRDefault="003D4B08" w:rsidP="00387919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</w:rPr>
                        </w:pPr>
                        <w:r w:rsidRPr="009E6E5C">
                          <w:rPr>
                            <w:rFonts w:ascii="Times New Roman" w:hAnsi="Times New Roman"/>
                            <w:b/>
                            <w:sz w:val="32"/>
                          </w:rPr>
                          <w:t>Налоговые доходы</w:t>
                        </w:r>
                      </w:p>
                    </w:txbxContent>
                  </v:textbox>
                </v:shape>
              </w:pict>
            </w:r>
            <w:r w:rsidR="00387919">
              <w:rPr>
                <w:rFonts w:ascii="Times New Roman" w:hAnsi="Times New Roman"/>
                <w:b/>
                <w:bCs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162810" cy="1843405"/>
                  <wp:effectExtent l="19050" t="0" r="8890" b="0"/>
                  <wp:docPr id="47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810" cy="1843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15" w:type="dxa"/>
          </w:tcPr>
          <w:p w:rsidR="00387919" w:rsidRPr="00B9353D" w:rsidRDefault="00387919" w:rsidP="00785EC8">
            <w:pPr>
              <w:pStyle w:val="a8"/>
              <w:ind w:left="33"/>
              <w:rPr>
                <w:rFonts w:ascii="Times New Roman" w:hAnsi="Times New Roman"/>
                <w:b/>
                <w:bCs/>
                <w:sz w:val="36"/>
                <w:szCs w:val="36"/>
              </w:rPr>
            </w:pPr>
            <w:r w:rsidRPr="00B9353D">
              <w:rPr>
                <w:rFonts w:ascii="Times New Roman" w:hAnsi="Times New Roman"/>
                <w:b/>
                <w:bCs/>
                <w:sz w:val="36"/>
                <w:szCs w:val="36"/>
              </w:rPr>
              <w:t>Доходы бюджета –</w:t>
            </w:r>
          </w:p>
          <w:p w:rsidR="00387919" w:rsidRPr="00B9353D" w:rsidRDefault="00387919" w:rsidP="00785EC8">
            <w:pPr>
              <w:pStyle w:val="a8"/>
              <w:ind w:left="33"/>
              <w:rPr>
                <w:rFonts w:ascii="Times New Roman" w:hAnsi="Times New Roman"/>
                <w:b/>
                <w:bCs/>
                <w:sz w:val="36"/>
                <w:szCs w:val="36"/>
              </w:rPr>
            </w:pPr>
            <w:r w:rsidRPr="00B9353D">
              <w:rPr>
                <w:rFonts w:ascii="Times New Roman" w:hAnsi="Times New Roman"/>
                <w:b/>
                <w:bCs/>
                <w:sz w:val="36"/>
                <w:szCs w:val="36"/>
              </w:rPr>
              <w:t>поступающие в бюджет денежные средства, за исключением</w:t>
            </w:r>
          </w:p>
          <w:p w:rsidR="00387919" w:rsidRPr="00B9353D" w:rsidRDefault="00387919" w:rsidP="00785EC8">
            <w:pPr>
              <w:pStyle w:val="a8"/>
              <w:ind w:left="33"/>
              <w:rPr>
                <w:rFonts w:ascii="Times New Roman" w:hAnsi="Times New Roman"/>
                <w:b/>
                <w:bCs/>
                <w:sz w:val="36"/>
                <w:szCs w:val="36"/>
              </w:rPr>
            </w:pPr>
            <w:r w:rsidRPr="00B9353D">
              <w:rPr>
                <w:rFonts w:ascii="Times New Roman" w:hAnsi="Times New Roman"/>
                <w:b/>
                <w:bCs/>
                <w:sz w:val="36"/>
                <w:szCs w:val="36"/>
              </w:rPr>
              <w:t>средств, являющихся в соответствии с Бюджетным Кодексом</w:t>
            </w:r>
          </w:p>
          <w:p w:rsidR="00387919" w:rsidRPr="00B9353D" w:rsidRDefault="00CC0DD2" w:rsidP="00785EC8">
            <w:pPr>
              <w:pStyle w:val="a8"/>
              <w:ind w:left="33"/>
              <w:rPr>
                <w:rFonts w:ascii="Times New Roman" w:hAnsi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bCs/>
                <w:noProof/>
                <w:sz w:val="36"/>
                <w:szCs w:val="36"/>
                <w:lang w:eastAsia="ru-RU"/>
              </w:rPr>
              <w:pict>
                <v:shape id="_x0000_s1030" type="#_x0000_t202" style="position:absolute;left:0;text-align:left;margin-left:39.35pt;margin-top:40.15pt;width:227.4pt;height:36.05pt;z-index:251666432" strokecolor="#d99594" strokeweight="1pt">
                  <v:fill color2="#e5b8b7" focusposition="1" focussize="" focus="100%" type="gradient"/>
                  <v:shadow on="t" type="perspective" color="#622423" opacity=".5" offset="1pt" offset2="-3pt"/>
                  <v:textbox style="mso-next-textbox:#_x0000_s1030">
                    <w:txbxContent>
                      <w:p w:rsidR="003D4B08" w:rsidRPr="009E6E5C" w:rsidRDefault="003D4B08" w:rsidP="00387919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</w:rPr>
                        </w:pPr>
                        <w:r w:rsidRPr="009E6E5C">
                          <w:rPr>
                            <w:rFonts w:ascii="Times New Roman" w:hAnsi="Times New Roman"/>
                            <w:b/>
                            <w:sz w:val="32"/>
                          </w:rPr>
                          <w:t>Доходы бюджета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b/>
                <w:bCs/>
                <w:noProof/>
                <w:sz w:val="36"/>
                <w:szCs w:val="36"/>
                <w:lang w:eastAsia="ru-RU"/>
              </w:rPr>
              <w:pict>
                <v:shape id="_x0000_s1033" type="#_x0000_t202" style="position:absolute;left:0;text-align:left;margin-left:290.1pt;margin-top:67.25pt;width:204.85pt;height:58.8pt;z-index:251669504" strokecolor="#d99594" strokeweight="1pt">
                  <v:fill color2="#e5b8b7" focusposition="1" focussize="" focus="100%" type="gradient"/>
                  <v:shadow on="t" type="perspective" color="#622423" opacity=".5" offset="1pt" offset2="-3pt"/>
                  <v:textbox style="mso-next-textbox:#_x0000_s1033">
                    <w:txbxContent>
                      <w:p w:rsidR="003D4B08" w:rsidRPr="009E6E5C" w:rsidRDefault="003D4B08" w:rsidP="00387919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</w:rPr>
                        </w:pPr>
                        <w:r w:rsidRPr="009E6E5C">
                          <w:rPr>
                            <w:rFonts w:ascii="Times New Roman" w:hAnsi="Times New Roman"/>
                            <w:b/>
                            <w:sz w:val="32"/>
                          </w:rPr>
                          <w:t>Безвозмездные поступления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387919" w:rsidRPr="002500B7" w:rsidRDefault="00CC0DD2" w:rsidP="0069377E">
      <w:pPr>
        <w:pStyle w:val="a8"/>
        <w:ind w:left="780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noProof/>
          <w:sz w:val="36"/>
          <w:szCs w:val="36"/>
          <w:lang w:eastAsia="ru-RU"/>
        </w:rPr>
        <w:pict>
          <v:shape id="_x0000_s1032" type="#_x0000_t202" style="position:absolute;left:0;text-align:left;margin-left:273pt;margin-top:5.4pt;width:204.7pt;height:66.8pt;z-index:251668480;mso-position-horizontal-relative:text;mso-position-vertical-relative:text" strokecolor="#d99594" strokeweight="1pt">
            <v:fill color2="#e5b8b7" focusposition="1" focussize="" focus="100%" type="gradient"/>
            <v:shadow on="t" type="perspective" color="#622423" opacity=".5" offset="1pt" offset2="-3pt"/>
            <v:textbox style="mso-next-textbox:#_x0000_s1032">
              <w:txbxContent>
                <w:p w:rsidR="003D4B08" w:rsidRPr="009E6E5C" w:rsidRDefault="003D4B08" w:rsidP="00387919">
                  <w:pPr>
                    <w:jc w:val="center"/>
                    <w:rPr>
                      <w:rFonts w:ascii="Times New Roman" w:hAnsi="Times New Roman"/>
                      <w:b/>
                      <w:sz w:val="32"/>
                    </w:rPr>
                  </w:pPr>
                  <w:r w:rsidRPr="009E6E5C">
                    <w:rPr>
                      <w:rFonts w:ascii="Times New Roman" w:hAnsi="Times New Roman"/>
                      <w:b/>
                      <w:sz w:val="32"/>
                    </w:rPr>
                    <w:t>Неналоговые доходы</w:t>
                  </w:r>
                </w:p>
              </w:txbxContent>
            </v:textbox>
          </v:shape>
        </w:pict>
      </w:r>
    </w:p>
    <w:p w:rsidR="00387919" w:rsidRPr="00B9353D" w:rsidRDefault="00CC0DD2" w:rsidP="00387919">
      <w:pPr>
        <w:pStyle w:val="a8"/>
        <w:ind w:left="780"/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noProof/>
          <w:sz w:val="36"/>
          <w:szCs w:val="36"/>
          <w:lang w:eastAsia="ru-RU"/>
        </w:rPr>
        <w:pict>
          <v:shape id="_x0000_s1035" type="#_x0000_t202" style="position:absolute;left:0;text-align:left;margin-left:240.05pt;margin-top:21.05pt;width:266.3pt;height:287.8pt;z-index:251671552" strokecolor="#d99594" strokeweight="1pt">
            <v:fill color2="#e5b8b7" focusposition="1" focussize="" focus="100%" type="gradient"/>
            <v:shadow on="t" type="perspective" color="#622423" opacity=".5" offset="1pt" offset2="-3pt"/>
            <v:textbox style="mso-next-textbox:#_x0000_s1035">
              <w:txbxContent>
                <w:p w:rsidR="003D4B08" w:rsidRPr="00A84662" w:rsidRDefault="003D4B08" w:rsidP="00387919">
                  <w:pPr>
                    <w:spacing w:after="0"/>
                    <w:rPr>
                      <w:rFonts w:ascii="Times New Roman" w:hAnsi="Times New Roman"/>
                      <w:sz w:val="32"/>
                      <w:szCs w:val="36"/>
                    </w:rPr>
                  </w:pPr>
                  <w:r w:rsidRPr="00A84662">
                    <w:rPr>
                      <w:rFonts w:ascii="Times New Roman" w:hAnsi="Times New Roman"/>
                      <w:sz w:val="32"/>
                      <w:szCs w:val="36"/>
                    </w:rPr>
                    <w:t>- доходы от использования муниципального имущества,</w:t>
                  </w:r>
                </w:p>
                <w:p w:rsidR="003D4B08" w:rsidRPr="00A84662" w:rsidRDefault="003D4B08" w:rsidP="00387919">
                  <w:pPr>
                    <w:spacing w:after="0"/>
                    <w:rPr>
                      <w:rFonts w:ascii="Times New Roman" w:hAnsi="Times New Roman"/>
                      <w:sz w:val="32"/>
                      <w:szCs w:val="36"/>
                    </w:rPr>
                  </w:pPr>
                  <w:r w:rsidRPr="00A84662">
                    <w:rPr>
                      <w:rFonts w:ascii="Times New Roman" w:hAnsi="Times New Roman"/>
                      <w:sz w:val="32"/>
                      <w:szCs w:val="36"/>
                    </w:rPr>
                    <w:t>-плата за негативное воздействие на окружающую среду,</w:t>
                  </w:r>
                </w:p>
                <w:p w:rsidR="003D4B08" w:rsidRPr="00A84662" w:rsidRDefault="003D4B08" w:rsidP="00387919">
                  <w:pPr>
                    <w:spacing w:after="0"/>
                    <w:rPr>
                      <w:rFonts w:ascii="Times New Roman" w:hAnsi="Times New Roman"/>
                      <w:sz w:val="32"/>
                      <w:szCs w:val="36"/>
                    </w:rPr>
                  </w:pPr>
                  <w:r w:rsidRPr="00A84662">
                    <w:rPr>
                      <w:rFonts w:ascii="Times New Roman" w:hAnsi="Times New Roman"/>
                      <w:sz w:val="32"/>
                      <w:szCs w:val="36"/>
                    </w:rPr>
                    <w:t>- доходы от продажи материальных и нематериальных активов,</w:t>
                  </w:r>
                </w:p>
                <w:p w:rsidR="003D4B08" w:rsidRPr="00A84662" w:rsidRDefault="003D4B08" w:rsidP="00387919">
                  <w:pPr>
                    <w:spacing w:after="0"/>
                    <w:rPr>
                      <w:rFonts w:ascii="Times New Roman" w:hAnsi="Times New Roman"/>
                      <w:sz w:val="32"/>
                      <w:szCs w:val="36"/>
                    </w:rPr>
                  </w:pPr>
                  <w:r w:rsidRPr="00A84662">
                    <w:rPr>
                      <w:rFonts w:ascii="Times New Roman" w:hAnsi="Times New Roman"/>
                      <w:sz w:val="32"/>
                      <w:szCs w:val="36"/>
                    </w:rPr>
                    <w:t>- штрафы, санкции, возмещение ущерба,</w:t>
                  </w:r>
                </w:p>
                <w:p w:rsidR="003D4B08" w:rsidRPr="00A84662" w:rsidRDefault="003D4B08" w:rsidP="00387919">
                  <w:pPr>
                    <w:spacing w:after="0"/>
                    <w:rPr>
                      <w:rFonts w:ascii="Times New Roman" w:hAnsi="Times New Roman"/>
                      <w:sz w:val="32"/>
                      <w:szCs w:val="36"/>
                    </w:rPr>
                  </w:pPr>
                  <w:r w:rsidRPr="00A84662">
                    <w:rPr>
                      <w:rFonts w:ascii="Times New Roman" w:hAnsi="Times New Roman"/>
                      <w:sz w:val="32"/>
                      <w:szCs w:val="36"/>
                    </w:rPr>
                    <w:t>- прочие неналоговые доходы</w:t>
                  </w:r>
                </w:p>
                <w:p w:rsidR="003D4B08" w:rsidRPr="005F1E75" w:rsidRDefault="003D4B08" w:rsidP="00387919">
                  <w:pPr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</w:p>
                <w:p w:rsidR="003D4B08" w:rsidRPr="000974B5" w:rsidRDefault="003D4B08" w:rsidP="00387919"/>
              </w:txbxContent>
            </v:textbox>
          </v:shape>
        </w:pict>
      </w:r>
      <w:r>
        <w:rPr>
          <w:rFonts w:ascii="Times New Roman" w:hAnsi="Times New Roman"/>
          <w:b/>
          <w:bCs/>
          <w:noProof/>
          <w:sz w:val="36"/>
          <w:szCs w:val="36"/>
          <w:lang w:eastAsia="ru-RU"/>
        </w:rPr>
        <w:pict>
          <v:shape id="_x0000_s1034" type="#_x0000_t202" style="position:absolute;left:0;text-align:left;margin-left:24.05pt;margin-top:21.05pt;width:201.25pt;height:287.8pt;z-index:251670528" strokecolor="#d99594" strokeweight="1pt">
            <v:fill color2="#e5b8b7" focusposition="1" focussize="" focus="100%" type="gradient"/>
            <v:shadow on="t" type="perspective" color="#622423" opacity=".5" offset="1pt" offset2="-3pt"/>
            <v:textbox style="mso-next-textbox:#_x0000_s1034">
              <w:txbxContent>
                <w:p w:rsidR="003D4B08" w:rsidRPr="00A84662" w:rsidRDefault="003D4B08" w:rsidP="00387919">
                  <w:pPr>
                    <w:spacing w:after="0"/>
                    <w:rPr>
                      <w:rFonts w:ascii="Times New Roman" w:hAnsi="Times New Roman"/>
                      <w:sz w:val="32"/>
                      <w:szCs w:val="36"/>
                    </w:rPr>
                  </w:pPr>
                  <w:r w:rsidRPr="00A84662">
                    <w:rPr>
                      <w:rFonts w:ascii="Times New Roman" w:hAnsi="Times New Roman"/>
                      <w:sz w:val="32"/>
                      <w:szCs w:val="36"/>
                    </w:rPr>
                    <w:t>- налог на доходы физических лиц,</w:t>
                  </w:r>
                </w:p>
                <w:p w:rsidR="003D4B08" w:rsidRPr="00A84662" w:rsidRDefault="003D4B08" w:rsidP="00387919">
                  <w:pPr>
                    <w:spacing w:after="0"/>
                    <w:rPr>
                      <w:rFonts w:ascii="Times New Roman" w:hAnsi="Times New Roman"/>
                      <w:sz w:val="32"/>
                      <w:szCs w:val="36"/>
                    </w:rPr>
                  </w:pPr>
                  <w:r w:rsidRPr="00A84662">
                    <w:rPr>
                      <w:rFonts w:ascii="Times New Roman" w:hAnsi="Times New Roman"/>
                      <w:sz w:val="32"/>
                      <w:szCs w:val="36"/>
                    </w:rPr>
                    <w:t>-единый налог на вмененный доход,</w:t>
                  </w:r>
                </w:p>
                <w:p w:rsidR="003D4B08" w:rsidRPr="00A84662" w:rsidRDefault="003D4B08" w:rsidP="00387919">
                  <w:pPr>
                    <w:spacing w:after="0"/>
                    <w:rPr>
                      <w:rFonts w:ascii="Times New Roman" w:eastAsia="Times New Roman" w:hAnsi="Times New Roman"/>
                      <w:sz w:val="32"/>
                      <w:szCs w:val="36"/>
                      <w:lang w:eastAsia="ru-RU"/>
                    </w:rPr>
                  </w:pPr>
                  <w:r w:rsidRPr="00A84662">
                    <w:rPr>
                      <w:rFonts w:ascii="Times New Roman" w:hAnsi="Times New Roman"/>
                      <w:sz w:val="32"/>
                      <w:szCs w:val="36"/>
                    </w:rPr>
                    <w:t xml:space="preserve">- </w:t>
                  </w:r>
                  <w:r w:rsidRPr="00A84662">
                    <w:rPr>
                      <w:rFonts w:ascii="Times New Roman" w:eastAsia="Times New Roman" w:hAnsi="Times New Roman"/>
                      <w:sz w:val="32"/>
                      <w:szCs w:val="36"/>
                      <w:lang w:eastAsia="ru-RU"/>
                    </w:rPr>
                    <w:t xml:space="preserve">единый сельскохозяйственный налог, </w:t>
                  </w:r>
                </w:p>
                <w:p w:rsidR="003D4B08" w:rsidRPr="00A84662" w:rsidRDefault="003D4B08" w:rsidP="00387919">
                  <w:pPr>
                    <w:spacing w:after="0"/>
                    <w:rPr>
                      <w:rFonts w:ascii="Times New Roman" w:eastAsia="Times New Roman" w:hAnsi="Times New Roman"/>
                      <w:sz w:val="32"/>
                      <w:szCs w:val="36"/>
                      <w:lang w:eastAsia="ru-RU"/>
                    </w:rPr>
                  </w:pPr>
                  <w:r w:rsidRPr="00A84662">
                    <w:rPr>
                      <w:rFonts w:ascii="Times New Roman" w:eastAsia="Times New Roman" w:hAnsi="Times New Roman"/>
                      <w:sz w:val="32"/>
                      <w:szCs w:val="36"/>
                      <w:lang w:eastAsia="ru-RU"/>
                    </w:rPr>
                    <w:t>- государственная пошлина,</w:t>
                  </w:r>
                </w:p>
                <w:p w:rsidR="003D4B08" w:rsidRPr="00CB418D" w:rsidRDefault="003D4B08" w:rsidP="0069377E">
                  <w:pPr>
                    <w:spacing w:after="0"/>
                  </w:pPr>
                  <w:r w:rsidRPr="00A84662">
                    <w:rPr>
                      <w:rFonts w:ascii="Times New Roman" w:eastAsia="Times New Roman" w:hAnsi="Times New Roman"/>
                      <w:sz w:val="32"/>
                      <w:szCs w:val="36"/>
                      <w:lang w:eastAsia="ru-RU"/>
                    </w:rPr>
                    <w:t xml:space="preserve">- </w:t>
                  </w:r>
                  <w:r>
                    <w:rPr>
                      <w:rFonts w:ascii="Times New Roman" w:eastAsia="Times New Roman" w:hAnsi="Times New Roman"/>
                      <w:sz w:val="32"/>
                      <w:szCs w:val="36"/>
                      <w:lang w:eastAsia="ru-RU"/>
                    </w:rPr>
                    <w:t>а</w:t>
                  </w:r>
                  <w:r w:rsidRPr="00A84662">
                    <w:rPr>
                      <w:rFonts w:ascii="Times New Roman" w:eastAsia="Times New Roman" w:hAnsi="Times New Roman"/>
                      <w:sz w:val="32"/>
                      <w:szCs w:val="36"/>
                      <w:lang w:eastAsia="ru-RU"/>
                    </w:rPr>
                    <w:t>кцизы по подакцизным товарам</w:t>
                  </w:r>
                  <w:r>
                    <w:rPr>
                      <w:rFonts w:ascii="Times New Roman" w:eastAsia="Times New Roman" w:hAnsi="Times New Roman"/>
                      <w:sz w:val="32"/>
                      <w:szCs w:val="36"/>
                      <w:lang w:eastAsia="ru-RU"/>
                    </w:rPr>
                    <w:t>, произведенным на территории РФ</w:t>
                  </w:r>
                </w:p>
              </w:txbxContent>
            </v:textbox>
          </v:shape>
        </w:pict>
      </w:r>
    </w:p>
    <w:p w:rsidR="00387919" w:rsidRPr="00B9353D" w:rsidRDefault="00CC0DD2" w:rsidP="00387919">
      <w:pPr>
        <w:pStyle w:val="a8"/>
        <w:ind w:left="780"/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noProof/>
          <w:sz w:val="36"/>
          <w:szCs w:val="36"/>
          <w:lang w:eastAsia="ru-RU"/>
        </w:rPr>
        <w:pict>
          <v:shape id="_x0000_s1036" type="#_x0000_t202" style="position:absolute;left:0;text-align:left;margin-left:533.25pt;margin-top:1.6pt;width:229pt;height:283.45pt;z-index:251672576" strokecolor="#d99594" strokeweight="1pt">
            <v:fill color2="#e5b8b7" focusposition="1" focussize="" focus="100%" type="gradient"/>
            <v:shadow on="t" type="perspective" color="#622423" opacity=".5" offset="1pt" offset2="-3pt"/>
            <v:textbox style="mso-next-textbox:#_x0000_s1036">
              <w:txbxContent>
                <w:p w:rsidR="003D4B08" w:rsidRPr="00054CF9" w:rsidRDefault="003D4B08" w:rsidP="00387919">
                  <w:pPr>
                    <w:rPr>
                      <w:rFonts w:ascii="Times New Roman" w:hAnsi="Times New Roman"/>
                      <w:sz w:val="32"/>
                    </w:rPr>
                  </w:pPr>
                  <w:r>
                    <w:rPr>
                      <w:rFonts w:ascii="Times New Roman" w:hAnsi="Times New Roman"/>
                      <w:sz w:val="32"/>
                    </w:rPr>
                    <w:t>-</w:t>
                  </w:r>
                  <w:r w:rsidRPr="00054CF9">
                    <w:rPr>
                      <w:rFonts w:ascii="Times New Roman" w:hAnsi="Times New Roman"/>
                      <w:sz w:val="32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32"/>
                    </w:rPr>
                    <w:t>д</w:t>
                  </w:r>
                  <w:r w:rsidRPr="00054CF9">
                    <w:rPr>
                      <w:rFonts w:ascii="Times New Roman" w:hAnsi="Times New Roman"/>
                      <w:sz w:val="32"/>
                    </w:rPr>
                    <w:t>отации;</w:t>
                  </w:r>
                </w:p>
                <w:p w:rsidR="003D4B08" w:rsidRPr="00054CF9" w:rsidRDefault="003D4B08" w:rsidP="00387919">
                  <w:pPr>
                    <w:rPr>
                      <w:rFonts w:ascii="Times New Roman" w:hAnsi="Times New Roman"/>
                      <w:sz w:val="32"/>
                    </w:rPr>
                  </w:pPr>
                  <w:r>
                    <w:rPr>
                      <w:rFonts w:ascii="Times New Roman" w:hAnsi="Times New Roman"/>
                      <w:sz w:val="32"/>
                    </w:rPr>
                    <w:t>- с</w:t>
                  </w:r>
                  <w:r w:rsidRPr="00054CF9">
                    <w:rPr>
                      <w:rFonts w:ascii="Times New Roman" w:hAnsi="Times New Roman"/>
                      <w:sz w:val="32"/>
                    </w:rPr>
                    <w:t>убсидии;</w:t>
                  </w:r>
                </w:p>
                <w:p w:rsidR="003D4B08" w:rsidRPr="00054CF9" w:rsidRDefault="003D4B08" w:rsidP="00387919">
                  <w:pPr>
                    <w:rPr>
                      <w:rFonts w:ascii="Times New Roman" w:hAnsi="Times New Roman"/>
                      <w:sz w:val="32"/>
                    </w:rPr>
                  </w:pPr>
                  <w:r>
                    <w:rPr>
                      <w:rFonts w:ascii="Times New Roman" w:hAnsi="Times New Roman"/>
                      <w:sz w:val="32"/>
                    </w:rPr>
                    <w:t>- с</w:t>
                  </w:r>
                  <w:r w:rsidRPr="00054CF9">
                    <w:rPr>
                      <w:rFonts w:ascii="Times New Roman" w:hAnsi="Times New Roman"/>
                      <w:sz w:val="32"/>
                    </w:rPr>
                    <w:t>убвенции;</w:t>
                  </w:r>
                </w:p>
                <w:p w:rsidR="003D4B08" w:rsidRPr="00054CF9" w:rsidRDefault="003D4B08" w:rsidP="00387919">
                  <w:pPr>
                    <w:rPr>
                      <w:rFonts w:ascii="Times New Roman" w:hAnsi="Times New Roman"/>
                      <w:sz w:val="32"/>
                    </w:rPr>
                  </w:pPr>
                  <w:r>
                    <w:rPr>
                      <w:rFonts w:ascii="Times New Roman" w:hAnsi="Times New Roman"/>
                      <w:sz w:val="32"/>
                    </w:rPr>
                    <w:t>-</w:t>
                  </w:r>
                  <w:r w:rsidRPr="00054CF9">
                    <w:rPr>
                      <w:rFonts w:ascii="Times New Roman" w:hAnsi="Times New Roman"/>
                      <w:sz w:val="32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32"/>
                    </w:rPr>
                    <w:t>и</w:t>
                  </w:r>
                  <w:r w:rsidRPr="00054CF9">
                    <w:rPr>
                      <w:rFonts w:ascii="Times New Roman" w:hAnsi="Times New Roman"/>
                      <w:sz w:val="32"/>
                    </w:rPr>
                    <w:t>ные межбюджетные трансферты;</w:t>
                  </w:r>
                </w:p>
              </w:txbxContent>
            </v:textbox>
          </v:shape>
        </w:pict>
      </w:r>
    </w:p>
    <w:p w:rsidR="00387919" w:rsidRPr="00B9353D" w:rsidRDefault="00387919" w:rsidP="00387919">
      <w:pPr>
        <w:pStyle w:val="a8"/>
        <w:ind w:left="780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387919" w:rsidRPr="00B9353D" w:rsidRDefault="00387919" w:rsidP="00387919">
      <w:pPr>
        <w:pStyle w:val="a8"/>
        <w:ind w:left="780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387919" w:rsidRPr="002500B7" w:rsidRDefault="00387919" w:rsidP="00387919">
      <w:pPr>
        <w:pStyle w:val="a8"/>
        <w:ind w:left="780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387919" w:rsidRPr="002500B7" w:rsidRDefault="00387919" w:rsidP="00387919">
      <w:pPr>
        <w:pStyle w:val="a8"/>
        <w:ind w:left="780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387919" w:rsidRPr="002500B7" w:rsidRDefault="00387919" w:rsidP="00387919">
      <w:pPr>
        <w:pStyle w:val="a8"/>
        <w:ind w:left="780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387919" w:rsidRDefault="00387919"/>
    <w:p w:rsidR="00E02D4C" w:rsidRDefault="00E02D4C"/>
    <w:p w:rsidR="00E02D4C" w:rsidRDefault="00E02D4C"/>
    <w:p w:rsidR="00E02D4C" w:rsidRDefault="00E02D4C"/>
    <w:p w:rsidR="00E02D4C" w:rsidRDefault="00E02D4C"/>
    <w:p w:rsidR="00E02D4C" w:rsidRDefault="00E02D4C"/>
    <w:p w:rsidR="008931BB" w:rsidRDefault="008931BB"/>
    <w:p w:rsidR="008931BB" w:rsidRDefault="008931BB"/>
    <w:p w:rsidR="008931BB" w:rsidRPr="00E10681" w:rsidRDefault="008931BB" w:rsidP="008931BB">
      <w:pPr>
        <w:spacing w:line="240" w:lineRule="auto"/>
        <w:jc w:val="center"/>
        <w:rPr>
          <w:rFonts w:ascii="Georgia" w:hAnsi="Georgia"/>
          <w:b/>
          <w:sz w:val="44"/>
          <w:szCs w:val="44"/>
        </w:rPr>
      </w:pPr>
      <w:r w:rsidRPr="00E10681">
        <w:rPr>
          <w:rFonts w:ascii="Georgia" w:hAnsi="Georgia"/>
          <w:b/>
          <w:sz w:val="44"/>
          <w:szCs w:val="44"/>
        </w:rPr>
        <w:t>Основные направления деятельности органов местного самоуправления по повышению доходов бюджета района</w:t>
      </w:r>
    </w:p>
    <w:p w:rsidR="008931BB" w:rsidRPr="009E6E5C" w:rsidRDefault="008931BB" w:rsidP="008931BB">
      <w:pPr>
        <w:spacing w:line="240" w:lineRule="auto"/>
        <w:jc w:val="center"/>
        <w:rPr>
          <w:rFonts w:ascii="Constantia" w:hAnsi="Constantia"/>
          <w:sz w:val="40"/>
          <w:szCs w:val="40"/>
        </w:rPr>
      </w:pPr>
      <w:r w:rsidRPr="009E6E5C">
        <w:rPr>
          <w:rFonts w:ascii="Constantia" w:hAnsi="Constantia"/>
          <w:sz w:val="40"/>
          <w:szCs w:val="40"/>
        </w:rPr>
        <w:t>(План мероприятий по оздоровлению муниципальных финансов Питерского муниципального района на период до 202</w:t>
      </w:r>
      <w:r>
        <w:rPr>
          <w:rFonts w:ascii="Constantia" w:hAnsi="Constantia"/>
          <w:sz w:val="40"/>
          <w:szCs w:val="40"/>
        </w:rPr>
        <w:t>3</w:t>
      </w:r>
      <w:r w:rsidRPr="009E6E5C">
        <w:rPr>
          <w:rFonts w:ascii="Constantia" w:hAnsi="Constantia"/>
          <w:sz w:val="40"/>
          <w:szCs w:val="40"/>
        </w:rPr>
        <w:t xml:space="preserve"> года.)</w:t>
      </w:r>
    </w:p>
    <w:tbl>
      <w:tblPr>
        <w:tblW w:w="0" w:type="auto"/>
        <w:tblInd w:w="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shd w:val="clear" w:color="auto" w:fill="9FD2E0" w:themeFill="accent2" w:themeFillTint="99"/>
        <w:tblLayout w:type="fixed"/>
        <w:tblLook w:val="0000"/>
      </w:tblPr>
      <w:tblGrid>
        <w:gridCol w:w="2064"/>
        <w:gridCol w:w="11340"/>
      </w:tblGrid>
      <w:tr w:rsidR="008931BB" w:rsidTr="00E52EE5">
        <w:trPr>
          <w:trHeight w:val="1090"/>
        </w:trPr>
        <w:tc>
          <w:tcPr>
            <w:tcW w:w="2064" w:type="dxa"/>
            <w:shd w:val="clear" w:color="auto" w:fill="9FD2E0" w:themeFill="accent2" w:themeFillTint="99"/>
            <w:vAlign w:val="center"/>
          </w:tcPr>
          <w:p w:rsidR="008931BB" w:rsidRPr="00E10681" w:rsidRDefault="008931BB" w:rsidP="00E52EE5">
            <w:pPr>
              <w:spacing w:after="0" w:line="240" w:lineRule="auto"/>
              <w:rPr>
                <w:sz w:val="40"/>
                <w:szCs w:val="40"/>
              </w:rPr>
            </w:pPr>
            <w:r w:rsidRPr="00E10681">
              <w:rPr>
                <w:rFonts w:ascii="Times New Roman" w:hAnsi="Times New Roman"/>
                <w:b/>
                <w:bCs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1052104" cy="1013507"/>
                  <wp:effectExtent l="19050" t="0" r="0" b="0"/>
                  <wp:docPr id="465" name="Рисунок 2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104" cy="1013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0681">
              <w:rPr>
                <w:sz w:val="40"/>
                <w:szCs w:val="40"/>
              </w:rPr>
              <w:t xml:space="preserve"> </w:t>
            </w:r>
          </w:p>
        </w:tc>
        <w:tc>
          <w:tcPr>
            <w:tcW w:w="11340" w:type="dxa"/>
            <w:shd w:val="clear" w:color="auto" w:fill="9FD2E0" w:themeFill="accent2" w:themeFillTint="99"/>
          </w:tcPr>
          <w:p w:rsidR="008931BB" w:rsidRPr="00E10681" w:rsidRDefault="008931BB" w:rsidP="00E52EE5">
            <w:pPr>
              <w:spacing w:after="0" w:line="240" w:lineRule="auto"/>
              <w:ind w:left="36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1.</w:t>
            </w:r>
            <w:r w:rsidRPr="00E10681">
              <w:rPr>
                <w:rFonts w:ascii="Georgia" w:hAnsi="Georgia"/>
                <w:sz w:val="40"/>
                <w:szCs w:val="40"/>
              </w:rPr>
              <w:t xml:space="preserve"> Проведение работы по</w:t>
            </w:r>
            <w:r>
              <w:rPr>
                <w:rFonts w:ascii="Georgia" w:hAnsi="Georgia"/>
                <w:sz w:val="40"/>
                <w:szCs w:val="40"/>
              </w:rPr>
              <w:t xml:space="preserve">  снижению</w:t>
            </w:r>
            <w:r w:rsidRPr="00E10681">
              <w:rPr>
                <w:rFonts w:ascii="Georgia" w:hAnsi="Georgia"/>
                <w:sz w:val="40"/>
                <w:szCs w:val="40"/>
              </w:rPr>
              <w:t xml:space="preserve"> задолженности</w:t>
            </w:r>
            <w:r>
              <w:rPr>
                <w:rFonts w:ascii="Georgia" w:hAnsi="Georgia"/>
                <w:sz w:val="40"/>
                <w:szCs w:val="40"/>
              </w:rPr>
              <w:t>.</w:t>
            </w:r>
          </w:p>
        </w:tc>
      </w:tr>
      <w:tr w:rsidR="008931BB" w:rsidTr="00E52EE5">
        <w:trPr>
          <w:trHeight w:val="1090"/>
        </w:trPr>
        <w:tc>
          <w:tcPr>
            <w:tcW w:w="2064" w:type="dxa"/>
            <w:shd w:val="clear" w:color="auto" w:fill="9FD2E0" w:themeFill="accent2" w:themeFillTint="99"/>
            <w:vAlign w:val="center"/>
          </w:tcPr>
          <w:p w:rsidR="008931BB" w:rsidRPr="00E10681" w:rsidRDefault="008931BB" w:rsidP="00E52EE5">
            <w:pPr>
              <w:spacing w:after="0" w:line="240" w:lineRule="auto"/>
              <w:rPr>
                <w:rFonts w:ascii="Times New Roman" w:hAnsi="Times New Roman"/>
                <w:b/>
                <w:bCs/>
                <w:noProof/>
                <w:sz w:val="40"/>
                <w:szCs w:val="40"/>
                <w:lang w:eastAsia="ru-RU"/>
              </w:rPr>
            </w:pPr>
            <w:r w:rsidRPr="00387919">
              <w:rPr>
                <w:rFonts w:ascii="Times New Roman" w:hAnsi="Times New Roman"/>
                <w:b/>
                <w:bCs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1217478" cy="979714"/>
                  <wp:effectExtent l="19050" t="0" r="1722" b="0"/>
                  <wp:docPr id="466" name="Рисунок 2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802" cy="97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0" w:type="dxa"/>
            <w:shd w:val="clear" w:color="auto" w:fill="9FD2E0" w:themeFill="accent2" w:themeFillTint="99"/>
          </w:tcPr>
          <w:p w:rsidR="008931BB" w:rsidRDefault="008931BB" w:rsidP="00E52EE5">
            <w:pPr>
              <w:spacing w:after="0" w:line="240" w:lineRule="auto"/>
              <w:ind w:left="360"/>
              <w:rPr>
                <w:sz w:val="40"/>
                <w:szCs w:val="40"/>
              </w:rPr>
            </w:pPr>
            <w:r w:rsidRPr="00E10681">
              <w:rPr>
                <w:rFonts w:ascii="Georgia" w:hAnsi="Georgia"/>
                <w:sz w:val="40"/>
                <w:szCs w:val="40"/>
              </w:rPr>
              <w:t>2.</w:t>
            </w:r>
            <w:r w:rsidRPr="00551627">
              <w:rPr>
                <w:rFonts w:ascii="Georgia" w:hAnsi="Georgia"/>
                <w:sz w:val="40"/>
                <w:szCs w:val="40"/>
              </w:rPr>
              <w:t>Проведение работы по увеличению налоговой базы.</w:t>
            </w:r>
          </w:p>
        </w:tc>
      </w:tr>
    </w:tbl>
    <w:tbl>
      <w:tblPr>
        <w:tblpPr w:leftFromText="180" w:rightFromText="180" w:vertAnchor="text" w:horzAnchor="page" w:tblpX="1580" w:tblpY="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3E2C4" w:themeFill="accent4" w:themeFillTint="66"/>
        <w:tblLayout w:type="fixed"/>
        <w:tblLook w:val="0000"/>
      </w:tblPr>
      <w:tblGrid>
        <w:gridCol w:w="2376"/>
        <w:gridCol w:w="11057"/>
      </w:tblGrid>
      <w:tr w:rsidR="008931BB" w:rsidRPr="00C65D13" w:rsidTr="00E52EE5">
        <w:trPr>
          <w:trHeight w:val="1840"/>
        </w:trPr>
        <w:tc>
          <w:tcPr>
            <w:tcW w:w="2376" w:type="dxa"/>
            <w:tcBorders>
              <w:right w:val="nil"/>
            </w:tcBorders>
            <w:shd w:val="clear" w:color="auto" w:fill="C3E2C4" w:themeFill="accent4" w:themeFillTint="66"/>
          </w:tcPr>
          <w:p w:rsidR="008931BB" w:rsidRDefault="008931BB" w:rsidP="00E52EE5">
            <w:pPr>
              <w:spacing w:after="0" w:line="240" w:lineRule="auto"/>
              <w:rPr>
                <w:rFonts w:ascii="Georgia" w:hAnsi="Georgia"/>
                <w:sz w:val="36"/>
                <w:szCs w:val="36"/>
                <w:shd w:val="clear" w:color="auto" w:fill="C3E2C4" w:themeFill="accent4" w:themeFillTint="66"/>
              </w:rPr>
            </w:pPr>
            <w:r w:rsidRPr="00C65D13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18111" cy="1086824"/>
                  <wp:effectExtent l="19050" t="0" r="1089" b="0"/>
                  <wp:docPr id="467" name="Рисунок 2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267" cy="1088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7" w:type="dxa"/>
            <w:tcBorders>
              <w:left w:val="nil"/>
            </w:tcBorders>
            <w:shd w:val="clear" w:color="auto" w:fill="C3E2C4" w:themeFill="accent4" w:themeFillTint="66"/>
          </w:tcPr>
          <w:p w:rsidR="008931BB" w:rsidRPr="00C65D13" w:rsidRDefault="008931BB" w:rsidP="00E52EE5">
            <w:pPr>
              <w:spacing w:after="0" w:line="240" w:lineRule="auto"/>
              <w:rPr>
                <w:sz w:val="20"/>
              </w:rPr>
            </w:pPr>
            <w:r>
              <w:rPr>
                <w:rFonts w:ascii="Georgia" w:hAnsi="Georgia"/>
                <w:sz w:val="36"/>
                <w:szCs w:val="36"/>
                <w:shd w:val="clear" w:color="auto" w:fill="C3E2C4" w:themeFill="accent4" w:themeFillTint="66"/>
              </w:rPr>
              <w:t xml:space="preserve"> 3</w:t>
            </w:r>
            <w:r w:rsidRPr="00C65D13">
              <w:rPr>
                <w:rFonts w:ascii="Georgia" w:hAnsi="Georgia"/>
                <w:sz w:val="36"/>
                <w:szCs w:val="36"/>
              </w:rPr>
              <w:t xml:space="preserve">. </w:t>
            </w:r>
            <w:r w:rsidRPr="00EF50C9">
              <w:rPr>
                <w:rFonts w:ascii="Georgia" w:hAnsi="Georgia"/>
                <w:sz w:val="40"/>
                <w:szCs w:val="40"/>
                <w:shd w:val="clear" w:color="auto" w:fill="C3E2C4" w:themeFill="accent4" w:themeFillTint="66"/>
              </w:rPr>
              <w:t>Проведение мероприятий  по увеличению роли  имущественных налогов.</w:t>
            </w:r>
          </w:p>
        </w:tc>
      </w:tr>
    </w:tbl>
    <w:p w:rsidR="008931BB" w:rsidRPr="00C65D13" w:rsidRDefault="008931BB" w:rsidP="008931BB">
      <w:pPr>
        <w:rPr>
          <w:sz w:val="20"/>
        </w:rPr>
      </w:pPr>
    </w:p>
    <w:p w:rsidR="008931BB" w:rsidRDefault="008931BB" w:rsidP="008931BB"/>
    <w:p w:rsidR="008931BB" w:rsidRDefault="008931BB" w:rsidP="008931BB"/>
    <w:tbl>
      <w:tblPr>
        <w:tblW w:w="0" w:type="auto"/>
        <w:tblInd w:w="4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1B696" w:themeFill="accent5" w:themeFillTint="99"/>
        <w:tblLayout w:type="fixed"/>
        <w:tblLook w:val="0000"/>
      </w:tblPr>
      <w:tblGrid>
        <w:gridCol w:w="2218"/>
        <w:gridCol w:w="11198"/>
      </w:tblGrid>
      <w:tr w:rsidR="008931BB" w:rsidTr="00E52EE5">
        <w:trPr>
          <w:trHeight w:val="175"/>
        </w:trPr>
        <w:tc>
          <w:tcPr>
            <w:tcW w:w="2218" w:type="dxa"/>
            <w:tcBorders>
              <w:right w:val="nil"/>
            </w:tcBorders>
            <w:shd w:val="clear" w:color="auto" w:fill="F1B696" w:themeFill="accent5" w:themeFillTint="99"/>
          </w:tcPr>
          <w:p w:rsidR="008931BB" w:rsidRPr="00C65D13" w:rsidRDefault="008931BB" w:rsidP="00E52EE5">
            <w:pPr>
              <w:spacing w:after="0" w:line="240" w:lineRule="auto"/>
              <w:rPr>
                <w:rFonts w:ascii="Georgia" w:hAnsi="Georgia"/>
                <w:sz w:val="36"/>
                <w:szCs w:val="36"/>
              </w:rPr>
            </w:pPr>
            <w:r w:rsidRPr="00C65D13">
              <w:rPr>
                <w:noProof/>
                <w:lang w:eastAsia="ru-RU"/>
              </w:rPr>
              <w:drawing>
                <wp:inline distT="0" distB="0" distL="0" distR="0">
                  <wp:extent cx="1214909" cy="1110343"/>
                  <wp:effectExtent l="19050" t="0" r="4291" b="0"/>
                  <wp:docPr id="468" name="Рисунок 2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55" cy="1110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8" w:type="dxa"/>
            <w:tcBorders>
              <w:left w:val="nil"/>
            </w:tcBorders>
            <w:shd w:val="clear" w:color="auto" w:fill="F1B696" w:themeFill="accent5" w:themeFillTint="99"/>
          </w:tcPr>
          <w:p w:rsidR="008931BB" w:rsidRDefault="008931BB" w:rsidP="00E52EE5">
            <w:r w:rsidRPr="00C65D13">
              <w:rPr>
                <w:rFonts w:ascii="Georgia" w:hAnsi="Georgia"/>
                <w:sz w:val="36"/>
                <w:szCs w:val="36"/>
              </w:rPr>
              <w:t xml:space="preserve">4. </w:t>
            </w:r>
            <w:r w:rsidRPr="00EF50C9">
              <w:rPr>
                <w:rFonts w:ascii="Georgia" w:hAnsi="Georgia"/>
                <w:sz w:val="40"/>
                <w:szCs w:val="40"/>
              </w:rPr>
              <w:t>Проведение работы по привлечению неналоговых доходов</w:t>
            </w:r>
          </w:p>
        </w:tc>
      </w:tr>
    </w:tbl>
    <w:p w:rsidR="008931BB" w:rsidRDefault="008931BB" w:rsidP="008931BB"/>
    <w:tbl>
      <w:tblPr>
        <w:tblW w:w="0" w:type="auto"/>
        <w:tblInd w:w="780" w:type="dxa"/>
        <w:tblLayout w:type="fixed"/>
        <w:tblLook w:val="04A0"/>
      </w:tblPr>
      <w:tblGrid>
        <w:gridCol w:w="4498"/>
        <w:gridCol w:w="7083"/>
      </w:tblGrid>
      <w:tr w:rsidR="00387919" w:rsidRPr="007722F5" w:rsidTr="00785EC8">
        <w:tc>
          <w:tcPr>
            <w:tcW w:w="4498" w:type="dxa"/>
          </w:tcPr>
          <w:p w:rsidR="00387919" w:rsidRPr="00B9353D" w:rsidRDefault="00387919" w:rsidP="00785EC8">
            <w:pPr>
              <w:pStyle w:val="a8"/>
              <w:ind w:left="0"/>
              <w:rPr>
                <w:rFonts w:ascii="Times New Roman" w:hAnsi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bCs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641600" cy="1422400"/>
                  <wp:effectExtent l="19050" t="0" r="6350" b="0"/>
                  <wp:docPr id="47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600" cy="142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3" w:type="dxa"/>
          </w:tcPr>
          <w:p w:rsidR="00387919" w:rsidRPr="007722F5" w:rsidRDefault="00387919" w:rsidP="00785EC8">
            <w:pPr>
              <w:pStyle w:val="1"/>
              <w:rPr>
                <w:sz w:val="36"/>
              </w:rPr>
            </w:pPr>
            <w:r w:rsidRPr="007722F5">
              <w:rPr>
                <w:sz w:val="44"/>
              </w:rPr>
              <w:t>Межбюджетные трансферты – основной вид безвозмездных перечислений</w:t>
            </w:r>
          </w:p>
        </w:tc>
      </w:tr>
      <w:tr w:rsidR="00387919" w:rsidRPr="007722F5" w:rsidTr="00785EC8">
        <w:tc>
          <w:tcPr>
            <w:tcW w:w="4498" w:type="dxa"/>
          </w:tcPr>
          <w:p w:rsidR="00387919" w:rsidRDefault="00CC0DD2" w:rsidP="00785EC8">
            <w:pPr>
              <w:pStyle w:val="a8"/>
              <w:ind w:left="0"/>
              <w:rPr>
                <w:rFonts w:ascii="Times New Roman" w:hAnsi="Times New Roman"/>
                <w:b/>
                <w:bCs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noProof/>
                <w:sz w:val="36"/>
                <w:szCs w:val="36"/>
                <w:lang w:eastAsia="ru-RU"/>
              </w:rPr>
              <w:pict>
                <v:rect id="_x0000_s1038" style="position:absolute;margin-left:-45.1pt;margin-top:9.25pt;width:749.95pt;height:59.85pt;z-index:251675648;mso-position-horizontal-relative:text;mso-position-vertical-relative:text" strokecolor="#d99594" strokeweight="1pt">
                  <v:fill color2="#e5b8b7" focusposition="1" focussize="" focus="100%" type="gradient"/>
                  <v:shadow on="t" type="perspective" color="#622423" opacity=".5" offset="1pt" offset2="-3pt"/>
                  <v:textbox style="mso-next-textbox:#_x0000_s1038">
                    <w:txbxContent>
                      <w:p w:rsidR="003D4B08" w:rsidRPr="00260183" w:rsidRDefault="003D4B08" w:rsidP="00387919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40"/>
                          </w:rPr>
                        </w:pPr>
                        <w:r w:rsidRPr="00260183">
                          <w:rPr>
                            <w:rFonts w:ascii="Times New Roman" w:hAnsi="Times New Roman"/>
                            <w:b/>
                            <w:sz w:val="40"/>
                          </w:rPr>
                          <w:t>Межбюджетные трансферты – денежные средства, перечисляемые из одного</w:t>
                        </w:r>
                        <w:r>
                          <w:rPr>
                            <w:rFonts w:ascii="Times New Roman" w:hAnsi="Times New Roman"/>
                            <w:b/>
                            <w:sz w:val="40"/>
                          </w:rPr>
                          <w:t xml:space="preserve"> </w:t>
                        </w:r>
                        <w:r w:rsidRPr="00260183">
                          <w:rPr>
                            <w:rFonts w:ascii="Times New Roman" w:hAnsi="Times New Roman"/>
                            <w:b/>
                            <w:sz w:val="40"/>
                          </w:rPr>
                          <w:t>бюджета бюджетной системы Российской Федерации другом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7083" w:type="dxa"/>
          </w:tcPr>
          <w:p w:rsidR="00387919" w:rsidRPr="007722F5" w:rsidRDefault="00387919" w:rsidP="00785EC8">
            <w:pPr>
              <w:pStyle w:val="1"/>
              <w:rPr>
                <w:sz w:val="44"/>
              </w:rPr>
            </w:pPr>
          </w:p>
        </w:tc>
      </w:tr>
    </w:tbl>
    <w:p w:rsidR="00387919" w:rsidRPr="00B9353D" w:rsidRDefault="00387919" w:rsidP="00387919">
      <w:pPr>
        <w:pStyle w:val="a8"/>
        <w:ind w:left="780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387919" w:rsidRPr="00B9353D" w:rsidRDefault="00387919" w:rsidP="00387919">
      <w:pPr>
        <w:pStyle w:val="a8"/>
        <w:ind w:left="780"/>
        <w:jc w:val="center"/>
        <w:rPr>
          <w:rFonts w:ascii="Times New Roman" w:hAnsi="Times New Roman"/>
          <w:b/>
          <w:bCs/>
          <w:sz w:val="36"/>
          <w:szCs w:val="36"/>
        </w:rPr>
      </w:pPr>
    </w:p>
    <w:tbl>
      <w:tblPr>
        <w:tblW w:w="15474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/>
      </w:tblPr>
      <w:tblGrid>
        <w:gridCol w:w="5158"/>
        <w:gridCol w:w="5158"/>
        <w:gridCol w:w="5158"/>
      </w:tblGrid>
      <w:tr w:rsidR="00387919" w:rsidRPr="007722F5" w:rsidTr="00785EC8">
        <w:tc>
          <w:tcPr>
            <w:tcW w:w="4972" w:type="dxa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:rsidR="00387919" w:rsidRPr="00B9353D" w:rsidRDefault="00387919" w:rsidP="00785EC8">
            <w:pPr>
              <w:pStyle w:val="a8"/>
              <w:ind w:left="0"/>
              <w:jc w:val="center"/>
              <w:rPr>
                <w:rFonts w:ascii="Times New Roman" w:eastAsia="Times New Roman" w:hAnsi="Times New Roman"/>
                <w:b/>
                <w:bCs/>
                <w:sz w:val="36"/>
                <w:szCs w:val="36"/>
              </w:rPr>
            </w:pPr>
            <w:r w:rsidRPr="00B9353D">
              <w:rPr>
                <w:rFonts w:ascii="Times New Roman" w:eastAsia="Times New Roman" w:hAnsi="Times New Roman"/>
                <w:b/>
                <w:bCs/>
                <w:sz w:val="36"/>
                <w:szCs w:val="36"/>
              </w:rPr>
              <w:t xml:space="preserve">Виды </w:t>
            </w:r>
            <w:proofErr w:type="gramStart"/>
            <w:r w:rsidRPr="00B9353D">
              <w:rPr>
                <w:rFonts w:ascii="Times New Roman" w:eastAsia="Times New Roman" w:hAnsi="Times New Roman"/>
                <w:b/>
                <w:bCs/>
                <w:sz w:val="36"/>
                <w:szCs w:val="36"/>
              </w:rPr>
              <w:t>межбюджетных</w:t>
            </w:r>
            <w:proofErr w:type="gramEnd"/>
          </w:p>
          <w:p w:rsidR="00387919" w:rsidRPr="00B9353D" w:rsidRDefault="00387919" w:rsidP="00785EC8">
            <w:pPr>
              <w:pStyle w:val="a8"/>
              <w:ind w:left="0"/>
              <w:jc w:val="center"/>
              <w:rPr>
                <w:rFonts w:ascii="Times New Roman" w:eastAsia="Times New Roman" w:hAnsi="Times New Roman"/>
                <w:b/>
                <w:bCs/>
                <w:sz w:val="36"/>
                <w:szCs w:val="36"/>
              </w:rPr>
            </w:pPr>
            <w:r w:rsidRPr="00B9353D">
              <w:rPr>
                <w:rFonts w:ascii="Times New Roman" w:eastAsia="Times New Roman" w:hAnsi="Times New Roman"/>
                <w:b/>
                <w:bCs/>
                <w:sz w:val="36"/>
                <w:szCs w:val="36"/>
              </w:rPr>
              <w:t>трансфертов</w:t>
            </w:r>
          </w:p>
        </w:tc>
        <w:tc>
          <w:tcPr>
            <w:tcW w:w="4973" w:type="dxa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:rsidR="00387919" w:rsidRPr="00B9353D" w:rsidRDefault="00387919" w:rsidP="00785EC8">
            <w:pPr>
              <w:pStyle w:val="a8"/>
              <w:ind w:left="0"/>
              <w:jc w:val="center"/>
              <w:rPr>
                <w:rFonts w:ascii="Times New Roman" w:eastAsia="Times New Roman" w:hAnsi="Times New Roman"/>
                <w:b/>
                <w:bCs/>
                <w:sz w:val="36"/>
                <w:szCs w:val="36"/>
              </w:rPr>
            </w:pPr>
            <w:r w:rsidRPr="00B9353D">
              <w:rPr>
                <w:rFonts w:ascii="Times New Roman" w:eastAsia="Times New Roman" w:hAnsi="Times New Roman"/>
                <w:b/>
                <w:bCs/>
                <w:sz w:val="36"/>
                <w:szCs w:val="36"/>
              </w:rPr>
              <w:t>Определение</w:t>
            </w:r>
          </w:p>
        </w:tc>
        <w:tc>
          <w:tcPr>
            <w:tcW w:w="4973" w:type="dxa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:rsidR="00387919" w:rsidRPr="00B9353D" w:rsidRDefault="00387919" w:rsidP="00785EC8">
            <w:pPr>
              <w:pStyle w:val="a8"/>
              <w:ind w:left="0"/>
              <w:jc w:val="center"/>
              <w:rPr>
                <w:rFonts w:ascii="Times New Roman" w:eastAsia="Times New Roman" w:hAnsi="Times New Roman"/>
                <w:b/>
                <w:bCs/>
                <w:sz w:val="36"/>
                <w:szCs w:val="36"/>
              </w:rPr>
            </w:pPr>
            <w:r w:rsidRPr="00B9353D">
              <w:rPr>
                <w:rFonts w:ascii="Times New Roman" w:eastAsia="Times New Roman" w:hAnsi="Times New Roman"/>
                <w:b/>
                <w:bCs/>
                <w:sz w:val="36"/>
                <w:szCs w:val="36"/>
              </w:rPr>
              <w:t xml:space="preserve">Аналогия в </w:t>
            </w:r>
            <w:proofErr w:type="gramStart"/>
            <w:r w:rsidRPr="00B9353D">
              <w:rPr>
                <w:rFonts w:ascii="Times New Roman" w:eastAsia="Times New Roman" w:hAnsi="Times New Roman"/>
                <w:b/>
                <w:bCs/>
                <w:sz w:val="36"/>
                <w:szCs w:val="36"/>
              </w:rPr>
              <w:t>семейном</w:t>
            </w:r>
            <w:proofErr w:type="gramEnd"/>
          </w:p>
          <w:p w:rsidR="00387919" w:rsidRPr="00B9353D" w:rsidRDefault="00387919" w:rsidP="00785EC8">
            <w:pPr>
              <w:pStyle w:val="a8"/>
              <w:ind w:left="0"/>
              <w:jc w:val="center"/>
              <w:rPr>
                <w:rFonts w:ascii="Times New Roman" w:eastAsia="Times New Roman" w:hAnsi="Times New Roman"/>
                <w:b/>
                <w:bCs/>
                <w:sz w:val="36"/>
                <w:szCs w:val="36"/>
              </w:rPr>
            </w:pPr>
            <w:proofErr w:type="gramStart"/>
            <w:r w:rsidRPr="00B9353D">
              <w:rPr>
                <w:rFonts w:ascii="Times New Roman" w:eastAsia="Times New Roman" w:hAnsi="Times New Roman"/>
                <w:b/>
                <w:bCs/>
                <w:sz w:val="36"/>
                <w:szCs w:val="36"/>
              </w:rPr>
              <w:t>бюджете</w:t>
            </w:r>
            <w:proofErr w:type="gramEnd"/>
          </w:p>
        </w:tc>
      </w:tr>
      <w:tr w:rsidR="00387919" w:rsidRPr="007722F5" w:rsidTr="00785EC8">
        <w:tc>
          <w:tcPr>
            <w:tcW w:w="497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vAlign w:val="center"/>
          </w:tcPr>
          <w:p w:rsidR="00387919" w:rsidRPr="00B9353D" w:rsidRDefault="00387919" w:rsidP="00785EC8">
            <w:pPr>
              <w:pStyle w:val="a8"/>
              <w:ind w:left="0"/>
              <w:rPr>
                <w:rFonts w:ascii="Times New Roman" w:eastAsia="Times New Roman" w:hAnsi="Times New Roman"/>
                <w:b/>
                <w:bCs/>
                <w:sz w:val="28"/>
                <w:szCs w:val="36"/>
              </w:rPr>
            </w:pPr>
            <w:proofErr w:type="gramStart"/>
            <w:r w:rsidRPr="00B9353D">
              <w:rPr>
                <w:rFonts w:ascii="Times New Roman" w:eastAsia="Times New Roman" w:hAnsi="Times New Roman"/>
                <w:b/>
                <w:bCs/>
                <w:sz w:val="28"/>
                <w:szCs w:val="36"/>
              </w:rPr>
              <w:t>Дотации (от лат.</w:t>
            </w:r>
            <w:proofErr w:type="gramEnd"/>
            <w:r w:rsidRPr="00B9353D">
              <w:rPr>
                <w:rFonts w:ascii="Times New Roman" w:eastAsia="Times New Roman" w:hAnsi="Times New Roman"/>
                <w:b/>
                <w:bCs/>
                <w:sz w:val="28"/>
                <w:szCs w:val="36"/>
              </w:rPr>
              <w:t xml:space="preserve"> «</w:t>
            </w:r>
            <w:proofErr w:type="spellStart"/>
            <w:r w:rsidRPr="00B9353D">
              <w:rPr>
                <w:rFonts w:ascii="Times New Roman" w:eastAsia="Times New Roman" w:hAnsi="Times New Roman"/>
                <w:b/>
                <w:bCs/>
                <w:sz w:val="28"/>
                <w:szCs w:val="36"/>
              </w:rPr>
              <w:t>Dotatio</w:t>
            </w:r>
            <w:proofErr w:type="spellEnd"/>
            <w:r w:rsidRPr="00B9353D">
              <w:rPr>
                <w:rFonts w:ascii="Times New Roman" w:eastAsia="Times New Roman" w:hAnsi="Times New Roman"/>
                <w:b/>
                <w:bCs/>
                <w:sz w:val="28"/>
                <w:szCs w:val="36"/>
              </w:rPr>
              <w:t>» –</w:t>
            </w:r>
          </w:p>
          <w:p w:rsidR="00387919" w:rsidRPr="00B9353D" w:rsidRDefault="00387919" w:rsidP="00785EC8">
            <w:pPr>
              <w:pStyle w:val="a8"/>
              <w:ind w:left="0"/>
              <w:rPr>
                <w:rFonts w:ascii="Times New Roman" w:eastAsia="Times New Roman" w:hAnsi="Times New Roman"/>
                <w:b/>
                <w:bCs/>
                <w:sz w:val="28"/>
                <w:szCs w:val="36"/>
              </w:rPr>
            </w:pPr>
            <w:r w:rsidRPr="00B9353D">
              <w:rPr>
                <w:rFonts w:ascii="Times New Roman" w:eastAsia="Times New Roman" w:hAnsi="Times New Roman"/>
                <w:b/>
                <w:bCs/>
                <w:sz w:val="28"/>
                <w:szCs w:val="36"/>
              </w:rPr>
              <w:t>дар, пожертвование)</w:t>
            </w:r>
          </w:p>
        </w:tc>
        <w:tc>
          <w:tcPr>
            <w:tcW w:w="497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vAlign w:val="center"/>
          </w:tcPr>
          <w:p w:rsidR="00387919" w:rsidRPr="00B9353D" w:rsidRDefault="00387919" w:rsidP="00785EC8">
            <w:pPr>
              <w:pStyle w:val="a8"/>
              <w:ind w:left="0"/>
              <w:rPr>
                <w:rFonts w:ascii="Times New Roman" w:hAnsi="Times New Roman"/>
                <w:bCs/>
                <w:sz w:val="28"/>
                <w:szCs w:val="36"/>
              </w:rPr>
            </w:pPr>
            <w:r w:rsidRPr="00B9353D">
              <w:rPr>
                <w:rFonts w:ascii="Times New Roman" w:hAnsi="Times New Roman"/>
                <w:bCs/>
                <w:sz w:val="28"/>
                <w:szCs w:val="36"/>
              </w:rPr>
              <w:t>Предоставляются без определения конкретной цели их использования</w:t>
            </w:r>
          </w:p>
        </w:tc>
        <w:tc>
          <w:tcPr>
            <w:tcW w:w="497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vAlign w:val="center"/>
          </w:tcPr>
          <w:p w:rsidR="00387919" w:rsidRPr="00B9353D" w:rsidRDefault="00387919" w:rsidP="00785EC8">
            <w:pPr>
              <w:pStyle w:val="a8"/>
              <w:ind w:left="0"/>
              <w:rPr>
                <w:rFonts w:ascii="Times New Roman" w:hAnsi="Times New Roman"/>
                <w:bCs/>
                <w:sz w:val="28"/>
                <w:szCs w:val="36"/>
              </w:rPr>
            </w:pPr>
            <w:r w:rsidRPr="00B9353D">
              <w:rPr>
                <w:rFonts w:ascii="Times New Roman" w:hAnsi="Times New Roman"/>
                <w:bCs/>
                <w:sz w:val="28"/>
                <w:szCs w:val="36"/>
              </w:rPr>
              <w:t>Вы даете своему ребенку «карманные деньги»</w:t>
            </w:r>
          </w:p>
        </w:tc>
      </w:tr>
      <w:tr w:rsidR="00387919" w:rsidRPr="007722F5" w:rsidTr="00785EC8">
        <w:tc>
          <w:tcPr>
            <w:tcW w:w="497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vAlign w:val="center"/>
          </w:tcPr>
          <w:p w:rsidR="00387919" w:rsidRPr="00B9353D" w:rsidRDefault="00387919" w:rsidP="00785EC8">
            <w:pPr>
              <w:pStyle w:val="a8"/>
              <w:ind w:left="0"/>
              <w:rPr>
                <w:rFonts w:ascii="Times New Roman" w:eastAsia="Times New Roman" w:hAnsi="Times New Roman"/>
                <w:b/>
                <w:bCs/>
                <w:sz w:val="28"/>
                <w:szCs w:val="36"/>
              </w:rPr>
            </w:pPr>
            <w:proofErr w:type="gramStart"/>
            <w:r w:rsidRPr="00B9353D">
              <w:rPr>
                <w:rFonts w:ascii="Times New Roman" w:eastAsia="Times New Roman" w:hAnsi="Times New Roman"/>
                <w:b/>
                <w:bCs/>
                <w:sz w:val="28"/>
                <w:szCs w:val="36"/>
              </w:rPr>
              <w:t>Субвенции (от лат.</w:t>
            </w:r>
            <w:proofErr w:type="gramEnd"/>
            <w:r w:rsidRPr="00B9353D">
              <w:rPr>
                <w:rFonts w:ascii="Times New Roman" w:eastAsia="Times New Roman" w:hAnsi="Times New Roman"/>
                <w:b/>
                <w:bCs/>
                <w:sz w:val="28"/>
                <w:szCs w:val="36"/>
              </w:rPr>
              <w:t xml:space="preserve"> </w:t>
            </w:r>
            <w:proofErr w:type="spellStart"/>
            <w:r w:rsidRPr="00B9353D">
              <w:rPr>
                <w:rFonts w:ascii="Times New Roman" w:eastAsia="Times New Roman" w:hAnsi="Times New Roman"/>
                <w:b/>
                <w:bCs/>
                <w:sz w:val="28"/>
                <w:szCs w:val="36"/>
              </w:rPr>
              <w:t>Subveire</w:t>
            </w:r>
            <w:proofErr w:type="spellEnd"/>
            <w:r w:rsidRPr="00B9353D">
              <w:rPr>
                <w:rFonts w:ascii="Times New Roman" w:eastAsia="Times New Roman" w:hAnsi="Times New Roman"/>
                <w:b/>
                <w:bCs/>
                <w:sz w:val="28"/>
                <w:szCs w:val="36"/>
              </w:rPr>
              <w:t>»</w:t>
            </w:r>
          </w:p>
          <w:p w:rsidR="00387919" w:rsidRPr="00B9353D" w:rsidRDefault="00387919" w:rsidP="00785EC8">
            <w:pPr>
              <w:pStyle w:val="a8"/>
              <w:ind w:left="0"/>
              <w:rPr>
                <w:rFonts w:ascii="Times New Roman" w:eastAsia="Times New Roman" w:hAnsi="Times New Roman"/>
                <w:b/>
                <w:bCs/>
                <w:sz w:val="28"/>
                <w:szCs w:val="36"/>
              </w:rPr>
            </w:pPr>
            <w:r w:rsidRPr="00B9353D">
              <w:rPr>
                <w:rFonts w:ascii="Times New Roman" w:eastAsia="Times New Roman" w:hAnsi="Times New Roman"/>
                <w:b/>
                <w:bCs/>
                <w:sz w:val="28"/>
                <w:szCs w:val="36"/>
              </w:rPr>
              <w:t>– приходить на помощь</w:t>
            </w:r>
          </w:p>
        </w:tc>
        <w:tc>
          <w:tcPr>
            <w:tcW w:w="497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vAlign w:val="center"/>
          </w:tcPr>
          <w:p w:rsidR="00387919" w:rsidRPr="00B9353D" w:rsidRDefault="00387919" w:rsidP="00785EC8">
            <w:pPr>
              <w:pStyle w:val="a8"/>
              <w:ind w:left="0"/>
              <w:rPr>
                <w:rFonts w:ascii="Times New Roman" w:hAnsi="Times New Roman"/>
                <w:bCs/>
                <w:sz w:val="28"/>
                <w:szCs w:val="36"/>
              </w:rPr>
            </w:pPr>
            <w:r w:rsidRPr="00B9353D">
              <w:rPr>
                <w:rFonts w:ascii="Times New Roman" w:hAnsi="Times New Roman"/>
                <w:bCs/>
                <w:sz w:val="28"/>
                <w:szCs w:val="36"/>
              </w:rPr>
              <w:t>Предоставляются на финансирование</w:t>
            </w:r>
          </w:p>
          <w:p w:rsidR="00387919" w:rsidRPr="00B9353D" w:rsidRDefault="00387919" w:rsidP="00785EC8">
            <w:pPr>
              <w:pStyle w:val="a8"/>
              <w:ind w:left="0"/>
              <w:rPr>
                <w:rFonts w:ascii="Times New Roman" w:hAnsi="Times New Roman"/>
                <w:bCs/>
                <w:sz w:val="28"/>
                <w:szCs w:val="36"/>
              </w:rPr>
            </w:pPr>
            <w:r w:rsidRPr="00B9353D">
              <w:rPr>
                <w:rFonts w:ascii="Times New Roman" w:hAnsi="Times New Roman"/>
                <w:bCs/>
                <w:sz w:val="28"/>
                <w:szCs w:val="36"/>
              </w:rPr>
              <w:t>«переданных» другим публично-правовым</w:t>
            </w:r>
          </w:p>
          <w:p w:rsidR="00387919" w:rsidRPr="00B9353D" w:rsidRDefault="00387919" w:rsidP="00785EC8">
            <w:pPr>
              <w:pStyle w:val="a8"/>
              <w:ind w:left="0"/>
              <w:rPr>
                <w:rFonts w:ascii="Times New Roman" w:hAnsi="Times New Roman"/>
                <w:bCs/>
                <w:sz w:val="28"/>
                <w:szCs w:val="36"/>
              </w:rPr>
            </w:pPr>
            <w:r w:rsidRPr="00B9353D">
              <w:rPr>
                <w:rFonts w:ascii="Times New Roman" w:hAnsi="Times New Roman"/>
                <w:bCs/>
                <w:sz w:val="28"/>
                <w:szCs w:val="36"/>
              </w:rPr>
              <w:t>образованиям полномочий</w:t>
            </w:r>
          </w:p>
        </w:tc>
        <w:tc>
          <w:tcPr>
            <w:tcW w:w="497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vAlign w:val="center"/>
          </w:tcPr>
          <w:p w:rsidR="00387919" w:rsidRPr="00B9353D" w:rsidRDefault="00387919" w:rsidP="00785EC8">
            <w:pPr>
              <w:pStyle w:val="a8"/>
              <w:ind w:left="0"/>
              <w:rPr>
                <w:rFonts w:ascii="Times New Roman" w:hAnsi="Times New Roman"/>
                <w:bCs/>
                <w:sz w:val="28"/>
                <w:szCs w:val="36"/>
              </w:rPr>
            </w:pPr>
            <w:r w:rsidRPr="00B9353D">
              <w:rPr>
                <w:rFonts w:ascii="Times New Roman" w:hAnsi="Times New Roman"/>
                <w:bCs/>
                <w:sz w:val="28"/>
                <w:szCs w:val="36"/>
              </w:rPr>
              <w:t>Вы даете своему ребенку деньги и посылаете его в магазин купить продукты</w:t>
            </w:r>
          </w:p>
          <w:p w:rsidR="00387919" w:rsidRPr="00B9353D" w:rsidRDefault="00387919" w:rsidP="00785EC8">
            <w:pPr>
              <w:pStyle w:val="a8"/>
              <w:ind w:left="0"/>
              <w:rPr>
                <w:rFonts w:ascii="Times New Roman" w:hAnsi="Times New Roman"/>
                <w:bCs/>
                <w:sz w:val="28"/>
                <w:szCs w:val="36"/>
              </w:rPr>
            </w:pPr>
            <w:r w:rsidRPr="00B9353D">
              <w:rPr>
                <w:rFonts w:ascii="Times New Roman" w:hAnsi="Times New Roman"/>
                <w:bCs/>
                <w:sz w:val="28"/>
                <w:szCs w:val="36"/>
              </w:rPr>
              <w:t>(по списку)</w:t>
            </w:r>
          </w:p>
        </w:tc>
      </w:tr>
      <w:tr w:rsidR="00387919" w:rsidRPr="007722F5" w:rsidTr="00785EC8">
        <w:tc>
          <w:tcPr>
            <w:tcW w:w="497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vAlign w:val="center"/>
          </w:tcPr>
          <w:p w:rsidR="00387919" w:rsidRPr="00B9353D" w:rsidRDefault="00387919" w:rsidP="00785EC8">
            <w:pPr>
              <w:pStyle w:val="a8"/>
              <w:ind w:left="0"/>
              <w:rPr>
                <w:rFonts w:ascii="Times New Roman" w:eastAsia="Times New Roman" w:hAnsi="Times New Roman"/>
                <w:b/>
                <w:bCs/>
                <w:sz w:val="28"/>
                <w:szCs w:val="36"/>
              </w:rPr>
            </w:pPr>
            <w:proofErr w:type="gramStart"/>
            <w:r w:rsidRPr="00B9353D">
              <w:rPr>
                <w:rFonts w:ascii="Times New Roman" w:eastAsia="Times New Roman" w:hAnsi="Times New Roman"/>
                <w:b/>
                <w:bCs/>
                <w:sz w:val="28"/>
                <w:szCs w:val="36"/>
              </w:rPr>
              <w:t>Субсидии (от лат.</w:t>
            </w:r>
            <w:proofErr w:type="gramEnd"/>
          </w:p>
          <w:p w:rsidR="00387919" w:rsidRPr="00B9353D" w:rsidRDefault="00387919" w:rsidP="00785EC8">
            <w:pPr>
              <w:pStyle w:val="a8"/>
              <w:ind w:left="0"/>
              <w:rPr>
                <w:rFonts w:ascii="Times New Roman" w:eastAsia="Times New Roman" w:hAnsi="Times New Roman"/>
                <w:b/>
                <w:bCs/>
                <w:sz w:val="28"/>
                <w:szCs w:val="36"/>
              </w:rPr>
            </w:pPr>
            <w:r w:rsidRPr="00B9353D">
              <w:rPr>
                <w:rFonts w:ascii="Times New Roman" w:eastAsia="Times New Roman" w:hAnsi="Times New Roman"/>
                <w:b/>
                <w:bCs/>
                <w:sz w:val="28"/>
                <w:szCs w:val="36"/>
              </w:rPr>
              <w:t>«</w:t>
            </w:r>
            <w:proofErr w:type="spellStart"/>
            <w:r w:rsidRPr="00B9353D">
              <w:rPr>
                <w:rFonts w:ascii="Times New Roman" w:eastAsia="Times New Roman" w:hAnsi="Times New Roman"/>
                <w:b/>
                <w:bCs/>
                <w:sz w:val="28"/>
                <w:szCs w:val="36"/>
              </w:rPr>
              <w:t>Subsidium</w:t>
            </w:r>
            <w:proofErr w:type="spellEnd"/>
            <w:r w:rsidRPr="00B9353D">
              <w:rPr>
                <w:rFonts w:ascii="Times New Roman" w:eastAsia="Times New Roman" w:hAnsi="Times New Roman"/>
                <w:b/>
                <w:bCs/>
                <w:sz w:val="28"/>
                <w:szCs w:val="36"/>
              </w:rPr>
              <w:t>» - поддержка</w:t>
            </w:r>
          </w:p>
        </w:tc>
        <w:tc>
          <w:tcPr>
            <w:tcW w:w="497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vAlign w:val="center"/>
          </w:tcPr>
          <w:p w:rsidR="00387919" w:rsidRPr="00B9353D" w:rsidRDefault="00387919" w:rsidP="00785EC8">
            <w:pPr>
              <w:pStyle w:val="a8"/>
              <w:ind w:left="0"/>
              <w:rPr>
                <w:rFonts w:ascii="Times New Roman" w:hAnsi="Times New Roman"/>
                <w:bCs/>
                <w:sz w:val="28"/>
                <w:szCs w:val="36"/>
              </w:rPr>
            </w:pPr>
            <w:r w:rsidRPr="00B9353D">
              <w:rPr>
                <w:rFonts w:ascii="Times New Roman" w:hAnsi="Times New Roman"/>
                <w:bCs/>
                <w:sz w:val="28"/>
                <w:szCs w:val="36"/>
              </w:rPr>
              <w:t xml:space="preserve">Предоставляются на условиях </w:t>
            </w:r>
            <w:proofErr w:type="gramStart"/>
            <w:r w:rsidRPr="00B9353D">
              <w:rPr>
                <w:rFonts w:ascii="Times New Roman" w:hAnsi="Times New Roman"/>
                <w:bCs/>
                <w:sz w:val="28"/>
                <w:szCs w:val="36"/>
              </w:rPr>
              <w:t>долевого</w:t>
            </w:r>
            <w:proofErr w:type="gramEnd"/>
          </w:p>
          <w:p w:rsidR="00387919" w:rsidRPr="00B9353D" w:rsidRDefault="00387919" w:rsidP="00785EC8">
            <w:pPr>
              <w:pStyle w:val="a8"/>
              <w:ind w:left="0"/>
              <w:rPr>
                <w:rFonts w:ascii="Times New Roman" w:hAnsi="Times New Roman"/>
                <w:bCs/>
                <w:sz w:val="28"/>
                <w:szCs w:val="36"/>
              </w:rPr>
            </w:pPr>
            <w:proofErr w:type="spellStart"/>
            <w:r w:rsidRPr="00B9353D">
              <w:rPr>
                <w:rFonts w:ascii="Times New Roman" w:hAnsi="Times New Roman"/>
                <w:bCs/>
                <w:sz w:val="28"/>
                <w:szCs w:val="36"/>
              </w:rPr>
              <w:t>софинансирования</w:t>
            </w:r>
            <w:proofErr w:type="spellEnd"/>
            <w:r w:rsidRPr="00B9353D">
              <w:rPr>
                <w:rFonts w:ascii="Times New Roman" w:hAnsi="Times New Roman"/>
                <w:bCs/>
                <w:sz w:val="28"/>
                <w:szCs w:val="36"/>
              </w:rPr>
              <w:t xml:space="preserve"> расходов других бюджетов</w:t>
            </w:r>
          </w:p>
        </w:tc>
        <w:tc>
          <w:tcPr>
            <w:tcW w:w="497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vAlign w:val="center"/>
          </w:tcPr>
          <w:p w:rsidR="00387919" w:rsidRPr="00B9353D" w:rsidRDefault="00387919" w:rsidP="00785EC8">
            <w:pPr>
              <w:pStyle w:val="a8"/>
              <w:ind w:left="0"/>
              <w:rPr>
                <w:rFonts w:ascii="Times New Roman" w:hAnsi="Times New Roman"/>
                <w:bCs/>
                <w:sz w:val="28"/>
                <w:szCs w:val="36"/>
              </w:rPr>
            </w:pPr>
            <w:r w:rsidRPr="00B9353D">
              <w:rPr>
                <w:rFonts w:ascii="Times New Roman" w:hAnsi="Times New Roman"/>
                <w:bCs/>
                <w:sz w:val="28"/>
                <w:szCs w:val="36"/>
              </w:rPr>
              <w:t>Вы «добавляете» денег для того, чтобы ваш ребенок купил себе новый телефон</w:t>
            </w:r>
          </w:p>
          <w:p w:rsidR="00387919" w:rsidRPr="00B9353D" w:rsidRDefault="00387919" w:rsidP="00785EC8">
            <w:pPr>
              <w:pStyle w:val="a8"/>
              <w:ind w:left="0"/>
              <w:rPr>
                <w:rFonts w:ascii="Times New Roman" w:hAnsi="Times New Roman"/>
                <w:bCs/>
                <w:sz w:val="28"/>
                <w:szCs w:val="36"/>
              </w:rPr>
            </w:pPr>
            <w:r w:rsidRPr="00B9353D">
              <w:rPr>
                <w:rFonts w:ascii="Times New Roman" w:hAnsi="Times New Roman"/>
                <w:bCs/>
                <w:sz w:val="28"/>
                <w:szCs w:val="36"/>
              </w:rPr>
              <w:t>(а остальные он накопит сам)</w:t>
            </w:r>
          </w:p>
        </w:tc>
      </w:tr>
    </w:tbl>
    <w:p w:rsidR="00387919" w:rsidRDefault="00387919"/>
    <w:p w:rsidR="003F7D55" w:rsidRDefault="003F7D55" w:rsidP="003F7D55">
      <w:pPr>
        <w:jc w:val="center"/>
        <w:rPr>
          <w:rFonts w:ascii="Georgia" w:hAnsi="Georgia"/>
          <w:b/>
          <w:sz w:val="72"/>
          <w:szCs w:val="72"/>
        </w:rPr>
      </w:pPr>
      <w:r w:rsidRPr="00C27F19">
        <w:rPr>
          <w:rFonts w:ascii="Georgia" w:hAnsi="Georgia"/>
          <w:b/>
          <w:sz w:val="72"/>
          <w:szCs w:val="72"/>
        </w:rPr>
        <w:lastRenderedPageBreak/>
        <w:t xml:space="preserve">Объем и структура безвозмездных </w:t>
      </w:r>
      <w:r w:rsidRPr="005D2704">
        <w:rPr>
          <w:rFonts w:ascii="Georgia" w:hAnsi="Georgia"/>
          <w:b/>
          <w:sz w:val="72"/>
          <w:szCs w:val="72"/>
        </w:rPr>
        <w:t>поступлений,</w:t>
      </w:r>
      <w:r>
        <w:rPr>
          <w:rFonts w:ascii="Georgia" w:hAnsi="Georgia"/>
          <w:b/>
          <w:sz w:val="72"/>
          <w:szCs w:val="72"/>
        </w:rPr>
        <w:t xml:space="preserve"> </w:t>
      </w:r>
      <w:r w:rsidRPr="005D2704">
        <w:rPr>
          <w:rFonts w:ascii="Georgia" w:hAnsi="Georgia"/>
          <w:b/>
          <w:sz w:val="72"/>
          <w:szCs w:val="72"/>
        </w:rPr>
        <w:t>млн</w:t>
      </w:r>
      <w:proofErr w:type="gramStart"/>
      <w:r w:rsidRPr="005D2704">
        <w:rPr>
          <w:rFonts w:ascii="Georgia" w:hAnsi="Georgia"/>
          <w:b/>
          <w:sz w:val="72"/>
          <w:szCs w:val="72"/>
        </w:rPr>
        <w:t>.р</w:t>
      </w:r>
      <w:proofErr w:type="gramEnd"/>
      <w:r w:rsidRPr="005D2704">
        <w:rPr>
          <w:rFonts w:ascii="Georgia" w:hAnsi="Georgia"/>
          <w:b/>
          <w:sz w:val="72"/>
          <w:szCs w:val="72"/>
        </w:rPr>
        <w:t>уб</w:t>
      </w:r>
      <w:r w:rsidRPr="00C27F19">
        <w:rPr>
          <w:rFonts w:ascii="Georgia" w:hAnsi="Georgia"/>
          <w:b/>
          <w:sz w:val="72"/>
          <w:szCs w:val="72"/>
        </w:rPr>
        <w:t>.</w:t>
      </w:r>
    </w:p>
    <w:tbl>
      <w:tblPr>
        <w:tblStyle w:val="a3"/>
        <w:tblW w:w="0" w:type="auto"/>
        <w:tblLayout w:type="fixed"/>
        <w:tblLook w:val="04A0"/>
      </w:tblPr>
      <w:tblGrid>
        <w:gridCol w:w="1951"/>
        <w:gridCol w:w="2410"/>
        <w:gridCol w:w="2693"/>
        <w:gridCol w:w="2268"/>
        <w:gridCol w:w="2268"/>
        <w:gridCol w:w="3119"/>
      </w:tblGrid>
      <w:tr w:rsidR="003F7D55" w:rsidTr="00EC37FB">
        <w:tc>
          <w:tcPr>
            <w:tcW w:w="1951" w:type="dxa"/>
            <w:tcBorders>
              <w:bottom w:val="single" w:sz="4" w:space="0" w:color="000000"/>
            </w:tcBorders>
            <w:shd w:val="clear" w:color="auto" w:fill="2F6130" w:themeFill="accent4" w:themeFillShade="80"/>
          </w:tcPr>
          <w:p w:rsidR="003F7D55" w:rsidRPr="005D2704" w:rsidRDefault="003F7D55" w:rsidP="003F7D55">
            <w:pPr>
              <w:rPr>
                <w:rFonts w:ascii="Georgia" w:hAnsi="Georgia"/>
                <w:b/>
                <w:color w:val="FFFFFF" w:themeColor="background1"/>
                <w:sz w:val="40"/>
                <w:szCs w:val="40"/>
              </w:rPr>
            </w:pPr>
            <w:r w:rsidRPr="005D2704">
              <w:rPr>
                <w:rFonts w:ascii="Georgia" w:hAnsi="Georgia"/>
                <w:b/>
                <w:color w:val="FFFFFF" w:themeColor="background1"/>
                <w:sz w:val="40"/>
                <w:szCs w:val="40"/>
              </w:rPr>
              <w:t>период</w:t>
            </w:r>
          </w:p>
        </w:tc>
        <w:tc>
          <w:tcPr>
            <w:tcW w:w="2410" w:type="dxa"/>
            <w:tcBorders>
              <w:bottom w:val="single" w:sz="4" w:space="0" w:color="000000"/>
            </w:tcBorders>
            <w:shd w:val="clear" w:color="auto" w:fill="2F6130" w:themeFill="accent4" w:themeFillShade="80"/>
          </w:tcPr>
          <w:p w:rsidR="003F7D55" w:rsidRPr="005D2704" w:rsidRDefault="003F7D55" w:rsidP="003F7D55">
            <w:pPr>
              <w:rPr>
                <w:rFonts w:ascii="Georgia" w:hAnsi="Georgia"/>
                <w:b/>
                <w:color w:val="FFFFFF" w:themeColor="background1"/>
                <w:sz w:val="40"/>
                <w:szCs w:val="40"/>
              </w:rPr>
            </w:pPr>
            <w:r w:rsidRPr="005D2704">
              <w:rPr>
                <w:rFonts w:ascii="Georgia" w:hAnsi="Georgia"/>
                <w:b/>
                <w:color w:val="FFFFFF" w:themeColor="background1"/>
                <w:sz w:val="40"/>
                <w:szCs w:val="40"/>
              </w:rPr>
              <w:t>Дотация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  <w:shd w:val="clear" w:color="auto" w:fill="2F6130" w:themeFill="accent4" w:themeFillShade="80"/>
          </w:tcPr>
          <w:p w:rsidR="003F7D55" w:rsidRPr="005D2704" w:rsidRDefault="003F7D55" w:rsidP="003F7D55">
            <w:pPr>
              <w:rPr>
                <w:rFonts w:ascii="Georgia" w:hAnsi="Georgia"/>
                <w:b/>
                <w:color w:val="FFFFFF" w:themeColor="background1"/>
                <w:sz w:val="40"/>
                <w:szCs w:val="40"/>
              </w:rPr>
            </w:pPr>
            <w:r w:rsidRPr="005D2704">
              <w:rPr>
                <w:rFonts w:ascii="Georgia" w:hAnsi="Georgia"/>
                <w:b/>
                <w:color w:val="FFFFFF" w:themeColor="background1"/>
                <w:sz w:val="40"/>
                <w:szCs w:val="40"/>
              </w:rPr>
              <w:t>Субвенция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2F6130" w:themeFill="accent4" w:themeFillShade="80"/>
          </w:tcPr>
          <w:p w:rsidR="003F7D55" w:rsidRPr="005D2704" w:rsidRDefault="003F7D55" w:rsidP="003F7D55">
            <w:pPr>
              <w:rPr>
                <w:rFonts w:ascii="Georgia" w:hAnsi="Georgia"/>
                <w:b/>
                <w:color w:val="FFFFFF" w:themeColor="background1"/>
                <w:sz w:val="40"/>
                <w:szCs w:val="40"/>
              </w:rPr>
            </w:pPr>
            <w:r w:rsidRPr="005D2704">
              <w:rPr>
                <w:rFonts w:ascii="Georgia" w:hAnsi="Georgia"/>
                <w:b/>
                <w:color w:val="FFFFFF" w:themeColor="background1"/>
                <w:sz w:val="40"/>
                <w:szCs w:val="40"/>
              </w:rPr>
              <w:t xml:space="preserve">Субсидия 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2F6130" w:themeFill="accent4" w:themeFillShade="80"/>
          </w:tcPr>
          <w:p w:rsidR="003F7D55" w:rsidRPr="005D2704" w:rsidRDefault="003F7D55" w:rsidP="003F7D55">
            <w:pPr>
              <w:rPr>
                <w:rFonts w:ascii="Georgia" w:hAnsi="Georgia"/>
                <w:b/>
                <w:color w:val="FFFFFF" w:themeColor="background1"/>
                <w:sz w:val="40"/>
                <w:szCs w:val="40"/>
              </w:rPr>
            </w:pPr>
            <w:r w:rsidRPr="005D2704">
              <w:rPr>
                <w:rFonts w:ascii="Georgia" w:hAnsi="Georgia"/>
                <w:b/>
                <w:color w:val="FFFFFF" w:themeColor="background1"/>
                <w:sz w:val="40"/>
                <w:szCs w:val="40"/>
              </w:rPr>
              <w:t>ИМБТ</w:t>
            </w:r>
          </w:p>
        </w:tc>
        <w:tc>
          <w:tcPr>
            <w:tcW w:w="3119" w:type="dxa"/>
            <w:tcBorders>
              <w:bottom w:val="single" w:sz="4" w:space="0" w:color="000000"/>
            </w:tcBorders>
            <w:shd w:val="clear" w:color="auto" w:fill="2F6130" w:themeFill="accent4" w:themeFillShade="80"/>
          </w:tcPr>
          <w:p w:rsidR="003F7D55" w:rsidRPr="005D2704" w:rsidRDefault="003F7D55" w:rsidP="003F7D55">
            <w:pPr>
              <w:jc w:val="center"/>
              <w:rPr>
                <w:rFonts w:ascii="Georgia" w:hAnsi="Georgia"/>
                <w:b/>
                <w:color w:val="FFFFFF" w:themeColor="background1"/>
                <w:sz w:val="40"/>
                <w:szCs w:val="40"/>
              </w:rPr>
            </w:pPr>
            <w:r w:rsidRPr="005D2704">
              <w:rPr>
                <w:rFonts w:ascii="Georgia" w:hAnsi="Georgia"/>
                <w:b/>
                <w:color w:val="FFFFFF" w:themeColor="background1"/>
                <w:sz w:val="40"/>
                <w:szCs w:val="40"/>
              </w:rPr>
              <w:t>Д</w:t>
            </w:r>
            <w:r w:rsidR="0031311D">
              <w:rPr>
                <w:rFonts w:ascii="Georgia" w:hAnsi="Georgia"/>
                <w:b/>
                <w:color w:val="FFFFFF" w:themeColor="background1"/>
                <w:sz w:val="40"/>
                <w:szCs w:val="40"/>
              </w:rPr>
              <w:t>о</w:t>
            </w:r>
            <w:r w:rsidRPr="005D2704">
              <w:rPr>
                <w:rFonts w:ascii="Georgia" w:hAnsi="Georgia"/>
                <w:b/>
                <w:color w:val="FFFFFF" w:themeColor="background1"/>
                <w:sz w:val="40"/>
                <w:szCs w:val="40"/>
              </w:rPr>
              <w:t>ля в общем объеме поступлений</w:t>
            </w:r>
          </w:p>
        </w:tc>
      </w:tr>
      <w:tr w:rsidR="003F7D55" w:rsidTr="00EC37FB">
        <w:trPr>
          <w:trHeight w:val="1214"/>
        </w:trPr>
        <w:tc>
          <w:tcPr>
            <w:tcW w:w="1951" w:type="dxa"/>
            <w:tcBorders>
              <w:bottom w:val="single" w:sz="4" w:space="0" w:color="000000"/>
            </w:tcBorders>
            <w:shd w:val="clear" w:color="auto" w:fill="F5C4CA" w:themeFill="accent3" w:themeFillTint="66"/>
          </w:tcPr>
          <w:p w:rsidR="003F7D55" w:rsidRPr="003E0ABF" w:rsidRDefault="003F7D55" w:rsidP="00C57243">
            <w:pPr>
              <w:rPr>
                <w:rFonts w:ascii="Georgia" w:hAnsi="Georgia"/>
                <w:sz w:val="40"/>
                <w:szCs w:val="40"/>
              </w:rPr>
            </w:pPr>
            <w:r w:rsidRPr="003E0ABF">
              <w:rPr>
                <w:rFonts w:ascii="Georgia" w:hAnsi="Georgia"/>
                <w:sz w:val="40"/>
                <w:szCs w:val="40"/>
              </w:rPr>
              <w:t>201</w:t>
            </w:r>
            <w:r w:rsidR="00C57243" w:rsidRPr="003E0ABF">
              <w:rPr>
                <w:rFonts w:ascii="Georgia" w:hAnsi="Georgia"/>
                <w:sz w:val="40"/>
                <w:szCs w:val="40"/>
              </w:rPr>
              <w:t>9</w:t>
            </w:r>
          </w:p>
        </w:tc>
        <w:tc>
          <w:tcPr>
            <w:tcW w:w="2410" w:type="dxa"/>
            <w:tcBorders>
              <w:bottom w:val="single" w:sz="4" w:space="0" w:color="000000"/>
            </w:tcBorders>
            <w:shd w:val="clear" w:color="auto" w:fill="F5C4CA" w:themeFill="accent3" w:themeFillTint="66"/>
          </w:tcPr>
          <w:p w:rsidR="003F7D55" w:rsidRPr="003E0ABF" w:rsidRDefault="003F7D55" w:rsidP="00C57243">
            <w:pPr>
              <w:rPr>
                <w:rFonts w:ascii="Georgia" w:hAnsi="Georgia"/>
                <w:sz w:val="40"/>
                <w:szCs w:val="40"/>
              </w:rPr>
            </w:pPr>
            <w:r w:rsidRPr="003E0ABF">
              <w:rPr>
                <w:rFonts w:ascii="Georgia" w:hAnsi="Georgia"/>
                <w:sz w:val="40"/>
                <w:szCs w:val="40"/>
              </w:rPr>
              <w:t>7</w:t>
            </w:r>
            <w:r w:rsidR="00C57243" w:rsidRPr="003E0ABF">
              <w:rPr>
                <w:rFonts w:ascii="Georgia" w:hAnsi="Georgia"/>
                <w:sz w:val="40"/>
                <w:szCs w:val="40"/>
              </w:rPr>
              <w:t>3797,3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  <w:shd w:val="clear" w:color="auto" w:fill="F5C4CA" w:themeFill="accent3" w:themeFillTint="66"/>
          </w:tcPr>
          <w:p w:rsidR="003F7D55" w:rsidRPr="003E0ABF" w:rsidRDefault="003F7D55" w:rsidP="00C57243">
            <w:pPr>
              <w:rPr>
                <w:rFonts w:ascii="Georgia" w:hAnsi="Georgia"/>
                <w:sz w:val="40"/>
                <w:szCs w:val="40"/>
              </w:rPr>
            </w:pPr>
            <w:r w:rsidRPr="003E0ABF">
              <w:rPr>
                <w:rFonts w:ascii="Georgia" w:hAnsi="Georgia"/>
                <w:sz w:val="40"/>
                <w:szCs w:val="40"/>
              </w:rPr>
              <w:t>1</w:t>
            </w:r>
            <w:r w:rsidR="00C57243" w:rsidRPr="003E0ABF">
              <w:rPr>
                <w:rFonts w:ascii="Georgia" w:hAnsi="Georgia"/>
                <w:sz w:val="40"/>
                <w:szCs w:val="40"/>
              </w:rPr>
              <w:t>63445,0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F5C4CA" w:themeFill="accent3" w:themeFillTint="66"/>
          </w:tcPr>
          <w:p w:rsidR="003F7D55" w:rsidRPr="003E0ABF" w:rsidRDefault="003F7D55" w:rsidP="00C57243">
            <w:pPr>
              <w:rPr>
                <w:rFonts w:ascii="Georgia" w:hAnsi="Georgia"/>
                <w:sz w:val="40"/>
                <w:szCs w:val="40"/>
              </w:rPr>
            </w:pPr>
            <w:r w:rsidRPr="003E0ABF">
              <w:rPr>
                <w:rFonts w:ascii="Georgia" w:hAnsi="Georgia"/>
                <w:sz w:val="40"/>
                <w:szCs w:val="40"/>
              </w:rPr>
              <w:t>5</w:t>
            </w:r>
            <w:r w:rsidR="00C57243" w:rsidRPr="003E0ABF">
              <w:rPr>
                <w:rFonts w:ascii="Georgia" w:hAnsi="Georgia"/>
                <w:sz w:val="40"/>
                <w:szCs w:val="40"/>
              </w:rPr>
              <w:t>1260,2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F5C4CA" w:themeFill="accent3" w:themeFillTint="66"/>
          </w:tcPr>
          <w:p w:rsidR="003F7D55" w:rsidRPr="003E0ABF" w:rsidRDefault="00C57243" w:rsidP="00C57243">
            <w:pPr>
              <w:rPr>
                <w:rFonts w:ascii="Georgia" w:hAnsi="Georgia"/>
                <w:sz w:val="40"/>
                <w:szCs w:val="40"/>
              </w:rPr>
            </w:pPr>
            <w:r w:rsidRPr="003E0ABF">
              <w:rPr>
                <w:rFonts w:ascii="Georgia" w:hAnsi="Georgia"/>
                <w:sz w:val="40"/>
                <w:szCs w:val="40"/>
              </w:rPr>
              <w:t>25211,4</w:t>
            </w:r>
          </w:p>
        </w:tc>
        <w:tc>
          <w:tcPr>
            <w:tcW w:w="3119" w:type="dxa"/>
            <w:tcBorders>
              <w:bottom w:val="single" w:sz="4" w:space="0" w:color="000000"/>
            </w:tcBorders>
            <w:shd w:val="clear" w:color="auto" w:fill="F5C4CA" w:themeFill="accent3" w:themeFillTint="66"/>
          </w:tcPr>
          <w:p w:rsidR="003F7D55" w:rsidRPr="003E0ABF" w:rsidRDefault="00C57243" w:rsidP="00C57243">
            <w:pPr>
              <w:jc w:val="center"/>
              <w:rPr>
                <w:rFonts w:ascii="Georgia" w:hAnsi="Georgia"/>
                <w:sz w:val="40"/>
                <w:szCs w:val="40"/>
              </w:rPr>
            </w:pPr>
            <w:r w:rsidRPr="003E0ABF">
              <w:rPr>
                <w:rFonts w:ascii="Georgia" w:hAnsi="Georgia"/>
                <w:sz w:val="40"/>
                <w:szCs w:val="40"/>
              </w:rPr>
              <w:t>90,0</w:t>
            </w:r>
          </w:p>
        </w:tc>
      </w:tr>
      <w:tr w:rsidR="003F7D55" w:rsidTr="00EC37FB">
        <w:trPr>
          <w:trHeight w:val="990"/>
        </w:trPr>
        <w:tc>
          <w:tcPr>
            <w:tcW w:w="195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3E2C4" w:themeFill="accent4" w:themeFillTint="66"/>
          </w:tcPr>
          <w:p w:rsidR="003F7D55" w:rsidRPr="003E0ABF" w:rsidRDefault="003F7D55" w:rsidP="00C57243">
            <w:pPr>
              <w:rPr>
                <w:rFonts w:ascii="Georgia" w:hAnsi="Georgia"/>
                <w:sz w:val="40"/>
                <w:szCs w:val="40"/>
              </w:rPr>
            </w:pPr>
            <w:r w:rsidRPr="003E0ABF">
              <w:rPr>
                <w:rFonts w:ascii="Georgia" w:hAnsi="Georgia"/>
                <w:sz w:val="40"/>
                <w:szCs w:val="40"/>
              </w:rPr>
              <w:t>20</w:t>
            </w:r>
            <w:r w:rsidR="00C57243" w:rsidRPr="003E0ABF">
              <w:rPr>
                <w:rFonts w:ascii="Georgia" w:hAnsi="Georgia"/>
                <w:sz w:val="40"/>
                <w:szCs w:val="40"/>
              </w:rPr>
              <w:t>20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3E2C4" w:themeFill="accent4" w:themeFillTint="66"/>
          </w:tcPr>
          <w:p w:rsidR="003F7D55" w:rsidRPr="003E0ABF" w:rsidRDefault="00C57243" w:rsidP="00C57243">
            <w:pPr>
              <w:rPr>
                <w:rFonts w:ascii="Georgia" w:hAnsi="Georgia"/>
                <w:sz w:val="40"/>
                <w:szCs w:val="40"/>
              </w:rPr>
            </w:pPr>
            <w:r w:rsidRPr="003E0ABF">
              <w:rPr>
                <w:rFonts w:ascii="Georgia" w:hAnsi="Georgia"/>
                <w:sz w:val="40"/>
                <w:szCs w:val="40"/>
              </w:rPr>
              <w:t>73461,5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3E2C4" w:themeFill="accent4" w:themeFillTint="66"/>
          </w:tcPr>
          <w:p w:rsidR="003F7D55" w:rsidRPr="003E0ABF" w:rsidRDefault="003F7D55" w:rsidP="00C57243">
            <w:pPr>
              <w:rPr>
                <w:rFonts w:ascii="Georgia" w:hAnsi="Georgia"/>
                <w:sz w:val="40"/>
                <w:szCs w:val="40"/>
              </w:rPr>
            </w:pPr>
            <w:r w:rsidRPr="003E0ABF">
              <w:rPr>
                <w:rFonts w:ascii="Georgia" w:hAnsi="Georgia"/>
                <w:sz w:val="40"/>
                <w:szCs w:val="40"/>
              </w:rPr>
              <w:t>1</w:t>
            </w:r>
            <w:r w:rsidR="00C57243" w:rsidRPr="003E0ABF">
              <w:rPr>
                <w:rFonts w:ascii="Georgia" w:hAnsi="Georgia"/>
                <w:sz w:val="40"/>
                <w:szCs w:val="40"/>
              </w:rPr>
              <w:t>69602,8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3E2C4" w:themeFill="accent4" w:themeFillTint="66"/>
          </w:tcPr>
          <w:p w:rsidR="003F7D55" w:rsidRPr="003E0ABF" w:rsidRDefault="00C57243" w:rsidP="00C57243">
            <w:pPr>
              <w:rPr>
                <w:rFonts w:ascii="Georgia" w:hAnsi="Georgia"/>
                <w:sz w:val="40"/>
                <w:szCs w:val="40"/>
              </w:rPr>
            </w:pPr>
            <w:r w:rsidRPr="003E0ABF">
              <w:rPr>
                <w:rFonts w:ascii="Georgia" w:hAnsi="Georgia"/>
                <w:sz w:val="40"/>
                <w:szCs w:val="40"/>
              </w:rPr>
              <w:t>43864,2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3E2C4" w:themeFill="accent4" w:themeFillTint="66"/>
          </w:tcPr>
          <w:p w:rsidR="003F7D55" w:rsidRPr="003E0ABF" w:rsidRDefault="003F7D55" w:rsidP="00C57243">
            <w:pPr>
              <w:rPr>
                <w:rFonts w:ascii="Georgia" w:hAnsi="Georgia"/>
                <w:sz w:val="40"/>
                <w:szCs w:val="40"/>
              </w:rPr>
            </w:pPr>
            <w:r w:rsidRPr="003E0ABF">
              <w:rPr>
                <w:rFonts w:ascii="Georgia" w:hAnsi="Georgia"/>
                <w:sz w:val="40"/>
                <w:szCs w:val="40"/>
              </w:rPr>
              <w:t>1</w:t>
            </w:r>
            <w:r w:rsidR="00C57243" w:rsidRPr="003E0ABF">
              <w:rPr>
                <w:rFonts w:ascii="Georgia" w:hAnsi="Georgia"/>
                <w:sz w:val="40"/>
                <w:szCs w:val="40"/>
              </w:rPr>
              <w:t>4262,5</w:t>
            </w:r>
          </w:p>
        </w:tc>
        <w:tc>
          <w:tcPr>
            <w:tcW w:w="31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3E2C4" w:themeFill="accent4" w:themeFillTint="66"/>
          </w:tcPr>
          <w:p w:rsidR="003F7D55" w:rsidRPr="003E0ABF" w:rsidRDefault="00C57243" w:rsidP="00C57243">
            <w:pPr>
              <w:jc w:val="center"/>
              <w:rPr>
                <w:rFonts w:ascii="Georgia" w:hAnsi="Georgia"/>
                <w:sz w:val="40"/>
                <w:szCs w:val="40"/>
              </w:rPr>
            </w:pPr>
            <w:r w:rsidRPr="003E0ABF">
              <w:rPr>
                <w:rFonts w:ascii="Georgia" w:hAnsi="Georgia"/>
                <w:sz w:val="40"/>
                <w:szCs w:val="40"/>
              </w:rPr>
              <w:t>83,3</w:t>
            </w:r>
          </w:p>
        </w:tc>
      </w:tr>
      <w:tr w:rsidR="003F7D55" w:rsidTr="00EC37FB">
        <w:trPr>
          <w:trHeight w:val="1136"/>
        </w:trPr>
        <w:tc>
          <w:tcPr>
            <w:tcW w:w="1951" w:type="dxa"/>
            <w:tcBorders>
              <w:bottom w:val="single" w:sz="4" w:space="0" w:color="000000"/>
            </w:tcBorders>
            <w:shd w:val="clear" w:color="auto" w:fill="F5C4CA" w:themeFill="accent3" w:themeFillTint="66"/>
          </w:tcPr>
          <w:p w:rsidR="003F7D55" w:rsidRPr="003E0ABF" w:rsidRDefault="003F7D55" w:rsidP="00C57243">
            <w:pPr>
              <w:rPr>
                <w:rFonts w:ascii="Georgia" w:hAnsi="Georgia"/>
                <w:sz w:val="40"/>
                <w:szCs w:val="40"/>
              </w:rPr>
            </w:pPr>
            <w:r w:rsidRPr="003E0ABF">
              <w:rPr>
                <w:rFonts w:ascii="Georgia" w:hAnsi="Georgia"/>
                <w:sz w:val="40"/>
                <w:szCs w:val="40"/>
              </w:rPr>
              <w:t>202</w:t>
            </w:r>
            <w:r w:rsidR="00C57243" w:rsidRPr="003E0ABF">
              <w:rPr>
                <w:rFonts w:ascii="Georgia" w:hAnsi="Georgia"/>
                <w:sz w:val="40"/>
                <w:szCs w:val="40"/>
              </w:rPr>
              <w:t>1</w:t>
            </w:r>
          </w:p>
        </w:tc>
        <w:tc>
          <w:tcPr>
            <w:tcW w:w="2410" w:type="dxa"/>
            <w:tcBorders>
              <w:bottom w:val="single" w:sz="4" w:space="0" w:color="000000"/>
            </w:tcBorders>
            <w:shd w:val="clear" w:color="auto" w:fill="F5C4CA" w:themeFill="accent3" w:themeFillTint="66"/>
          </w:tcPr>
          <w:p w:rsidR="003F7D55" w:rsidRPr="003E0ABF" w:rsidRDefault="00C57243" w:rsidP="00C57243">
            <w:pPr>
              <w:rPr>
                <w:rFonts w:ascii="Georgia" w:hAnsi="Georgia"/>
                <w:sz w:val="40"/>
                <w:szCs w:val="40"/>
              </w:rPr>
            </w:pPr>
            <w:r w:rsidRPr="003E0ABF">
              <w:rPr>
                <w:rFonts w:ascii="Georgia" w:hAnsi="Georgia"/>
                <w:sz w:val="40"/>
                <w:szCs w:val="40"/>
              </w:rPr>
              <w:t>124484,7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  <w:shd w:val="clear" w:color="auto" w:fill="F5C4CA" w:themeFill="accent3" w:themeFillTint="66"/>
          </w:tcPr>
          <w:p w:rsidR="003F7D55" w:rsidRPr="003E0ABF" w:rsidRDefault="003F7D55" w:rsidP="00C57243">
            <w:pPr>
              <w:rPr>
                <w:rFonts w:ascii="Georgia" w:hAnsi="Georgia"/>
                <w:sz w:val="40"/>
                <w:szCs w:val="40"/>
              </w:rPr>
            </w:pPr>
            <w:r w:rsidRPr="003E0ABF">
              <w:rPr>
                <w:rFonts w:ascii="Georgia" w:hAnsi="Georgia"/>
                <w:sz w:val="40"/>
                <w:szCs w:val="40"/>
              </w:rPr>
              <w:t>1</w:t>
            </w:r>
            <w:r w:rsidR="00C57243" w:rsidRPr="003E0ABF">
              <w:rPr>
                <w:rFonts w:ascii="Georgia" w:hAnsi="Georgia"/>
                <w:sz w:val="40"/>
                <w:szCs w:val="40"/>
              </w:rPr>
              <w:t>46171,4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F5C4CA" w:themeFill="accent3" w:themeFillTint="66"/>
          </w:tcPr>
          <w:p w:rsidR="003F7D55" w:rsidRPr="003E0ABF" w:rsidRDefault="00C57243" w:rsidP="00C57243">
            <w:pPr>
              <w:rPr>
                <w:rFonts w:ascii="Georgia" w:hAnsi="Georgia"/>
                <w:sz w:val="40"/>
                <w:szCs w:val="40"/>
              </w:rPr>
            </w:pPr>
            <w:r w:rsidRPr="003E0ABF">
              <w:rPr>
                <w:rFonts w:ascii="Georgia" w:hAnsi="Georgia"/>
                <w:sz w:val="40"/>
                <w:szCs w:val="40"/>
              </w:rPr>
              <w:t>19674,3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F5C4CA" w:themeFill="accent3" w:themeFillTint="66"/>
          </w:tcPr>
          <w:p w:rsidR="003F7D55" w:rsidRPr="003E0ABF" w:rsidRDefault="00C57243" w:rsidP="003F7D55">
            <w:pPr>
              <w:rPr>
                <w:rFonts w:ascii="Georgia" w:hAnsi="Georgia"/>
                <w:sz w:val="40"/>
                <w:szCs w:val="40"/>
              </w:rPr>
            </w:pPr>
            <w:r w:rsidRPr="003E0ABF">
              <w:rPr>
                <w:rFonts w:ascii="Georgia" w:hAnsi="Georgia"/>
                <w:sz w:val="40"/>
                <w:szCs w:val="40"/>
              </w:rPr>
              <w:t>5000,0</w:t>
            </w:r>
          </w:p>
        </w:tc>
        <w:tc>
          <w:tcPr>
            <w:tcW w:w="3119" w:type="dxa"/>
            <w:tcBorders>
              <w:bottom w:val="single" w:sz="4" w:space="0" w:color="000000"/>
            </w:tcBorders>
            <w:shd w:val="clear" w:color="auto" w:fill="F5C4CA" w:themeFill="accent3" w:themeFillTint="66"/>
          </w:tcPr>
          <w:p w:rsidR="003F7D55" w:rsidRPr="003E0ABF" w:rsidRDefault="003F7D55" w:rsidP="00C57243">
            <w:pPr>
              <w:jc w:val="center"/>
              <w:rPr>
                <w:rFonts w:ascii="Georgia" w:hAnsi="Georgia"/>
                <w:sz w:val="40"/>
                <w:szCs w:val="40"/>
              </w:rPr>
            </w:pPr>
            <w:r w:rsidRPr="003E0ABF">
              <w:rPr>
                <w:rFonts w:ascii="Georgia" w:hAnsi="Georgia"/>
                <w:sz w:val="40"/>
                <w:szCs w:val="40"/>
              </w:rPr>
              <w:t>8</w:t>
            </w:r>
            <w:r w:rsidR="00C57243" w:rsidRPr="003E0ABF">
              <w:rPr>
                <w:rFonts w:ascii="Georgia" w:hAnsi="Georgia"/>
                <w:sz w:val="40"/>
                <w:szCs w:val="40"/>
              </w:rPr>
              <w:t>5,6</w:t>
            </w:r>
          </w:p>
        </w:tc>
      </w:tr>
      <w:tr w:rsidR="003F7D55" w:rsidTr="00EC37FB">
        <w:trPr>
          <w:trHeight w:val="1109"/>
        </w:trPr>
        <w:tc>
          <w:tcPr>
            <w:tcW w:w="195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3E2C4" w:themeFill="accent4" w:themeFillTint="66"/>
          </w:tcPr>
          <w:p w:rsidR="003F7D55" w:rsidRPr="003E0ABF" w:rsidRDefault="003F7D55" w:rsidP="00C57243">
            <w:pPr>
              <w:rPr>
                <w:rFonts w:ascii="Georgia" w:hAnsi="Georgia"/>
                <w:sz w:val="40"/>
                <w:szCs w:val="40"/>
              </w:rPr>
            </w:pPr>
            <w:r w:rsidRPr="003E0ABF">
              <w:rPr>
                <w:rFonts w:ascii="Georgia" w:hAnsi="Georgia"/>
                <w:sz w:val="40"/>
                <w:szCs w:val="40"/>
              </w:rPr>
              <w:t>202</w:t>
            </w:r>
            <w:r w:rsidR="00C57243" w:rsidRPr="003E0ABF">
              <w:rPr>
                <w:rFonts w:ascii="Georgia" w:hAnsi="Georgia"/>
                <w:sz w:val="40"/>
                <w:szCs w:val="40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3E2C4" w:themeFill="accent4" w:themeFillTint="66"/>
          </w:tcPr>
          <w:p w:rsidR="003F7D55" w:rsidRPr="003E0ABF" w:rsidRDefault="003F7D55" w:rsidP="00C57243">
            <w:pPr>
              <w:rPr>
                <w:rFonts w:ascii="Georgia" w:hAnsi="Georgia"/>
                <w:sz w:val="40"/>
                <w:szCs w:val="40"/>
              </w:rPr>
            </w:pPr>
            <w:r w:rsidRPr="003E0ABF">
              <w:rPr>
                <w:rFonts w:ascii="Georgia" w:hAnsi="Georgia"/>
                <w:sz w:val="40"/>
                <w:szCs w:val="40"/>
              </w:rPr>
              <w:t>6</w:t>
            </w:r>
            <w:r w:rsidR="00C57243" w:rsidRPr="003E0ABF">
              <w:rPr>
                <w:rFonts w:ascii="Georgia" w:hAnsi="Georgia"/>
                <w:sz w:val="40"/>
                <w:szCs w:val="40"/>
              </w:rPr>
              <w:t>3829,2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3E2C4" w:themeFill="accent4" w:themeFillTint="66"/>
          </w:tcPr>
          <w:p w:rsidR="003F7D55" w:rsidRPr="003E0ABF" w:rsidRDefault="003F7D55" w:rsidP="00C57243">
            <w:pPr>
              <w:rPr>
                <w:rFonts w:ascii="Georgia" w:hAnsi="Georgia"/>
                <w:sz w:val="40"/>
                <w:szCs w:val="40"/>
              </w:rPr>
            </w:pPr>
            <w:r w:rsidRPr="003E0ABF">
              <w:rPr>
                <w:rFonts w:ascii="Georgia" w:hAnsi="Georgia"/>
                <w:sz w:val="40"/>
                <w:szCs w:val="40"/>
              </w:rPr>
              <w:t>1</w:t>
            </w:r>
            <w:r w:rsidR="00C57243" w:rsidRPr="003E0ABF">
              <w:rPr>
                <w:rFonts w:ascii="Georgia" w:hAnsi="Georgia"/>
                <w:sz w:val="40"/>
                <w:szCs w:val="40"/>
              </w:rPr>
              <w:t>46394,7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3E2C4" w:themeFill="accent4" w:themeFillTint="66"/>
          </w:tcPr>
          <w:p w:rsidR="003F7D55" w:rsidRPr="003E0ABF" w:rsidRDefault="00C57243" w:rsidP="00C57243">
            <w:pPr>
              <w:rPr>
                <w:rFonts w:ascii="Georgia" w:hAnsi="Georgia"/>
                <w:sz w:val="40"/>
                <w:szCs w:val="40"/>
              </w:rPr>
            </w:pPr>
            <w:r w:rsidRPr="003E0ABF">
              <w:rPr>
                <w:rFonts w:ascii="Georgia" w:hAnsi="Georgia"/>
                <w:sz w:val="40"/>
                <w:szCs w:val="40"/>
              </w:rPr>
              <w:t>19674,3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3E2C4" w:themeFill="accent4" w:themeFillTint="66"/>
          </w:tcPr>
          <w:p w:rsidR="003F7D55" w:rsidRPr="003E0ABF" w:rsidRDefault="003F7D55" w:rsidP="003F7D55">
            <w:pPr>
              <w:rPr>
                <w:rFonts w:ascii="Georgia" w:hAnsi="Georgia"/>
                <w:sz w:val="40"/>
                <w:szCs w:val="4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3E2C4" w:themeFill="accent4" w:themeFillTint="66"/>
          </w:tcPr>
          <w:p w:rsidR="003F7D55" w:rsidRPr="003E0ABF" w:rsidRDefault="003F7D55" w:rsidP="00C57243">
            <w:pPr>
              <w:jc w:val="center"/>
              <w:rPr>
                <w:rFonts w:ascii="Georgia" w:hAnsi="Georgia"/>
                <w:sz w:val="40"/>
                <w:szCs w:val="40"/>
              </w:rPr>
            </w:pPr>
            <w:r w:rsidRPr="003E0ABF">
              <w:rPr>
                <w:rFonts w:ascii="Georgia" w:hAnsi="Georgia"/>
                <w:sz w:val="40"/>
                <w:szCs w:val="40"/>
              </w:rPr>
              <w:t>8</w:t>
            </w:r>
            <w:r w:rsidR="00C57243" w:rsidRPr="003E0ABF">
              <w:rPr>
                <w:rFonts w:ascii="Georgia" w:hAnsi="Georgia"/>
                <w:sz w:val="40"/>
                <w:szCs w:val="40"/>
              </w:rPr>
              <w:t>1,2</w:t>
            </w:r>
          </w:p>
        </w:tc>
      </w:tr>
      <w:tr w:rsidR="003F7D55" w:rsidTr="00EC37FB">
        <w:trPr>
          <w:trHeight w:val="1397"/>
        </w:trPr>
        <w:tc>
          <w:tcPr>
            <w:tcW w:w="1951" w:type="dxa"/>
            <w:shd w:val="clear" w:color="auto" w:fill="F5C4CA" w:themeFill="accent3" w:themeFillTint="66"/>
          </w:tcPr>
          <w:p w:rsidR="003F7D55" w:rsidRPr="003E0ABF" w:rsidRDefault="003F7D55" w:rsidP="00C57243">
            <w:pPr>
              <w:rPr>
                <w:rFonts w:ascii="Georgia" w:hAnsi="Georgia"/>
                <w:sz w:val="40"/>
                <w:szCs w:val="40"/>
              </w:rPr>
            </w:pPr>
            <w:r w:rsidRPr="003E0ABF">
              <w:rPr>
                <w:rFonts w:ascii="Georgia" w:hAnsi="Georgia"/>
                <w:sz w:val="40"/>
                <w:szCs w:val="40"/>
              </w:rPr>
              <w:t>202</w:t>
            </w:r>
            <w:r w:rsidR="00C57243" w:rsidRPr="003E0ABF">
              <w:rPr>
                <w:rFonts w:ascii="Georgia" w:hAnsi="Georgia"/>
                <w:sz w:val="40"/>
                <w:szCs w:val="40"/>
              </w:rPr>
              <w:t>3</w:t>
            </w:r>
          </w:p>
        </w:tc>
        <w:tc>
          <w:tcPr>
            <w:tcW w:w="2410" w:type="dxa"/>
            <w:shd w:val="clear" w:color="auto" w:fill="F5C4CA" w:themeFill="accent3" w:themeFillTint="66"/>
          </w:tcPr>
          <w:p w:rsidR="003F7D55" w:rsidRPr="003E0ABF" w:rsidRDefault="00C57243" w:rsidP="00C57243">
            <w:pPr>
              <w:rPr>
                <w:rFonts w:ascii="Georgia" w:hAnsi="Georgia"/>
                <w:sz w:val="40"/>
                <w:szCs w:val="40"/>
              </w:rPr>
            </w:pPr>
            <w:r w:rsidRPr="003E0ABF">
              <w:rPr>
                <w:rFonts w:ascii="Georgia" w:hAnsi="Georgia"/>
                <w:sz w:val="40"/>
                <w:szCs w:val="40"/>
              </w:rPr>
              <w:t>65373,7</w:t>
            </w:r>
          </w:p>
        </w:tc>
        <w:tc>
          <w:tcPr>
            <w:tcW w:w="2693" w:type="dxa"/>
            <w:shd w:val="clear" w:color="auto" w:fill="F5C4CA" w:themeFill="accent3" w:themeFillTint="66"/>
          </w:tcPr>
          <w:p w:rsidR="003F7D55" w:rsidRPr="003E0ABF" w:rsidRDefault="003F7D55" w:rsidP="00C57243">
            <w:pPr>
              <w:rPr>
                <w:rFonts w:ascii="Georgia" w:hAnsi="Georgia"/>
                <w:sz w:val="40"/>
                <w:szCs w:val="40"/>
              </w:rPr>
            </w:pPr>
            <w:r w:rsidRPr="003E0ABF">
              <w:rPr>
                <w:rFonts w:ascii="Georgia" w:hAnsi="Georgia"/>
                <w:sz w:val="40"/>
                <w:szCs w:val="40"/>
              </w:rPr>
              <w:t>1</w:t>
            </w:r>
            <w:r w:rsidR="00C57243" w:rsidRPr="003E0ABF">
              <w:rPr>
                <w:rFonts w:ascii="Georgia" w:hAnsi="Georgia"/>
                <w:sz w:val="40"/>
                <w:szCs w:val="40"/>
              </w:rPr>
              <w:t>46490,2</w:t>
            </w:r>
          </w:p>
        </w:tc>
        <w:tc>
          <w:tcPr>
            <w:tcW w:w="2268" w:type="dxa"/>
            <w:shd w:val="clear" w:color="auto" w:fill="F5C4CA" w:themeFill="accent3" w:themeFillTint="66"/>
          </w:tcPr>
          <w:p w:rsidR="003F7D55" w:rsidRPr="003E0ABF" w:rsidRDefault="00C57243" w:rsidP="00C57243">
            <w:pPr>
              <w:rPr>
                <w:rFonts w:ascii="Georgia" w:hAnsi="Georgia"/>
                <w:sz w:val="40"/>
                <w:szCs w:val="40"/>
              </w:rPr>
            </w:pPr>
            <w:r w:rsidRPr="003E0ABF">
              <w:rPr>
                <w:rFonts w:ascii="Georgia" w:hAnsi="Georgia"/>
                <w:sz w:val="40"/>
                <w:szCs w:val="40"/>
              </w:rPr>
              <w:t>19674,3</w:t>
            </w:r>
          </w:p>
        </w:tc>
        <w:tc>
          <w:tcPr>
            <w:tcW w:w="2268" w:type="dxa"/>
            <w:shd w:val="clear" w:color="auto" w:fill="F5C4CA" w:themeFill="accent3" w:themeFillTint="66"/>
          </w:tcPr>
          <w:p w:rsidR="003F7D55" w:rsidRPr="003E0ABF" w:rsidRDefault="003F7D55" w:rsidP="003F7D55">
            <w:pPr>
              <w:rPr>
                <w:rFonts w:ascii="Georgia" w:hAnsi="Georgia"/>
                <w:sz w:val="40"/>
                <w:szCs w:val="40"/>
              </w:rPr>
            </w:pPr>
          </w:p>
        </w:tc>
        <w:tc>
          <w:tcPr>
            <w:tcW w:w="3119" w:type="dxa"/>
            <w:shd w:val="clear" w:color="auto" w:fill="F5C4CA" w:themeFill="accent3" w:themeFillTint="66"/>
          </w:tcPr>
          <w:p w:rsidR="003F7D55" w:rsidRPr="003E0ABF" w:rsidRDefault="003F7D55" w:rsidP="00C57243">
            <w:pPr>
              <w:jc w:val="center"/>
              <w:rPr>
                <w:rFonts w:ascii="Georgia" w:hAnsi="Georgia"/>
                <w:sz w:val="40"/>
                <w:szCs w:val="40"/>
              </w:rPr>
            </w:pPr>
            <w:r w:rsidRPr="003E0ABF">
              <w:rPr>
                <w:rFonts w:ascii="Georgia" w:hAnsi="Georgia"/>
                <w:sz w:val="40"/>
                <w:szCs w:val="40"/>
              </w:rPr>
              <w:t>8</w:t>
            </w:r>
            <w:r w:rsidR="00C57243" w:rsidRPr="003E0ABF">
              <w:rPr>
                <w:rFonts w:ascii="Georgia" w:hAnsi="Georgia"/>
                <w:sz w:val="40"/>
                <w:szCs w:val="40"/>
              </w:rPr>
              <w:t>1,4</w:t>
            </w:r>
          </w:p>
        </w:tc>
      </w:tr>
    </w:tbl>
    <w:tbl>
      <w:tblPr>
        <w:tblW w:w="0" w:type="auto"/>
        <w:tblInd w:w="1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479148" w:themeFill="accent4" w:themeFillShade="BF"/>
        <w:tblLayout w:type="fixed"/>
        <w:tblLook w:val="0000"/>
      </w:tblPr>
      <w:tblGrid>
        <w:gridCol w:w="14400"/>
      </w:tblGrid>
      <w:tr w:rsidR="006C450A" w:rsidTr="00267673">
        <w:trPr>
          <w:trHeight w:val="1680"/>
        </w:trPr>
        <w:tc>
          <w:tcPr>
            <w:tcW w:w="14400" w:type="dxa"/>
            <w:shd w:val="clear" w:color="auto" w:fill="479148" w:themeFill="accent4" w:themeFillShade="BF"/>
          </w:tcPr>
          <w:p w:rsidR="006C450A" w:rsidRDefault="003F7D55" w:rsidP="006C450A">
            <w:pPr>
              <w:spacing w:after="0" w:line="240" w:lineRule="auto"/>
              <w:jc w:val="center"/>
            </w:pPr>
            <w:r>
              <w:lastRenderedPageBreak/>
              <w:br w:type="page"/>
            </w:r>
          </w:p>
          <w:p w:rsidR="006C450A" w:rsidRPr="00055781" w:rsidRDefault="006C450A" w:rsidP="003A4F78">
            <w:pPr>
              <w:jc w:val="center"/>
              <w:rPr>
                <w:rFonts w:ascii="Constantia" w:hAnsi="Constantia"/>
                <w:color w:val="FFFFFF" w:themeColor="background1"/>
                <w:sz w:val="52"/>
                <w:szCs w:val="52"/>
              </w:rPr>
            </w:pPr>
            <w:r w:rsidRPr="00055781">
              <w:rPr>
                <w:rFonts w:ascii="Constantia" w:hAnsi="Constantia"/>
                <w:b/>
                <w:color w:val="FFFFFF" w:themeColor="background1"/>
                <w:spacing w:val="2"/>
                <w:sz w:val="52"/>
                <w:szCs w:val="52"/>
              </w:rPr>
              <w:t xml:space="preserve">Динамика поступления налоговых доходов </w:t>
            </w:r>
            <w:r w:rsidR="003A4F78">
              <w:rPr>
                <w:rFonts w:ascii="Constantia" w:hAnsi="Constantia"/>
                <w:b/>
                <w:color w:val="FFFFFF" w:themeColor="background1"/>
                <w:spacing w:val="2"/>
                <w:sz w:val="52"/>
                <w:szCs w:val="52"/>
              </w:rPr>
              <w:t xml:space="preserve"> в </w:t>
            </w:r>
            <w:r w:rsidRPr="00055781">
              <w:rPr>
                <w:rFonts w:ascii="Constantia" w:hAnsi="Constantia"/>
                <w:b/>
                <w:color w:val="FFFFFF" w:themeColor="background1"/>
                <w:spacing w:val="2"/>
                <w:sz w:val="52"/>
                <w:szCs w:val="52"/>
              </w:rPr>
              <w:t>бюджет</w:t>
            </w:r>
            <w:r w:rsidR="003A4F78">
              <w:rPr>
                <w:rFonts w:ascii="Constantia" w:hAnsi="Constantia"/>
                <w:b/>
                <w:color w:val="FFFFFF" w:themeColor="background1"/>
                <w:spacing w:val="2"/>
                <w:sz w:val="52"/>
                <w:szCs w:val="52"/>
              </w:rPr>
              <w:t xml:space="preserve"> муниципального района </w:t>
            </w:r>
            <w:r w:rsidRPr="00055781">
              <w:rPr>
                <w:rFonts w:ascii="Constantia" w:hAnsi="Constantia"/>
                <w:b/>
                <w:color w:val="FFFFFF" w:themeColor="background1"/>
                <w:spacing w:val="2"/>
                <w:sz w:val="52"/>
                <w:szCs w:val="52"/>
              </w:rPr>
              <w:t xml:space="preserve"> тыс. руб.</w:t>
            </w:r>
          </w:p>
        </w:tc>
      </w:tr>
    </w:tbl>
    <w:p w:rsidR="006C450A" w:rsidRDefault="006C450A"/>
    <w:p w:rsidR="006C450A" w:rsidRDefault="006C450A" w:rsidP="00105FDB">
      <w:pPr>
        <w:spacing w:after="0" w:line="240" w:lineRule="auto"/>
        <w:jc w:val="center"/>
      </w:pPr>
    </w:p>
    <w:p w:rsidR="006C450A" w:rsidRDefault="00055781">
      <w:r>
        <w:rPr>
          <w:noProof/>
          <w:lang w:eastAsia="ru-RU"/>
        </w:rPr>
        <w:drawing>
          <wp:inline distT="0" distB="0" distL="0" distR="0">
            <wp:extent cx="9429750" cy="4411579"/>
            <wp:effectExtent l="19050" t="0" r="19050" b="8021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256318" w:rsidRDefault="00256318" w:rsidP="00105FDB">
      <w:pPr>
        <w:spacing w:after="0" w:line="240" w:lineRule="auto"/>
        <w:jc w:val="center"/>
        <w:rPr>
          <w:rFonts w:ascii="Georgia" w:eastAsia="Times New Roman" w:hAnsi="Georgia"/>
          <w:b/>
          <w:color w:val="000000"/>
          <w:sz w:val="56"/>
          <w:szCs w:val="56"/>
          <w:lang w:eastAsia="ru-RU"/>
        </w:rPr>
      </w:pPr>
    </w:p>
    <w:p w:rsidR="00256318" w:rsidRDefault="00256318" w:rsidP="00105FDB">
      <w:pPr>
        <w:spacing w:after="0" w:line="240" w:lineRule="auto"/>
        <w:jc w:val="center"/>
        <w:rPr>
          <w:rFonts w:ascii="Georgia" w:eastAsia="Times New Roman" w:hAnsi="Georgia"/>
          <w:b/>
          <w:color w:val="000000"/>
          <w:sz w:val="56"/>
          <w:szCs w:val="56"/>
          <w:lang w:eastAsia="ru-RU"/>
        </w:rPr>
      </w:pPr>
    </w:p>
    <w:p w:rsidR="00105FDB" w:rsidRPr="00B81A9D" w:rsidRDefault="00105FDB" w:rsidP="00105FDB">
      <w:pPr>
        <w:spacing w:after="0" w:line="240" w:lineRule="auto"/>
        <w:jc w:val="center"/>
        <w:rPr>
          <w:rFonts w:ascii="Georgia" w:eastAsia="Times New Roman" w:hAnsi="Georgia"/>
          <w:b/>
          <w:color w:val="000000"/>
          <w:sz w:val="56"/>
          <w:szCs w:val="56"/>
          <w:lang w:eastAsia="ru-RU"/>
        </w:rPr>
      </w:pPr>
      <w:r w:rsidRPr="00B81A9D">
        <w:rPr>
          <w:rFonts w:ascii="Georgia" w:eastAsia="Times New Roman" w:hAnsi="Georgia"/>
          <w:b/>
          <w:color w:val="000000"/>
          <w:sz w:val="56"/>
          <w:szCs w:val="56"/>
          <w:lang w:eastAsia="ru-RU"/>
        </w:rPr>
        <w:t xml:space="preserve">Налог на доходы </w:t>
      </w:r>
      <w:proofErr w:type="gramStart"/>
      <w:r w:rsidRPr="00B81A9D">
        <w:rPr>
          <w:rFonts w:ascii="Georgia" w:eastAsia="Times New Roman" w:hAnsi="Georgia"/>
          <w:b/>
          <w:color w:val="000000"/>
          <w:sz w:val="56"/>
          <w:szCs w:val="56"/>
          <w:lang w:eastAsia="ru-RU"/>
        </w:rPr>
        <w:t>физических</w:t>
      </w:r>
      <w:proofErr w:type="gramEnd"/>
    </w:p>
    <w:p w:rsidR="00105FDB" w:rsidRDefault="00105FDB" w:rsidP="00105FDB">
      <w:pPr>
        <w:spacing w:after="0" w:line="240" w:lineRule="auto"/>
        <w:jc w:val="center"/>
        <w:rPr>
          <w:rFonts w:ascii="Georgia" w:eastAsia="Times New Roman" w:hAnsi="Georgia"/>
          <w:b/>
          <w:color w:val="000000"/>
          <w:sz w:val="56"/>
          <w:szCs w:val="56"/>
          <w:lang w:eastAsia="ru-RU"/>
        </w:rPr>
      </w:pPr>
      <w:r w:rsidRPr="00105FDB">
        <w:rPr>
          <w:rFonts w:ascii="Georgia" w:eastAsia="Times New Roman" w:hAnsi="Georgia"/>
          <w:b/>
          <w:color w:val="000000"/>
          <w:sz w:val="56"/>
          <w:szCs w:val="56"/>
          <w:lang w:eastAsia="ru-RU"/>
        </w:rPr>
        <w:t>лиц, тыс</w:t>
      </w:r>
      <w:proofErr w:type="gramStart"/>
      <w:r w:rsidRPr="00105FDB">
        <w:rPr>
          <w:rFonts w:ascii="Georgia" w:eastAsia="Times New Roman" w:hAnsi="Georgia"/>
          <w:b/>
          <w:color w:val="000000"/>
          <w:sz w:val="56"/>
          <w:szCs w:val="56"/>
          <w:lang w:eastAsia="ru-RU"/>
        </w:rPr>
        <w:t>.р</w:t>
      </w:r>
      <w:proofErr w:type="gramEnd"/>
      <w:r w:rsidRPr="00105FDB">
        <w:rPr>
          <w:rFonts w:ascii="Georgia" w:eastAsia="Times New Roman" w:hAnsi="Georgia"/>
          <w:b/>
          <w:color w:val="000000"/>
          <w:sz w:val="56"/>
          <w:szCs w:val="56"/>
          <w:lang w:eastAsia="ru-RU"/>
        </w:rPr>
        <w:t>уб.</w:t>
      </w:r>
    </w:p>
    <w:p w:rsidR="0003620C" w:rsidRPr="00105FDB" w:rsidRDefault="0003620C" w:rsidP="00105FDB">
      <w:pPr>
        <w:spacing w:after="0" w:line="240" w:lineRule="auto"/>
        <w:jc w:val="center"/>
        <w:rPr>
          <w:rFonts w:ascii="Georgia" w:eastAsia="Times New Roman" w:hAnsi="Georgia"/>
          <w:b/>
          <w:color w:val="000000"/>
          <w:sz w:val="56"/>
          <w:szCs w:val="56"/>
          <w:lang w:eastAsia="ru-RU"/>
        </w:rPr>
      </w:pPr>
    </w:p>
    <w:p w:rsidR="00B96B4D" w:rsidRDefault="005B550D">
      <w:r>
        <w:t xml:space="preserve">      </w:t>
      </w:r>
      <w:r w:rsidR="00B96B4D" w:rsidRPr="00B96B4D">
        <w:rPr>
          <w:noProof/>
          <w:lang w:eastAsia="ru-RU"/>
        </w:rPr>
        <w:drawing>
          <wp:inline distT="0" distB="0" distL="0" distR="0">
            <wp:extent cx="2935643" cy="2401333"/>
            <wp:effectExtent l="19050" t="0" r="0" b="0"/>
            <wp:docPr id="19" name="Рисунок 1" descr="http://im0-tub-ru.yandex.net/i?id=161086281-3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im0-tub-ru.yandex.net/i?id=161086281-33-72&amp;n=2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169" cy="2410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620C">
        <w:t xml:space="preserve">       </w:t>
      </w:r>
      <w:r w:rsidR="0003620C">
        <w:rPr>
          <w:noProof/>
          <w:lang w:eastAsia="ru-RU"/>
        </w:rPr>
        <w:drawing>
          <wp:inline distT="0" distB="0" distL="0" distR="0">
            <wp:extent cx="5791815" cy="2698955"/>
            <wp:effectExtent l="19050" t="0" r="18435" b="6145"/>
            <wp:docPr id="14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  <w:r>
        <w:t xml:space="preserve"> </w:t>
      </w:r>
      <w:r w:rsidR="00B96B4D">
        <w:t xml:space="preserve">             </w:t>
      </w:r>
      <w:r>
        <w:t xml:space="preserve">             </w:t>
      </w:r>
      <w:r w:rsidR="00B96B4D">
        <w:t xml:space="preserve">                        </w:t>
      </w:r>
    </w:p>
    <w:p w:rsidR="0003620C" w:rsidRDefault="0003620C"/>
    <w:tbl>
      <w:tblPr>
        <w:tblpPr w:leftFromText="180" w:rightFromText="180" w:vertAnchor="text" w:tblpX="6655" w:tblpY="117"/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00"/>
      </w:tblPr>
      <w:tblGrid>
        <w:gridCol w:w="1668"/>
        <w:gridCol w:w="1701"/>
        <w:gridCol w:w="1701"/>
        <w:gridCol w:w="1576"/>
        <w:gridCol w:w="1510"/>
      </w:tblGrid>
      <w:tr w:rsidR="00D92F2D" w:rsidTr="00CD0B32">
        <w:trPr>
          <w:trHeight w:val="744"/>
        </w:trPr>
        <w:tc>
          <w:tcPr>
            <w:tcW w:w="8156" w:type="dxa"/>
            <w:gridSpan w:val="5"/>
            <w:tcBorders>
              <w:bottom w:val="single" w:sz="4" w:space="0" w:color="000000" w:themeColor="text1"/>
            </w:tcBorders>
            <w:shd w:val="clear" w:color="auto" w:fill="DFF0F4" w:themeFill="accent2" w:themeFillTint="33"/>
          </w:tcPr>
          <w:p w:rsidR="00D92F2D" w:rsidRDefault="00D92F2D" w:rsidP="00A26883">
            <w:pPr>
              <w:spacing w:after="0" w:line="240" w:lineRule="auto"/>
              <w:jc w:val="center"/>
              <w:rPr>
                <w:rFonts w:ascii="Georgia" w:hAnsi="Georgia"/>
                <w:sz w:val="36"/>
                <w:szCs w:val="36"/>
              </w:rPr>
            </w:pPr>
            <w:r>
              <w:rPr>
                <w:rFonts w:ascii="Georgia" w:hAnsi="Georgia"/>
                <w:sz w:val="36"/>
                <w:szCs w:val="36"/>
              </w:rPr>
              <w:t xml:space="preserve">Доля </w:t>
            </w:r>
            <w:r w:rsidR="00B96B4D">
              <w:rPr>
                <w:rFonts w:ascii="Georgia" w:hAnsi="Georgia"/>
                <w:sz w:val="36"/>
                <w:szCs w:val="36"/>
              </w:rPr>
              <w:t xml:space="preserve">поступлений  </w:t>
            </w:r>
            <w:r>
              <w:rPr>
                <w:rFonts w:ascii="Georgia" w:hAnsi="Georgia"/>
                <w:sz w:val="36"/>
                <w:szCs w:val="36"/>
              </w:rPr>
              <w:t>в налоговых и неналоговых доходах</w:t>
            </w:r>
          </w:p>
        </w:tc>
      </w:tr>
      <w:tr w:rsidR="00CD0B32" w:rsidRPr="00A26883" w:rsidTr="00CD0B32">
        <w:trPr>
          <w:trHeight w:val="1088"/>
        </w:trPr>
        <w:tc>
          <w:tcPr>
            <w:tcW w:w="1668" w:type="dxa"/>
            <w:tcBorders>
              <w:bottom w:val="single" w:sz="4" w:space="0" w:color="000000" w:themeColor="text1"/>
            </w:tcBorders>
            <w:shd w:val="clear" w:color="auto" w:fill="2F6130" w:themeFill="accent4" w:themeFillShade="80"/>
          </w:tcPr>
          <w:p w:rsidR="00D92F2D" w:rsidRPr="00A26883" w:rsidRDefault="00D92F2D" w:rsidP="0010170D">
            <w:pPr>
              <w:spacing w:after="0" w:line="240" w:lineRule="auto"/>
              <w:jc w:val="center"/>
              <w:rPr>
                <w:rFonts w:ascii="Georgia" w:hAnsi="Georgia"/>
                <w:color w:val="FFFFFF" w:themeColor="background1"/>
                <w:sz w:val="36"/>
                <w:szCs w:val="36"/>
              </w:rPr>
            </w:pPr>
            <w:r w:rsidRPr="00A26883">
              <w:rPr>
                <w:rFonts w:ascii="Georgia" w:hAnsi="Georgia"/>
                <w:color w:val="FFFFFF" w:themeColor="background1"/>
                <w:sz w:val="36"/>
                <w:szCs w:val="36"/>
              </w:rPr>
              <w:t>201</w:t>
            </w:r>
            <w:r w:rsidR="0010170D">
              <w:rPr>
                <w:rFonts w:ascii="Georgia" w:hAnsi="Georgia"/>
                <w:color w:val="FFFFFF" w:themeColor="background1"/>
                <w:sz w:val="36"/>
                <w:szCs w:val="36"/>
              </w:rPr>
              <w:t>9</w:t>
            </w:r>
          </w:p>
        </w:tc>
        <w:tc>
          <w:tcPr>
            <w:tcW w:w="1701" w:type="dxa"/>
            <w:tcBorders>
              <w:bottom w:val="single" w:sz="4" w:space="0" w:color="000000" w:themeColor="text1"/>
            </w:tcBorders>
            <w:shd w:val="clear" w:color="auto" w:fill="2F6130" w:themeFill="accent4" w:themeFillShade="80"/>
          </w:tcPr>
          <w:p w:rsidR="00D92F2D" w:rsidRPr="00A26883" w:rsidRDefault="00D92F2D" w:rsidP="0010170D">
            <w:pPr>
              <w:spacing w:after="0" w:line="240" w:lineRule="auto"/>
              <w:jc w:val="center"/>
              <w:rPr>
                <w:rFonts w:ascii="Georgia" w:hAnsi="Georgia"/>
                <w:color w:val="FFFFFF" w:themeColor="background1"/>
                <w:sz w:val="36"/>
                <w:szCs w:val="36"/>
              </w:rPr>
            </w:pPr>
            <w:r w:rsidRPr="00A26883">
              <w:rPr>
                <w:rFonts w:ascii="Georgia" w:hAnsi="Georgia"/>
                <w:color w:val="FFFFFF" w:themeColor="background1"/>
                <w:sz w:val="36"/>
                <w:szCs w:val="36"/>
              </w:rPr>
              <w:t>20</w:t>
            </w:r>
            <w:r w:rsidR="0010170D">
              <w:rPr>
                <w:rFonts w:ascii="Georgia" w:hAnsi="Georgia"/>
                <w:color w:val="FFFFFF" w:themeColor="background1"/>
                <w:sz w:val="36"/>
                <w:szCs w:val="36"/>
              </w:rPr>
              <w:t>20</w:t>
            </w:r>
          </w:p>
        </w:tc>
        <w:tc>
          <w:tcPr>
            <w:tcW w:w="1701" w:type="dxa"/>
            <w:tcBorders>
              <w:bottom w:val="single" w:sz="4" w:space="0" w:color="000000" w:themeColor="text1"/>
            </w:tcBorders>
            <w:shd w:val="clear" w:color="auto" w:fill="2F6130" w:themeFill="accent4" w:themeFillShade="80"/>
          </w:tcPr>
          <w:p w:rsidR="00D92F2D" w:rsidRPr="00A26883" w:rsidRDefault="00D92F2D" w:rsidP="0010170D">
            <w:pPr>
              <w:spacing w:after="0" w:line="240" w:lineRule="auto"/>
              <w:jc w:val="center"/>
              <w:rPr>
                <w:rFonts w:ascii="Georgia" w:hAnsi="Georgia"/>
                <w:color w:val="FFFFFF" w:themeColor="background1"/>
                <w:sz w:val="36"/>
                <w:szCs w:val="36"/>
              </w:rPr>
            </w:pPr>
            <w:r w:rsidRPr="00A26883">
              <w:rPr>
                <w:rFonts w:ascii="Georgia" w:hAnsi="Georgia"/>
                <w:color w:val="FFFFFF" w:themeColor="background1"/>
                <w:sz w:val="36"/>
                <w:szCs w:val="36"/>
              </w:rPr>
              <w:t>202</w:t>
            </w:r>
            <w:r w:rsidR="0010170D">
              <w:rPr>
                <w:rFonts w:ascii="Georgia" w:hAnsi="Georgia"/>
                <w:color w:val="FFFFFF" w:themeColor="background1"/>
                <w:sz w:val="36"/>
                <w:szCs w:val="36"/>
              </w:rPr>
              <w:t>1</w:t>
            </w:r>
          </w:p>
        </w:tc>
        <w:tc>
          <w:tcPr>
            <w:tcW w:w="1576" w:type="dxa"/>
            <w:tcBorders>
              <w:bottom w:val="single" w:sz="4" w:space="0" w:color="000000" w:themeColor="text1"/>
            </w:tcBorders>
            <w:shd w:val="clear" w:color="auto" w:fill="2F6130" w:themeFill="accent4" w:themeFillShade="80"/>
          </w:tcPr>
          <w:p w:rsidR="00D92F2D" w:rsidRPr="00A26883" w:rsidRDefault="00D92F2D" w:rsidP="0010170D">
            <w:pPr>
              <w:spacing w:after="0" w:line="240" w:lineRule="auto"/>
              <w:jc w:val="center"/>
              <w:rPr>
                <w:rFonts w:ascii="Georgia" w:hAnsi="Georgia"/>
                <w:color w:val="FFFFFF" w:themeColor="background1"/>
                <w:sz w:val="36"/>
                <w:szCs w:val="36"/>
              </w:rPr>
            </w:pPr>
            <w:r w:rsidRPr="00A26883">
              <w:rPr>
                <w:rFonts w:ascii="Georgia" w:hAnsi="Georgia"/>
                <w:color w:val="FFFFFF" w:themeColor="background1"/>
                <w:sz w:val="36"/>
                <w:szCs w:val="36"/>
              </w:rPr>
              <w:t>202</w:t>
            </w:r>
            <w:r w:rsidR="0010170D">
              <w:rPr>
                <w:rFonts w:ascii="Georgia" w:hAnsi="Georgia"/>
                <w:color w:val="FFFFFF" w:themeColor="background1"/>
                <w:sz w:val="36"/>
                <w:szCs w:val="36"/>
              </w:rPr>
              <w:t>2</w:t>
            </w:r>
          </w:p>
        </w:tc>
        <w:tc>
          <w:tcPr>
            <w:tcW w:w="1510" w:type="dxa"/>
            <w:tcBorders>
              <w:bottom w:val="single" w:sz="4" w:space="0" w:color="000000" w:themeColor="text1"/>
            </w:tcBorders>
            <w:shd w:val="clear" w:color="auto" w:fill="2F6130" w:themeFill="accent4" w:themeFillShade="80"/>
          </w:tcPr>
          <w:p w:rsidR="00D92F2D" w:rsidRPr="00A26883" w:rsidRDefault="00D92F2D" w:rsidP="0010170D">
            <w:pPr>
              <w:spacing w:after="0" w:line="240" w:lineRule="auto"/>
              <w:jc w:val="center"/>
              <w:rPr>
                <w:rFonts w:ascii="Georgia" w:hAnsi="Georgia"/>
                <w:color w:val="FFFFFF" w:themeColor="background1"/>
                <w:sz w:val="36"/>
                <w:szCs w:val="36"/>
              </w:rPr>
            </w:pPr>
            <w:r w:rsidRPr="00A26883">
              <w:rPr>
                <w:rFonts w:ascii="Georgia" w:hAnsi="Georgia"/>
                <w:color w:val="FFFFFF" w:themeColor="background1"/>
                <w:sz w:val="36"/>
                <w:szCs w:val="36"/>
              </w:rPr>
              <w:t>202</w:t>
            </w:r>
            <w:r w:rsidR="0010170D">
              <w:rPr>
                <w:rFonts w:ascii="Georgia" w:hAnsi="Georgia"/>
                <w:color w:val="FFFFFF" w:themeColor="background1"/>
                <w:sz w:val="36"/>
                <w:szCs w:val="36"/>
              </w:rPr>
              <w:t>3</w:t>
            </w:r>
          </w:p>
        </w:tc>
      </w:tr>
      <w:tr w:rsidR="00D92F2D" w:rsidTr="00CD0B32">
        <w:trPr>
          <w:trHeight w:val="835"/>
        </w:trPr>
        <w:tc>
          <w:tcPr>
            <w:tcW w:w="1668" w:type="dxa"/>
            <w:shd w:val="clear" w:color="auto" w:fill="DFF0F4" w:themeFill="accent2" w:themeFillTint="33"/>
          </w:tcPr>
          <w:p w:rsidR="00D92F2D" w:rsidRDefault="00C86CFC" w:rsidP="0010170D">
            <w:pPr>
              <w:spacing w:after="0" w:line="240" w:lineRule="auto"/>
              <w:jc w:val="center"/>
              <w:rPr>
                <w:rFonts w:ascii="Georgia" w:hAnsi="Georgia"/>
                <w:sz w:val="36"/>
                <w:szCs w:val="36"/>
              </w:rPr>
            </w:pPr>
            <w:r>
              <w:rPr>
                <w:rFonts w:ascii="Georgia" w:hAnsi="Georgia"/>
                <w:sz w:val="36"/>
                <w:szCs w:val="36"/>
              </w:rPr>
              <w:t>4</w:t>
            </w:r>
            <w:r w:rsidR="0010170D">
              <w:rPr>
                <w:rFonts w:ascii="Georgia" w:hAnsi="Georgia"/>
                <w:sz w:val="36"/>
                <w:szCs w:val="36"/>
              </w:rPr>
              <w:t>4,3</w:t>
            </w:r>
          </w:p>
        </w:tc>
        <w:tc>
          <w:tcPr>
            <w:tcW w:w="1701" w:type="dxa"/>
            <w:shd w:val="clear" w:color="auto" w:fill="DFF0F4" w:themeFill="accent2" w:themeFillTint="33"/>
          </w:tcPr>
          <w:p w:rsidR="00D92F2D" w:rsidRDefault="0010170D" w:rsidP="0010170D">
            <w:pPr>
              <w:spacing w:after="0" w:line="240" w:lineRule="auto"/>
              <w:jc w:val="center"/>
              <w:rPr>
                <w:rFonts w:ascii="Georgia" w:hAnsi="Georgia"/>
                <w:sz w:val="36"/>
                <w:szCs w:val="36"/>
              </w:rPr>
            </w:pPr>
            <w:r>
              <w:rPr>
                <w:rFonts w:ascii="Georgia" w:hAnsi="Georgia"/>
                <w:sz w:val="36"/>
                <w:szCs w:val="36"/>
              </w:rPr>
              <w:t>30,5</w:t>
            </w:r>
          </w:p>
        </w:tc>
        <w:tc>
          <w:tcPr>
            <w:tcW w:w="1701" w:type="dxa"/>
            <w:shd w:val="clear" w:color="auto" w:fill="DFF0F4" w:themeFill="accent2" w:themeFillTint="33"/>
          </w:tcPr>
          <w:p w:rsidR="00D92F2D" w:rsidRDefault="0010170D" w:rsidP="0010170D">
            <w:pPr>
              <w:spacing w:after="0" w:line="240" w:lineRule="auto"/>
              <w:jc w:val="center"/>
              <w:rPr>
                <w:rFonts w:ascii="Georgia" w:hAnsi="Georgia"/>
                <w:sz w:val="36"/>
                <w:szCs w:val="36"/>
              </w:rPr>
            </w:pPr>
            <w:r>
              <w:rPr>
                <w:rFonts w:ascii="Georgia" w:hAnsi="Georgia"/>
                <w:sz w:val="36"/>
                <w:szCs w:val="36"/>
              </w:rPr>
              <w:t>34,6</w:t>
            </w:r>
          </w:p>
        </w:tc>
        <w:tc>
          <w:tcPr>
            <w:tcW w:w="1576" w:type="dxa"/>
            <w:shd w:val="clear" w:color="auto" w:fill="DFF0F4" w:themeFill="accent2" w:themeFillTint="33"/>
          </w:tcPr>
          <w:p w:rsidR="00D92F2D" w:rsidRDefault="0010170D" w:rsidP="0010170D">
            <w:pPr>
              <w:spacing w:after="0" w:line="240" w:lineRule="auto"/>
              <w:jc w:val="center"/>
              <w:rPr>
                <w:rFonts w:ascii="Georgia" w:hAnsi="Georgia"/>
                <w:sz w:val="36"/>
                <w:szCs w:val="36"/>
              </w:rPr>
            </w:pPr>
            <w:r>
              <w:rPr>
                <w:rFonts w:ascii="Georgia" w:hAnsi="Georgia"/>
                <w:sz w:val="36"/>
                <w:szCs w:val="36"/>
              </w:rPr>
              <w:t>35,0</w:t>
            </w:r>
          </w:p>
        </w:tc>
        <w:tc>
          <w:tcPr>
            <w:tcW w:w="1510" w:type="dxa"/>
            <w:shd w:val="clear" w:color="auto" w:fill="DFF0F4" w:themeFill="accent2" w:themeFillTint="33"/>
          </w:tcPr>
          <w:p w:rsidR="00D92F2D" w:rsidRDefault="0010170D" w:rsidP="0010170D">
            <w:pPr>
              <w:spacing w:after="0" w:line="240" w:lineRule="auto"/>
              <w:jc w:val="center"/>
              <w:rPr>
                <w:rFonts w:ascii="Georgia" w:hAnsi="Georgia"/>
                <w:sz w:val="36"/>
                <w:szCs w:val="36"/>
              </w:rPr>
            </w:pPr>
            <w:r>
              <w:rPr>
                <w:rFonts w:ascii="Georgia" w:hAnsi="Georgia"/>
                <w:sz w:val="36"/>
                <w:szCs w:val="36"/>
              </w:rPr>
              <w:t>35,0</w:t>
            </w:r>
          </w:p>
        </w:tc>
      </w:tr>
    </w:tbl>
    <w:p w:rsidR="00105FDB" w:rsidRPr="00D92F2D" w:rsidRDefault="005B550D" w:rsidP="005B550D">
      <w:pPr>
        <w:spacing w:after="0" w:line="240" w:lineRule="auto"/>
        <w:rPr>
          <w:rFonts w:ascii="Georgia" w:hAnsi="Georgia"/>
          <w:sz w:val="36"/>
          <w:szCs w:val="36"/>
        </w:rPr>
      </w:pPr>
      <w:r w:rsidRPr="00A26883">
        <w:rPr>
          <w:rFonts w:ascii="Georgia" w:hAnsi="Georgia"/>
          <w:b/>
          <w:sz w:val="36"/>
          <w:szCs w:val="36"/>
        </w:rPr>
        <w:t>НДФЛ</w:t>
      </w:r>
      <w:r w:rsidRPr="00D92F2D">
        <w:rPr>
          <w:rFonts w:ascii="Georgia" w:hAnsi="Georgia"/>
          <w:sz w:val="36"/>
          <w:szCs w:val="36"/>
        </w:rPr>
        <w:t xml:space="preserve"> – начисляется в процентах</w:t>
      </w:r>
      <w:r w:rsidR="00D92F2D">
        <w:rPr>
          <w:rFonts w:ascii="Georgia" w:hAnsi="Georgia"/>
          <w:sz w:val="36"/>
          <w:szCs w:val="36"/>
        </w:rPr>
        <w:t xml:space="preserve">                     </w:t>
      </w:r>
    </w:p>
    <w:p w:rsidR="00A26883" w:rsidRDefault="005B550D" w:rsidP="005B550D">
      <w:pPr>
        <w:spacing w:after="0" w:line="240" w:lineRule="auto"/>
        <w:rPr>
          <w:rFonts w:ascii="Georgia" w:hAnsi="Georgia"/>
          <w:sz w:val="36"/>
          <w:szCs w:val="36"/>
        </w:rPr>
      </w:pPr>
      <w:r w:rsidRPr="00D92F2D">
        <w:rPr>
          <w:rFonts w:ascii="Georgia" w:hAnsi="Georgia"/>
          <w:sz w:val="36"/>
          <w:szCs w:val="36"/>
        </w:rPr>
        <w:t>от совокупного дохода</w:t>
      </w:r>
      <w:r w:rsidR="00A26883">
        <w:rPr>
          <w:rFonts w:ascii="Georgia" w:hAnsi="Georgia"/>
          <w:sz w:val="36"/>
          <w:szCs w:val="36"/>
        </w:rPr>
        <w:t xml:space="preserve"> </w:t>
      </w:r>
      <w:r w:rsidRPr="00D92F2D">
        <w:rPr>
          <w:rFonts w:ascii="Georgia" w:hAnsi="Georgia"/>
          <w:sz w:val="36"/>
          <w:szCs w:val="36"/>
        </w:rPr>
        <w:t xml:space="preserve"> </w:t>
      </w:r>
      <w:proofErr w:type="gramStart"/>
      <w:r w:rsidRPr="00D92F2D">
        <w:rPr>
          <w:rFonts w:ascii="Georgia" w:hAnsi="Georgia"/>
          <w:sz w:val="36"/>
          <w:szCs w:val="36"/>
        </w:rPr>
        <w:t>физических</w:t>
      </w:r>
      <w:proofErr w:type="gramEnd"/>
      <w:r w:rsidRPr="00D92F2D">
        <w:rPr>
          <w:rFonts w:ascii="Georgia" w:hAnsi="Georgia"/>
          <w:sz w:val="36"/>
          <w:szCs w:val="36"/>
        </w:rPr>
        <w:t xml:space="preserve"> </w:t>
      </w:r>
    </w:p>
    <w:p w:rsidR="00A26883" w:rsidRDefault="005B550D" w:rsidP="005B550D">
      <w:pPr>
        <w:spacing w:after="0" w:line="240" w:lineRule="auto"/>
        <w:rPr>
          <w:rFonts w:ascii="Georgia" w:hAnsi="Georgia"/>
          <w:sz w:val="36"/>
          <w:szCs w:val="36"/>
        </w:rPr>
      </w:pPr>
      <w:r w:rsidRPr="00D92F2D">
        <w:rPr>
          <w:rFonts w:ascii="Georgia" w:hAnsi="Georgia"/>
          <w:sz w:val="36"/>
          <w:szCs w:val="36"/>
        </w:rPr>
        <w:t>лиц</w:t>
      </w:r>
      <w:r w:rsidR="00A26883">
        <w:rPr>
          <w:rFonts w:ascii="Georgia" w:hAnsi="Georgia"/>
          <w:sz w:val="36"/>
          <w:szCs w:val="36"/>
        </w:rPr>
        <w:t xml:space="preserve">  </w:t>
      </w:r>
      <w:r w:rsidRPr="00D92F2D">
        <w:rPr>
          <w:rFonts w:ascii="Georgia" w:hAnsi="Georgia"/>
          <w:sz w:val="36"/>
          <w:szCs w:val="36"/>
        </w:rPr>
        <w:t>за вычетом документально подтвержденных</w:t>
      </w:r>
      <w:r w:rsidR="00A26883">
        <w:rPr>
          <w:rFonts w:ascii="Georgia" w:hAnsi="Georgia"/>
          <w:sz w:val="36"/>
          <w:szCs w:val="36"/>
        </w:rPr>
        <w:t xml:space="preserve"> </w:t>
      </w:r>
      <w:r w:rsidRPr="00D92F2D">
        <w:rPr>
          <w:rFonts w:ascii="Georgia" w:hAnsi="Georgia"/>
          <w:sz w:val="36"/>
          <w:szCs w:val="36"/>
        </w:rPr>
        <w:t xml:space="preserve"> расходов,</w:t>
      </w:r>
      <w:r w:rsidR="00A26883">
        <w:rPr>
          <w:rFonts w:ascii="Georgia" w:hAnsi="Georgia"/>
          <w:sz w:val="36"/>
          <w:szCs w:val="36"/>
        </w:rPr>
        <w:t xml:space="preserve"> </w:t>
      </w:r>
      <w:r w:rsidRPr="00D92F2D">
        <w:rPr>
          <w:rFonts w:ascii="Georgia" w:hAnsi="Georgia"/>
          <w:sz w:val="36"/>
          <w:szCs w:val="36"/>
        </w:rPr>
        <w:t xml:space="preserve"> </w:t>
      </w:r>
      <w:proofErr w:type="gramStart"/>
      <w:r w:rsidRPr="00D92F2D">
        <w:rPr>
          <w:rFonts w:ascii="Georgia" w:hAnsi="Georgia"/>
          <w:sz w:val="36"/>
          <w:szCs w:val="36"/>
        </w:rPr>
        <w:t>в</w:t>
      </w:r>
      <w:proofErr w:type="gramEnd"/>
    </w:p>
    <w:p w:rsidR="005B550D" w:rsidRPr="00D92F2D" w:rsidRDefault="005B550D" w:rsidP="005B550D">
      <w:pPr>
        <w:spacing w:after="0" w:line="240" w:lineRule="auto"/>
        <w:rPr>
          <w:rFonts w:ascii="Georgia" w:hAnsi="Georgia"/>
          <w:sz w:val="36"/>
          <w:szCs w:val="36"/>
        </w:rPr>
      </w:pPr>
      <w:r w:rsidRPr="00D92F2D">
        <w:rPr>
          <w:rFonts w:ascii="Georgia" w:hAnsi="Georgia"/>
          <w:sz w:val="36"/>
          <w:szCs w:val="36"/>
        </w:rPr>
        <w:t xml:space="preserve"> соответствии с </w:t>
      </w:r>
      <w:proofErr w:type="gramStart"/>
      <w:r w:rsidRPr="00D92F2D">
        <w:rPr>
          <w:rFonts w:ascii="Georgia" w:hAnsi="Georgia"/>
          <w:sz w:val="36"/>
          <w:szCs w:val="36"/>
        </w:rPr>
        <w:t>действующим</w:t>
      </w:r>
      <w:proofErr w:type="gramEnd"/>
    </w:p>
    <w:p w:rsidR="005B550D" w:rsidRPr="00D92F2D" w:rsidRDefault="005B550D" w:rsidP="005B550D">
      <w:pPr>
        <w:spacing w:after="0" w:line="240" w:lineRule="auto"/>
        <w:rPr>
          <w:rFonts w:ascii="Georgia" w:hAnsi="Georgia"/>
          <w:sz w:val="36"/>
          <w:szCs w:val="36"/>
        </w:rPr>
      </w:pPr>
      <w:r w:rsidRPr="00D92F2D">
        <w:rPr>
          <w:rFonts w:ascii="Georgia" w:hAnsi="Georgia"/>
          <w:sz w:val="36"/>
          <w:szCs w:val="36"/>
        </w:rPr>
        <w:t xml:space="preserve"> законодательством.</w:t>
      </w:r>
    </w:p>
    <w:p w:rsidR="00105FDB" w:rsidRDefault="00105FDB" w:rsidP="005B550D">
      <w:pPr>
        <w:spacing w:after="0"/>
      </w:pPr>
    </w:p>
    <w:p w:rsidR="00ED06C8" w:rsidRDefault="00ED06C8" w:rsidP="00A84B48">
      <w:pPr>
        <w:spacing w:after="0" w:line="240" w:lineRule="auto"/>
        <w:jc w:val="center"/>
        <w:rPr>
          <w:rFonts w:ascii="Georgia" w:eastAsia="Times New Roman" w:hAnsi="Georgia"/>
          <w:b/>
          <w:color w:val="000000"/>
          <w:sz w:val="56"/>
          <w:szCs w:val="56"/>
          <w:lang w:eastAsia="ru-RU"/>
        </w:rPr>
      </w:pPr>
    </w:p>
    <w:p w:rsidR="00A84B48" w:rsidRPr="00A84B48" w:rsidRDefault="00A84B48" w:rsidP="00A84B48">
      <w:pPr>
        <w:spacing w:after="0" w:line="240" w:lineRule="auto"/>
        <w:jc w:val="center"/>
        <w:rPr>
          <w:rFonts w:ascii="Georgia" w:eastAsia="Times New Roman" w:hAnsi="Georgia"/>
          <w:b/>
          <w:color w:val="000000"/>
          <w:sz w:val="56"/>
          <w:szCs w:val="56"/>
          <w:lang w:eastAsia="ru-RU"/>
        </w:rPr>
      </w:pPr>
      <w:r w:rsidRPr="00A84B48">
        <w:rPr>
          <w:rFonts w:ascii="Georgia" w:eastAsia="Times New Roman" w:hAnsi="Georgia"/>
          <w:b/>
          <w:color w:val="000000"/>
          <w:sz w:val="56"/>
          <w:szCs w:val="56"/>
          <w:lang w:eastAsia="ru-RU"/>
        </w:rPr>
        <w:t xml:space="preserve">Доход от уплаты акцизов </w:t>
      </w:r>
      <w:proofErr w:type="gramStart"/>
      <w:r w:rsidRPr="00A84B48">
        <w:rPr>
          <w:rFonts w:ascii="Georgia" w:eastAsia="Times New Roman" w:hAnsi="Georgia"/>
          <w:b/>
          <w:color w:val="000000"/>
          <w:sz w:val="56"/>
          <w:szCs w:val="56"/>
          <w:lang w:eastAsia="ru-RU"/>
        </w:rPr>
        <w:t>на</w:t>
      </w:r>
      <w:proofErr w:type="gramEnd"/>
    </w:p>
    <w:p w:rsidR="00A84B48" w:rsidRPr="00A84B48" w:rsidRDefault="00A84B48" w:rsidP="00A84B48">
      <w:pPr>
        <w:spacing w:after="0" w:line="240" w:lineRule="auto"/>
        <w:jc w:val="center"/>
        <w:rPr>
          <w:rFonts w:ascii="Georgia" w:eastAsia="Times New Roman" w:hAnsi="Georgia"/>
          <w:b/>
          <w:color w:val="000000"/>
          <w:sz w:val="56"/>
          <w:szCs w:val="56"/>
          <w:lang w:eastAsia="ru-RU"/>
        </w:rPr>
      </w:pPr>
      <w:r w:rsidRPr="00A84B48">
        <w:rPr>
          <w:rFonts w:ascii="Georgia" w:eastAsia="Times New Roman" w:hAnsi="Georgia"/>
          <w:b/>
          <w:color w:val="000000"/>
          <w:sz w:val="56"/>
          <w:szCs w:val="56"/>
          <w:lang w:eastAsia="ru-RU"/>
        </w:rPr>
        <w:t>нефтепродукты, тыс</w:t>
      </w:r>
      <w:proofErr w:type="gramStart"/>
      <w:r w:rsidRPr="00A84B48">
        <w:rPr>
          <w:rFonts w:ascii="Georgia" w:eastAsia="Times New Roman" w:hAnsi="Georgia"/>
          <w:b/>
          <w:color w:val="000000"/>
          <w:sz w:val="56"/>
          <w:szCs w:val="56"/>
          <w:lang w:eastAsia="ru-RU"/>
        </w:rPr>
        <w:t>.р</w:t>
      </w:r>
      <w:proofErr w:type="gramEnd"/>
      <w:r w:rsidRPr="00A84B48">
        <w:rPr>
          <w:rFonts w:ascii="Georgia" w:eastAsia="Times New Roman" w:hAnsi="Georgia"/>
          <w:b/>
          <w:color w:val="000000"/>
          <w:sz w:val="56"/>
          <w:szCs w:val="56"/>
          <w:lang w:eastAsia="ru-RU"/>
        </w:rPr>
        <w:t>уб.</w:t>
      </w:r>
    </w:p>
    <w:p w:rsidR="00A84B48" w:rsidRDefault="00A84B48"/>
    <w:p w:rsidR="00A84B48" w:rsidRDefault="00A84B48"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8874227" cy="3200400"/>
            <wp:effectExtent l="19050" t="0" r="22123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tbl>
      <w:tblPr>
        <w:tblStyle w:val="a3"/>
        <w:tblW w:w="0" w:type="auto"/>
        <w:tblInd w:w="2093" w:type="dxa"/>
        <w:shd w:val="clear" w:color="auto" w:fill="2F6130" w:themeFill="accent4" w:themeFillShade="80"/>
        <w:tblLook w:val="04A0"/>
      </w:tblPr>
      <w:tblGrid>
        <w:gridCol w:w="1984"/>
        <w:gridCol w:w="1985"/>
        <w:gridCol w:w="2126"/>
        <w:gridCol w:w="2126"/>
        <w:gridCol w:w="1843"/>
      </w:tblGrid>
      <w:tr w:rsidR="00FE31E9" w:rsidTr="008E09C3">
        <w:trPr>
          <w:trHeight w:val="858"/>
        </w:trPr>
        <w:tc>
          <w:tcPr>
            <w:tcW w:w="1984" w:type="dxa"/>
            <w:shd w:val="clear" w:color="auto" w:fill="2F6130" w:themeFill="accent4" w:themeFillShade="80"/>
          </w:tcPr>
          <w:p w:rsidR="00FE31E9" w:rsidRPr="00FE31E9" w:rsidRDefault="00FE31E9">
            <w:pPr>
              <w:rPr>
                <w:rFonts w:ascii="Georgia" w:hAnsi="Georgia"/>
                <w:color w:val="FFFFFF" w:themeColor="background1"/>
                <w:sz w:val="48"/>
                <w:szCs w:val="48"/>
              </w:rPr>
            </w:pPr>
            <w:r w:rsidRPr="00FE31E9">
              <w:rPr>
                <w:rFonts w:ascii="Georgia" w:hAnsi="Georgia"/>
                <w:color w:val="FFFFFF" w:themeColor="background1"/>
                <w:sz w:val="48"/>
                <w:szCs w:val="48"/>
              </w:rPr>
              <w:t>201</w:t>
            </w:r>
            <w:r w:rsidR="00875B7D">
              <w:rPr>
                <w:rFonts w:ascii="Georgia" w:hAnsi="Georgia"/>
                <w:color w:val="FFFFFF" w:themeColor="background1"/>
                <w:sz w:val="48"/>
                <w:szCs w:val="48"/>
              </w:rPr>
              <w:t>9</w:t>
            </w:r>
          </w:p>
        </w:tc>
        <w:tc>
          <w:tcPr>
            <w:tcW w:w="1985" w:type="dxa"/>
            <w:shd w:val="clear" w:color="auto" w:fill="2F6130" w:themeFill="accent4" w:themeFillShade="80"/>
          </w:tcPr>
          <w:p w:rsidR="00FE31E9" w:rsidRPr="00FE31E9" w:rsidRDefault="00FE31E9" w:rsidP="00875B7D">
            <w:pPr>
              <w:rPr>
                <w:rFonts w:ascii="Georgia" w:hAnsi="Georgia"/>
                <w:color w:val="FFFFFF" w:themeColor="background1"/>
                <w:sz w:val="48"/>
                <w:szCs w:val="48"/>
              </w:rPr>
            </w:pPr>
            <w:r w:rsidRPr="00FE31E9">
              <w:rPr>
                <w:rFonts w:ascii="Georgia" w:hAnsi="Georgia"/>
                <w:color w:val="FFFFFF" w:themeColor="background1"/>
                <w:sz w:val="48"/>
                <w:szCs w:val="48"/>
              </w:rPr>
              <w:t>20</w:t>
            </w:r>
            <w:r w:rsidR="00875B7D">
              <w:rPr>
                <w:rFonts w:ascii="Georgia" w:hAnsi="Georgia"/>
                <w:color w:val="FFFFFF" w:themeColor="background1"/>
                <w:sz w:val="48"/>
                <w:szCs w:val="48"/>
              </w:rPr>
              <w:t>20</w:t>
            </w:r>
          </w:p>
        </w:tc>
        <w:tc>
          <w:tcPr>
            <w:tcW w:w="2126" w:type="dxa"/>
            <w:shd w:val="clear" w:color="auto" w:fill="2F6130" w:themeFill="accent4" w:themeFillShade="80"/>
          </w:tcPr>
          <w:p w:rsidR="00FE31E9" w:rsidRPr="00FE31E9" w:rsidRDefault="00FE31E9" w:rsidP="00875B7D">
            <w:pPr>
              <w:rPr>
                <w:rFonts w:ascii="Georgia" w:hAnsi="Georgia"/>
                <w:color w:val="FFFFFF" w:themeColor="background1"/>
                <w:sz w:val="48"/>
                <w:szCs w:val="48"/>
              </w:rPr>
            </w:pPr>
            <w:r w:rsidRPr="00FE31E9">
              <w:rPr>
                <w:rFonts w:ascii="Georgia" w:hAnsi="Georgia"/>
                <w:color w:val="FFFFFF" w:themeColor="background1"/>
                <w:sz w:val="48"/>
                <w:szCs w:val="48"/>
              </w:rPr>
              <w:t>202</w:t>
            </w:r>
            <w:r w:rsidR="00875B7D">
              <w:rPr>
                <w:rFonts w:ascii="Georgia" w:hAnsi="Georgia"/>
                <w:color w:val="FFFFFF" w:themeColor="background1"/>
                <w:sz w:val="48"/>
                <w:szCs w:val="48"/>
              </w:rPr>
              <w:t>1</w:t>
            </w:r>
          </w:p>
        </w:tc>
        <w:tc>
          <w:tcPr>
            <w:tcW w:w="2126" w:type="dxa"/>
            <w:shd w:val="clear" w:color="auto" w:fill="2F6130" w:themeFill="accent4" w:themeFillShade="80"/>
          </w:tcPr>
          <w:p w:rsidR="00FE31E9" w:rsidRPr="00FE31E9" w:rsidRDefault="00FE31E9" w:rsidP="00875B7D">
            <w:pPr>
              <w:rPr>
                <w:rFonts w:ascii="Georgia" w:hAnsi="Georgia"/>
                <w:color w:val="FFFFFF" w:themeColor="background1"/>
                <w:sz w:val="48"/>
                <w:szCs w:val="48"/>
              </w:rPr>
            </w:pPr>
            <w:r w:rsidRPr="00FE31E9">
              <w:rPr>
                <w:rFonts w:ascii="Georgia" w:hAnsi="Georgia"/>
                <w:color w:val="FFFFFF" w:themeColor="background1"/>
                <w:sz w:val="48"/>
                <w:szCs w:val="48"/>
              </w:rPr>
              <w:t>202</w:t>
            </w:r>
            <w:r w:rsidR="00875B7D">
              <w:rPr>
                <w:rFonts w:ascii="Georgia" w:hAnsi="Georgia"/>
                <w:color w:val="FFFFFF" w:themeColor="background1"/>
                <w:sz w:val="48"/>
                <w:szCs w:val="48"/>
              </w:rPr>
              <w:t>2</w:t>
            </w:r>
          </w:p>
        </w:tc>
        <w:tc>
          <w:tcPr>
            <w:tcW w:w="1843" w:type="dxa"/>
            <w:shd w:val="clear" w:color="auto" w:fill="2F6130" w:themeFill="accent4" w:themeFillShade="80"/>
          </w:tcPr>
          <w:p w:rsidR="00FE31E9" w:rsidRPr="00FE31E9" w:rsidRDefault="00FE31E9" w:rsidP="00875B7D">
            <w:pPr>
              <w:rPr>
                <w:rFonts w:ascii="Georgia" w:hAnsi="Georgia"/>
                <w:color w:val="FFFFFF" w:themeColor="background1"/>
                <w:sz w:val="48"/>
                <w:szCs w:val="48"/>
              </w:rPr>
            </w:pPr>
            <w:r w:rsidRPr="00FE31E9">
              <w:rPr>
                <w:rFonts w:ascii="Georgia" w:hAnsi="Georgia"/>
                <w:color w:val="FFFFFF" w:themeColor="background1"/>
                <w:sz w:val="48"/>
                <w:szCs w:val="48"/>
              </w:rPr>
              <w:t>202</w:t>
            </w:r>
            <w:r w:rsidR="00875B7D">
              <w:rPr>
                <w:rFonts w:ascii="Georgia" w:hAnsi="Georgia"/>
                <w:color w:val="FFFFFF" w:themeColor="background1"/>
                <w:sz w:val="48"/>
                <w:szCs w:val="48"/>
              </w:rPr>
              <w:t>3</w:t>
            </w:r>
          </w:p>
        </w:tc>
      </w:tr>
    </w:tbl>
    <w:p w:rsidR="00A84B48" w:rsidRPr="00A84B48" w:rsidRDefault="00A84B48" w:rsidP="00FE31E9">
      <w:pPr>
        <w:spacing w:after="0" w:line="240" w:lineRule="auto"/>
        <w:jc w:val="center"/>
        <w:rPr>
          <w:rFonts w:ascii="Georgia" w:eastAsia="Times New Roman" w:hAnsi="Georgia"/>
          <w:b/>
          <w:color w:val="000000"/>
          <w:sz w:val="44"/>
          <w:szCs w:val="44"/>
          <w:lang w:eastAsia="ru-RU"/>
        </w:rPr>
      </w:pPr>
      <w:r w:rsidRPr="00A84B48">
        <w:rPr>
          <w:rFonts w:ascii="Georgia" w:eastAsia="Times New Roman" w:hAnsi="Georgia"/>
          <w:b/>
          <w:color w:val="000000"/>
          <w:sz w:val="44"/>
          <w:szCs w:val="44"/>
          <w:lang w:eastAsia="ru-RU"/>
        </w:rPr>
        <w:t>Акциз-вид налога, который включается в цену товара.</w:t>
      </w:r>
    </w:p>
    <w:p w:rsidR="00A84B48" w:rsidRPr="00A84B48" w:rsidRDefault="00B81A9D" w:rsidP="00FE31E9">
      <w:pPr>
        <w:spacing w:after="0" w:line="240" w:lineRule="auto"/>
        <w:jc w:val="center"/>
        <w:rPr>
          <w:rFonts w:ascii="Georgia" w:eastAsia="Times New Roman" w:hAnsi="Georgia"/>
          <w:b/>
          <w:color w:val="000000"/>
          <w:sz w:val="44"/>
          <w:szCs w:val="44"/>
          <w:lang w:eastAsia="ru-RU"/>
        </w:rPr>
      </w:pPr>
      <w:r>
        <w:rPr>
          <w:rFonts w:ascii="Georgia" w:eastAsia="Times New Roman" w:hAnsi="Georgia"/>
          <w:b/>
          <w:color w:val="000000"/>
          <w:sz w:val="44"/>
          <w:szCs w:val="44"/>
          <w:lang w:eastAsia="ru-RU"/>
        </w:rPr>
        <w:t>п</w:t>
      </w:r>
      <w:r w:rsidR="00A84B48" w:rsidRPr="00A84B48">
        <w:rPr>
          <w:rFonts w:ascii="Georgia" w:eastAsia="Times New Roman" w:hAnsi="Georgia"/>
          <w:b/>
          <w:color w:val="000000"/>
          <w:sz w:val="44"/>
          <w:szCs w:val="44"/>
          <w:lang w:eastAsia="ru-RU"/>
        </w:rPr>
        <w:t>лательщиками акциза являются потребители, приобретающие</w:t>
      </w:r>
    </w:p>
    <w:p w:rsidR="00A84B48" w:rsidRPr="00A84B48" w:rsidRDefault="00A84B48" w:rsidP="00FE31E9">
      <w:pPr>
        <w:spacing w:after="0" w:line="240" w:lineRule="auto"/>
        <w:jc w:val="center"/>
        <w:rPr>
          <w:rFonts w:ascii="Georgia" w:eastAsia="Times New Roman" w:hAnsi="Georgia"/>
          <w:b/>
          <w:color w:val="000000"/>
          <w:sz w:val="44"/>
          <w:szCs w:val="44"/>
          <w:lang w:eastAsia="ru-RU"/>
        </w:rPr>
      </w:pPr>
      <w:r w:rsidRPr="00A84B48">
        <w:rPr>
          <w:rFonts w:ascii="Georgia" w:eastAsia="Times New Roman" w:hAnsi="Georgia"/>
          <w:b/>
          <w:color w:val="000000"/>
          <w:sz w:val="44"/>
          <w:szCs w:val="44"/>
          <w:lang w:eastAsia="ru-RU"/>
        </w:rPr>
        <w:t>товары, которые облагаются акцизным сбором.</w:t>
      </w:r>
    </w:p>
    <w:p w:rsidR="00D86049" w:rsidRDefault="00A84B48" w:rsidP="00B81A9D">
      <w:pPr>
        <w:jc w:val="center"/>
      </w:pPr>
      <w:r>
        <w:br w:type="page"/>
      </w:r>
    </w:p>
    <w:p w:rsidR="00D86049" w:rsidRDefault="00D86049" w:rsidP="00B81A9D">
      <w:pPr>
        <w:jc w:val="center"/>
      </w:pPr>
    </w:p>
    <w:p w:rsidR="00B81A9D" w:rsidRPr="00B81A9D" w:rsidRDefault="00B81A9D" w:rsidP="00B81A9D">
      <w:pPr>
        <w:jc w:val="center"/>
        <w:rPr>
          <w:rFonts w:ascii="Georgia" w:eastAsia="Times New Roman" w:hAnsi="Georgia"/>
          <w:b/>
          <w:color w:val="000000"/>
          <w:sz w:val="56"/>
          <w:szCs w:val="56"/>
          <w:lang w:eastAsia="ru-RU"/>
        </w:rPr>
      </w:pPr>
      <w:r w:rsidRPr="00B81A9D">
        <w:rPr>
          <w:rFonts w:ascii="Georgia" w:eastAsia="Times New Roman" w:hAnsi="Georgia"/>
          <w:b/>
          <w:color w:val="000000"/>
          <w:sz w:val="56"/>
          <w:szCs w:val="56"/>
          <w:lang w:eastAsia="ru-RU"/>
        </w:rPr>
        <w:t>Налоги на совокупный доход, тыс</w:t>
      </w:r>
      <w:proofErr w:type="gramStart"/>
      <w:r w:rsidRPr="00B81A9D">
        <w:rPr>
          <w:rFonts w:ascii="Georgia" w:eastAsia="Times New Roman" w:hAnsi="Georgia"/>
          <w:b/>
          <w:color w:val="000000"/>
          <w:sz w:val="56"/>
          <w:szCs w:val="56"/>
          <w:lang w:eastAsia="ru-RU"/>
        </w:rPr>
        <w:t>.р</w:t>
      </w:r>
      <w:proofErr w:type="gramEnd"/>
      <w:r w:rsidRPr="00B81A9D">
        <w:rPr>
          <w:rFonts w:ascii="Georgia" w:eastAsia="Times New Roman" w:hAnsi="Georgia"/>
          <w:b/>
          <w:color w:val="000000"/>
          <w:sz w:val="56"/>
          <w:szCs w:val="56"/>
          <w:lang w:eastAsia="ru-RU"/>
        </w:rPr>
        <w:t>уб.</w:t>
      </w:r>
    </w:p>
    <w:p w:rsidR="00E54364" w:rsidRDefault="009B31AC">
      <w:r>
        <w:rPr>
          <w:noProof/>
          <w:lang w:eastAsia="ru-RU"/>
        </w:rPr>
        <w:drawing>
          <wp:inline distT="0" distB="0" distL="0" distR="0">
            <wp:extent cx="8910854" cy="3785937"/>
            <wp:effectExtent l="19050" t="0" r="23596" b="5013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tbl>
      <w:tblPr>
        <w:tblStyle w:val="a3"/>
        <w:tblW w:w="14288" w:type="dxa"/>
        <w:tblLook w:val="04A0"/>
      </w:tblPr>
      <w:tblGrid>
        <w:gridCol w:w="7618"/>
        <w:gridCol w:w="1418"/>
        <w:gridCol w:w="1279"/>
        <w:gridCol w:w="1279"/>
        <w:gridCol w:w="1309"/>
        <w:gridCol w:w="1385"/>
      </w:tblGrid>
      <w:tr w:rsidR="00167536" w:rsidTr="004D3B44">
        <w:trPr>
          <w:trHeight w:val="803"/>
        </w:trPr>
        <w:tc>
          <w:tcPr>
            <w:tcW w:w="7621" w:type="dxa"/>
            <w:vMerge w:val="restart"/>
            <w:shd w:val="clear" w:color="auto" w:fill="C3E2C4" w:themeFill="accent4" w:themeFillTint="66"/>
          </w:tcPr>
          <w:p w:rsidR="00167536" w:rsidRDefault="00167536" w:rsidP="009F0548">
            <w:pPr>
              <w:jc w:val="both"/>
            </w:pPr>
            <w:r w:rsidRPr="007C243B">
              <w:rPr>
                <w:rFonts w:ascii="Georgia" w:eastAsia="Times New Roman" w:hAnsi="Georgia"/>
                <w:color w:val="000000"/>
                <w:sz w:val="36"/>
                <w:szCs w:val="36"/>
                <w:lang w:eastAsia="ru-RU"/>
              </w:rPr>
              <w:t>В районный бюджет  поступают платежи</w:t>
            </w:r>
            <w:r>
              <w:rPr>
                <w:rFonts w:ascii="Georgia" w:eastAsia="Times New Roman" w:hAnsi="Georgia"/>
                <w:color w:val="000000"/>
                <w:sz w:val="36"/>
                <w:szCs w:val="36"/>
                <w:lang w:eastAsia="ru-RU"/>
              </w:rPr>
              <w:t xml:space="preserve"> </w:t>
            </w:r>
            <w:r w:rsidRPr="007C243B">
              <w:rPr>
                <w:rFonts w:ascii="Georgia" w:eastAsia="Times New Roman" w:hAnsi="Georgia"/>
                <w:color w:val="000000"/>
                <w:sz w:val="36"/>
                <w:szCs w:val="36"/>
                <w:lang w:eastAsia="ru-RU"/>
              </w:rPr>
              <w:t xml:space="preserve"> по</w:t>
            </w:r>
            <w:r w:rsidR="009F0548" w:rsidRPr="009F0548">
              <w:rPr>
                <w:rFonts w:ascii="Georgia" w:eastAsia="Times New Roman" w:hAnsi="Georgia"/>
                <w:color w:val="000000"/>
                <w:sz w:val="36"/>
                <w:szCs w:val="36"/>
                <w:lang w:eastAsia="ru-RU"/>
              </w:rPr>
              <w:t xml:space="preserve"> </w:t>
            </w:r>
            <w:r w:rsidRPr="007C243B">
              <w:rPr>
                <w:rFonts w:ascii="Georgia" w:eastAsia="Times New Roman" w:hAnsi="Georgia"/>
                <w:color w:val="000000"/>
                <w:sz w:val="36"/>
                <w:szCs w:val="36"/>
                <w:lang w:eastAsia="ru-RU"/>
              </w:rPr>
              <w:t>налогу, взимаемому</w:t>
            </w:r>
            <w:r>
              <w:rPr>
                <w:rFonts w:ascii="Georgia" w:eastAsia="Times New Roman" w:hAnsi="Georgia"/>
                <w:color w:val="000000"/>
                <w:sz w:val="36"/>
                <w:szCs w:val="36"/>
                <w:lang w:eastAsia="ru-RU"/>
              </w:rPr>
              <w:t xml:space="preserve"> </w:t>
            </w:r>
            <w:r w:rsidRPr="007C243B">
              <w:rPr>
                <w:rFonts w:ascii="Georgia" w:eastAsia="Times New Roman" w:hAnsi="Georgia"/>
                <w:color w:val="000000"/>
                <w:sz w:val="36"/>
                <w:szCs w:val="36"/>
                <w:lang w:eastAsia="ru-RU"/>
              </w:rPr>
              <w:t>в связи с применением упрощенной системе</w:t>
            </w:r>
            <w:r>
              <w:rPr>
                <w:rFonts w:ascii="Georgia" w:eastAsia="Times New Roman" w:hAnsi="Georgia"/>
                <w:color w:val="000000"/>
                <w:sz w:val="36"/>
                <w:szCs w:val="36"/>
                <w:lang w:eastAsia="ru-RU"/>
              </w:rPr>
              <w:t xml:space="preserve"> </w:t>
            </w:r>
            <w:r w:rsidRPr="007C243B">
              <w:rPr>
                <w:rFonts w:ascii="Georgia" w:eastAsia="Times New Roman" w:hAnsi="Georgia"/>
                <w:color w:val="000000"/>
                <w:sz w:val="36"/>
                <w:szCs w:val="36"/>
                <w:lang w:eastAsia="ru-RU"/>
              </w:rPr>
              <w:t>налогообложения, единому вмененному доходу,</w:t>
            </w:r>
            <w:r>
              <w:rPr>
                <w:rFonts w:ascii="Georgia" w:eastAsia="Times New Roman" w:hAnsi="Georgia"/>
                <w:color w:val="000000"/>
                <w:sz w:val="36"/>
                <w:szCs w:val="36"/>
                <w:lang w:eastAsia="ru-RU"/>
              </w:rPr>
              <w:t xml:space="preserve"> </w:t>
            </w:r>
            <w:r w:rsidRPr="007C243B">
              <w:rPr>
                <w:rFonts w:ascii="Georgia" w:eastAsia="Times New Roman" w:hAnsi="Georgia"/>
                <w:color w:val="000000"/>
                <w:sz w:val="36"/>
                <w:szCs w:val="36"/>
                <w:lang w:eastAsia="ru-RU"/>
              </w:rPr>
              <w:t>сельскохозяйственному налогу</w:t>
            </w:r>
          </w:p>
        </w:tc>
        <w:tc>
          <w:tcPr>
            <w:tcW w:w="6667" w:type="dxa"/>
            <w:gridSpan w:val="5"/>
            <w:shd w:val="clear" w:color="auto" w:fill="9FD2E0" w:themeFill="accent2" w:themeFillTint="99"/>
          </w:tcPr>
          <w:p w:rsidR="00167536" w:rsidRDefault="00167536" w:rsidP="00863FE8">
            <w:pPr>
              <w:jc w:val="center"/>
            </w:pPr>
            <w:r w:rsidRPr="009C3B0E">
              <w:rPr>
                <w:rFonts w:ascii="Georgia" w:hAnsi="Georgia"/>
                <w:sz w:val="40"/>
                <w:szCs w:val="40"/>
              </w:rPr>
              <w:t>Доля поступлений в налоговых и неналоговых доходах</w:t>
            </w:r>
          </w:p>
        </w:tc>
      </w:tr>
      <w:tr w:rsidR="005624CC" w:rsidTr="004D3B44">
        <w:trPr>
          <w:trHeight w:val="672"/>
        </w:trPr>
        <w:tc>
          <w:tcPr>
            <w:tcW w:w="7621" w:type="dxa"/>
            <w:vMerge/>
            <w:shd w:val="clear" w:color="auto" w:fill="C3E2C4" w:themeFill="accent4" w:themeFillTint="66"/>
          </w:tcPr>
          <w:p w:rsidR="00167536" w:rsidRDefault="00167536"/>
        </w:tc>
        <w:tc>
          <w:tcPr>
            <w:tcW w:w="1418" w:type="dxa"/>
            <w:shd w:val="clear" w:color="auto" w:fill="2F6130" w:themeFill="accent4" w:themeFillShade="80"/>
          </w:tcPr>
          <w:p w:rsidR="00167536" w:rsidRPr="00167536" w:rsidRDefault="00167536" w:rsidP="00610842">
            <w:pPr>
              <w:jc w:val="center"/>
              <w:rPr>
                <w:rFonts w:ascii="Georgia" w:hAnsi="Georgia"/>
                <w:b/>
                <w:color w:val="FFFFFF" w:themeColor="background1"/>
                <w:sz w:val="40"/>
                <w:szCs w:val="40"/>
              </w:rPr>
            </w:pPr>
            <w:r w:rsidRPr="00167536">
              <w:rPr>
                <w:rFonts w:ascii="Georgia" w:hAnsi="Georgia"/>
                <w:b/>
                <w:color w:val="FFFFFF" w:themeColor="background1"/>
                <w:sz w:val="40"/>
                <w:szCs w:val="40"/>
              </w:rPr>
              <w:t>201</w:t>
            </w:r>
            <w:r w:rsidR="00610842">
              <w:rPr>
                <w:rFonts w:ascii="Georgia" w:hAnsi="Georgia"/>
                <w:b/>
                <w:color w:val="FFFFFF" w:themeColor="background1"/>
                <w:sz w:val="40"/>
                <w:szCs w:val="40"/>
              </w:rPr>
              <w:t>9</w:t>
            </w:r>
          </w:p>
        </w:tc>
        <w:tc>
          <w:tcPr>
            <w:tcW w:w="1276" w:type="dxa"/>
            <w:shd w:val="clear" w:color="auto" w:fill="2F6130" w:themeFill="accent4" w:themeFillShade="80"/>
          </w:tcPr>
          <w:p w:rsidR="00167536" w:rsidRPr="00167536" w:rsidRDefault="00167536" w:rsidP="005624CC">
            <w:pPr>
              <w:jc w:val="center"/>
              <w:rPr>
                <w:rFonts w:ascii="Georgia" w:hAnsi="Georgia"/>
                <w:b/>
                <w:color w:val="FFFFFF" w:themeColor="background1"/>
                <w:sz w:val="40"/>
                <w:szCs w:val="40"/>
              </w:rPr>
            </w:pPr>
            <w:r w:rsidRPr="00167536">
              <w:rPr>
                <w:rFonts w:ascii="Georgia" w:hAnsi="Georgia"/>
                <w:b/>
                <w:color w:val="FFFFFF" w:themeColor="background1"/>
                <w:sz w:val="40"/>
                <w:szCs w:val="40"/>
              </w:rPr>
              <w:t>20</w:t>
            </w:r>
            <w:r w:rsidR="005624CC">
              <w:rPr>
                <w:rFonts w:ascii="Georgia" w:hAnsi="Georgia"/>
                <w:b/>
                <w:color w:val="FFFFFF" w:themeColor="background1"/>
                <w:sz w:val="40"/>
                <w:szCs w:val="40"/>
              </w:rPr>
              <w:t>20</w:t>
            </w:r>
          </w:p>
        </w:tc>
        <w:tc>
          <w:tcPr>
            <w:tcW w:w="1279" w:type="dxa"/>
            <w:shd w:val="clear" w:color="auto" w:fill="2F6130" w:themeFill="accent4" w:themeFillShade="80"/>
          </w:tcPr>
          <w:p w:rsidR="00167536" w:rsidRPr="00167536" w:rsidRDefault="00167536" w:rsidP="005624CC">
            <w:pPr>
              <w:jc w:val="center"/>
              <w:rPr>
                <w:rFonts w:ascii="Georgia" w:hAnsi="Georgia"/>
                <w:b/>
                <w:color w:val="FFFFFF" w:themeColor="background1"/>
                <w:sz w:val="40"/>
                <w:szCs w:val="40"/>
              </w:rPr>
            </w:pPr>
            <w:r w:rsidRPr="00167536">
              <w:rPr>
                <w:rFonts w:ascii="Georgia" w:hAnsi="Georgia"/>
                <w:b/>
                <w:color w:val="FFFFFF" w:themeColor="background1"/>
                <w:sz w:val="40"/>
                <w:szCs w:val="40"/>
              </w:rPr>
              <w:t>202</w:t>
            </w:r>
            <w:r w:rsidR="005624CC">
              <w:rPr>
                <w:rFonts w:ascii="Georgia" w:hAnsi="Georgia"/>
                <w:b/>
                <w:color w:val="FFFFFF" w:themeColor="background1"/>
                <w:sz w:val="40"/>
                <w:szCs w:val="40"/>
              </w:rPr>
              <w:t>1</w:t>
            </w:r>
          </w:p>
        </w:tc>
        <w:tc>
          <w:tcPr>
            <w:tcW w:w="1309" w:type="dxa"/>
            <w:shd w:val="clear" w:color="auto" w:fill="2F6130" w:themeFill="accent4" w:themeFillShade="80"/>
          </w:tcPr>
          <w:p w:rsidR="00167536" w:rsidRPr="00167536" w:rsidRDefault="00167536" w:rsidP="005624CC">
            <w:pPr>
              <w:jc w:val="center"/>
              <w:rPr>
                <w:rFonts w:ascii="Georgia" w:hAnsi="Georgia"/>
                <w:b/>
                <w:color w:val="FFFFFF" w:themeColor="background1"/>
                <w:sz w:val="40"/>
                <w:szCs w:val="40"/>
              </w:rPr>
            </w:pPr>
            <w:r w:rsidRPr="00167536">
              <w:rPr>
                <w:rFonts w:ascii="Georgia" w:hAnsi="Georgia"/>
                <w:b/>
                <w:color w:val="FFFFFF" w:themeColor="background1"/>
                <w:sz w:val="40"/>
                <w:szCs w:val="40"/>
              </w:rPr>
              <w:t>202</w:t>
            </w:r>
            <w:r w:rsidR="005624CC">
              <w:rPr>
                <w:rFonts w:ascii="Georgia" w:hAnsi="Georgia"/>
                <w:b/>
                <w:color w:val="FFFFFF" w:themeColor="background1"/>
                <w:sz w:val="40"/>
                <w:szCs w:val="40"/>
              </w:rPr>
              <w:t>2</w:t>
            </w:r>
          </w:p>
        </w:tc>
        <w:tc>
          <w:tcPr>
            <w:tcW w:w="1385" w:type="dxa"/>
            <w:shd w:val="clear" w:color="auto" w:fill="2F6130" w:themeFill="accent4" w:themeFillShade="80"/>
          </w:tcPr>
          <w:p w:rsidR="00167536" w:rsidRPr="00167536" w:rsidRDefault="00167536" w:rsidP="005624CC">
            <w:pPr>
              <w:jc w:val="center"/>
              <w:rPr>
                <w:rFonts w:ascii="Georgia" w:hAnsi="Georgia"/>
                <w:b/>
                <w:color w:val="FFFFFF" w:themeColor="background1"/>
                <w:sz w:val="40"/>
                <w:szCs w:val="40"/>
              </w:rPr>
            </w:pPr>
            <w:r w:rsidRPr="00167536">
              <w:rPr>
                <w:rFonts w:ascii="Georgia" w:hAnsi="Georgia"/>
                <w:b/>
                <w:color w:val="FFFFFF" w:themeColor="background1"/>
                <w:sz w:val="40"/>
                <w:szCs w:val="40"/>
              </w:rPr>
              <w:t>202</w:t>
            </w:r>
            <w:r w:rsidR="005624CC">
              <w:rPr>
                <w:rFonts w:ascii="Georgia" w:hAnsi="Georgia"/>
                <w:b/>
                <w:color w:val="FFFFFF" w:themeColor="background1"/>
                <w:sz w:val="40"/>
                <w:szCs w:val="40"/>
              </w:rPr>
              <w:t>3</w:t>
            </w:r>
          </w:p>
        </w:tc>
      </w:tr>
      <w:tr w:rsidR="005624CC" w:rsidTr="004D3B44">
        <w:tc>
          <w:tcPr>
            <w:tcW w:w="7621" w:type="dxa"/>
            <w:vMerge/>
            <w:shd w:val="clear" w:color="auto" w:fill="C3E2C4" w:themeFill="accent4" w:themeFillTint="66"/>
          </w:tcPr>
          <w:p w:rsidR="00167536" w:rsidRDefault="00167536"/>
        </w:tc>
        <w:tc>
          <w:tcPr>
            <w:tcW w:w="1418" w:type="dxa"/>
            <w:shd w:val="clear" w:color="auto" w:fill="9FD2E0" w:themeFill="accent2" w:themeFillTint="99"/>
          </w:tcPr>
          <w:p w:rsidR="00167536" w:rsidRPr="00167536" w:rsidRDefault="00167536" w:rsidP="00610842">
            <w:pPr>
              <w:jc w:val="center"/>
              <w:rPr>
                <w:rFonts w:ascii="Georgia" w:hAnsi="Georgia"/>
                <w:sz w:val="40"/>
                <w:szCs w:val="40"/>
              </w:rPr>
            </w:pPr>
            <w:r w:rsidRPr="00167536">
              <w:rPr>
                <w:rFonts w:ascii="Georgia" w:hAnsi="Georgia"/>
                <w:sz w:val="40"/>
                <w:szCs w:val="40"/>
              </w:rPr>
              <w:t>1</w:t>
            </w:r>
            <w:r w:rsidR="00610842">
              <w:rPr>
                <w:rFonts w:ascii="Georgia" w:hAnsi="Georgia"/>
                <w:sz w:val="40"/>
                <w:szCs w:val="40"/>
              </w:rPr>
              <w:t>3,3</w:t>
            </w:r>
          </w:p>
        </w:tc>
        <w:tc>
          <w:tcPr>
            <w:tcW w:w="1276" w:type="dxa"/>
            <w:shd w:val="clear" w:color="auto" w:fill="9FD2E0" w:themeFill="accent2" w:themeFillTint="99"/>
          </w:tcPr>
          <w:p w:rsidR="00167536" w:rsidRPr="00167536" w:rsidRDefault="005624CC" w:rsidP="005624CC">
            <w:pPr>
              <w:jc w:val="center"/>
              <w:rPr>
                <w:rFonts w:ascii="Georgia" w:hAnsi="Georgia"/>
                <w:sz w:val="40"/>
                <w:szCs w:val="40"/>
              </w:rPr>
            </w:pPr>
            <w:r>
              <w:rPr>
                <w:rFonts w:ascii="Georgia" w:hAnsi="Georgia"/>
                <w:sz w:val="40"/>
                <w:szCs w:val="40"/>
              </w:rPr>
              <w:t>7,2</w:t>
            </w:r>
          </w:p>
        </w:tc>
        <w:tc>
          <w:tcPr>
            <w:tcW w:w="1279" w:type="dxa"/>
            <w:shd w:val="clear" w:color="auto" w:fill="9FD2E0" w:themeFill="accent2" w:themeFillTint="99"/>
          </w:tcPr>
          <w:p w:rsidR="00167536" w:rsidRPr="00167536" w:rsidRDefault="005624CC" w:rsidP="005624CC">
            <w:pPr>
              <w:jc w:val="center"/>
              <w:rPr>
                <w:rFonts w:ascii="Georgia" w:hAnsi="Georgia"/>
                <w:sz w:val="40"/>
                <w:szCs w:val="40"/>
              </w:rPr>
            </w:pPr>
            <w:r>
              <w:rPr>
                <w:rFonts w:ascii="Georgia" w:hAnsi="Georgia"/>
                <w:sz w:val="40"/>
                <w:szCs w:val="40"/>
              </w:rPr>
              <w:t>4,6</w:t>
            </w:r>
          </w:p>
        </w:tc>
        <w:tc>
          <w:tcPr>
            <w:tcW w:w="1309" w:type="dxa"/>
            <w:shd w:val="clear" w:color="auto" w:fill="9FD2E0" w:themeFill="accent2" w:themeFillTint="99"/>
          </w:tcPr>
          <w:p w:rsidR="00167536" w:rsidRPr="00167536" w:rsidRDefault="005624CC" w:rsidP="005624CC">
            <w:pPr>
              <w:jc w:val="center"/>
              <w:rPr>
                <w:rFonts w:ascii="Georgia" w:hAnsi="Georgia"/>
                <w:sz w:val="40"/>
                <w:szCs w:val="40"/>
              </w:rPr>
            </w:pPr>
            <w:r>
              <w:rPr>
                <w:rFonts w:ascii="Georgia" w:hAnsi="Georgia"/>
                <w:sz w:val="40"/>
                <w:szCs w:val="40"/>
              </w:rPr>
              <w:t>4,0</w:t>
            </w:r>
          </w:p>
        </w:tc>
        <w:tc>
          <w:tcPr>
            <w:tcW w:w="1385" w:type="dxa"/>
            <w:shd w:val="clear" w:color="auto" w:fill="9FD2E0" w:themeFill="accent2" w:themeFillTint="99"/>
          </w:tcPr>
          <w:p w:rsidR="00167536" w:rsidRPr="00167536" w:rsidRDefault="005624CC" w:rsidP="005624CC">
            <w:pPr>
              <w:jc w:val="center"/>
              <w:rPr>
                <w:rFonts w:ascii="Georgia" w:hAnsi="Georgia"/>
                <w:sz w:val="40"/>
                <w:szCs w:val="40"/>
              </w:rPr>
            </w:pPr>
            <w:r>
              <w:rPr>
                <w:rFonts w:ascii="Georgia" w:hAnsi="Georgia"/>
                <w:sz w:val="40"/>
                <w:szCs w:val="40"/>
              </w:rPr>
              <w:t>4,0</w:t>
            </w:r>
          </w:p>
        </w:tc>
      </w:tr>
    </w:tbl>
    <w:p w:rsidR="00167536" w:rsidRDefault="00167536"/>
    <w:p w:rsidR="00256318" w:rsidRDefault="00256318"/>
    <w:p w:rsidR="00256318" w:rsidRDefault="00256318"/>
    <w:p w:rsidR="00256318" w:rsidRDefault="00256318"/>
    <w:tbl>
      <w:tblPr>
        <w:tblW w:w="0" w:type="auto"/>
        <w:tblInd w:w="1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479148" w:themeFill="accent4" w:themeFillShade="BF"/>
        <w:tblLook w:val="0000"/>
      </w:tblPr>
      <w:tblGrid>
        <w:gridCol w:w="14052"/>
      </w:tblGrid>
      <w:tr w:rsidR="00761171" w:rsidTr="00267673">
        <w:trPr>
          <w:trHeight w:val="1231"/>
        </w:trPr>
        <w:tc>
          <w:tcPr>
            <w:tcW w:w="14052" w:type="dxa"/>
            <w:shd w:val="clear" w:color="auto" w:fill="479148" w:themeFill="accent4" w:themeFillShade="BF"/>
          </w:tcPr>
          <w:p w:rsidR="00761171" w:rsidRPr="00761171" w:rsidRDefault="00761171" w:rsidP="00761171">
            <w:pPr>
              <w:jc w:val="center"/>
              <w:rPr>
                <w:rFonts w:ascii="Constantia" w:hAnsi="Constantia"/>
                <w:b/>
                <w:color w:val="FFFFFF" w:themeColor="background1"/>
                <w:spacing w:val="2"/>
                <w:sz w:val="48"/>
                <w:szCs w:val="48"/>
              </w:rPr>
            </w:pPr>
            <w:r w:rsidRPr="00761171">
              <w:rPr>
                <w:rFonts w:ascii="Constantia" w:hAnsi="Constantia"/>
                <w:b/>
                <w:color w:val="FFFFFF" w:themeColor="background1"/>
                <w:spacing w:val="2"/>
                <w:sz w:val="48"/>
                <w:szCs w:val="48"/>
              </w:rPr>
              <w:t>Динамика поступления неналоговых доходов бюджета муниципального района тыс</w:t>
            </w:r>
            <w:proofErr w:type="gramStart"/>
            <w:r w:rsidRPr="00761171">
              <w:rPr>
                <w:rFonts w:ascii="Constantia" w:hAnsi="Constantia"/>
                <w:b/>
                <w:color w:val="FFFFFF" w:themeColor="background1"/>
                <w:spacing w:val="2"/>
                <w:sz w:val="48"/>
                <w:szCs w:val="48"/>
              </w:rPr>
              <w:t>.р</w:t>
            </w:r>
            <w:proofErr w:type="gramEnd"/>
            <w:r w:rsidRPr="00761171">
              <w:rPr>
                <w:rFonts w:ascii="Constantia" w:hAnsi="Constantia"/>
                <w:b/>
                <w:color w:val="FFFFFF" w:themeColor="background1"/>
                <w:spacing w:val="2"/>
                <w:sz w:val="48"/>
                <w:szCs w:val="48"/>
              </w:rPr>
              <w:t>уб.</w:t>
            </w:r>
          </w:p>
        </w:tc>
      </w:tr>
    </w:tbl>
    <w:p w:rsidR="00761171" w:rsidRDefault="00761171" w:rsidP="00591B93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48"/>
          <w:szCs w:val="52"/>
        </w:rPr>
      </w:pPr>
      <w:r w:rsidRPr="00761171">
        <w:rPr>
          <w:rFonts w:ascii="Constantia" w:hAnsi="Constantia"/>
          <w:b/>
          <w:color w:val="000000"/>
          <w:spacing w:val="2"/>
          <w:sz w:val="48"/>
          <w:szCs w:val="48"/>
        </w:rPr>
        <w:t xml:space="preserve"> </w:t>
      </w:r>
    </w:p>
    <w:p w:rsidR="00761171" w:rsidRDefault="00761171" w:rsidP="00591B93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48"/>
          <w:szCs w:val="52"/>
        </w:rPr>
      </w:pPr>
    </w:p>
    <w:p w:rsidR="00256318" w:rsidRDefault="00152D82">
      <w:pPr>
        <w:rPr>
          <w:rFonts w:ascii="Times New Roman" w:hAnsi="Times New Roman"/>
          <w:b/>
          <w:color w:val="000000"/>
          <w:spacing w:val="2"/>
          <w:sz w:val="48"/>
          <w:szCs w:val="52"/>
        </w:rPr>
      </w:pPr>
      <w:r>
        <w:rPr>
          <w:rFonts w:ascii="Times New Roman" w:hAnsi="Times New Roman"/>
          <w:b/>
          <w:noProof/>
          <w:color w:val="000000"/>
          <w:spacing w:val="2"/>
          <w:sz w:val="48"/>
          <w:szCs w:val="52"/>
          <w:lang w:eastAsia="ru-RU"/>
        </w:rPr>
        <w:drawing>
          <wp:inline distT="0" distB="0" distL="0" distR="0">
            <wp:extent cx="8579260" cy="4247535"/>
            <wp:effectExtent l="19050" t="0" r="12290" b="61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761171" w:rsidRDefault="00761171">
      <w:pPr>
        <w:rPr>
          <w:rFonts w:ascii="Times New Roman" w:hAnsi="Times New Roman"/>
          <w:b/>
          <w:color w:val="000000"/>
          <w:spacing w:val="2"/>
          <w:sz w:val="48"/>
          <w:szCs w:val="52"/>
        </w:rPr>
      </w:pPr>
    </w:p>
    <w:tbl>
      <w:tblPr>
        <w:tblW w:w="0" w:type="auto"/>
        <w:tblInd w:w="437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shd w:val="clear" w:color="auto" w:fill="479148" w:themeFill="accent4" w:themeFillShade="BF"/>
        <w:tblLook w:val="0000"/>
      </w:tblPr>
      <w:tblGrid>
        <w:gridCol w:w="13308"/>
      </w:tblGrid>
      <w:tr w:rsidR="00B734E8" w:rsidTr="00E701D3">
        <w:trPr>
          <w:trHeight w:val="1161"/>
        </w:trPr>
        <w:tc>
          <w:tcPr>
            <w:tcW w:w="13308" w:type="dxa"/>
            <w:shd w:val="clear" w:color="auto" w:fill="479148" w:themeFill="accent4" w:themeFillShade="BF"/>
          </w:tcPr>
          <w:p w:rsidR="00B734E8" w:rsidRPr="00B734E8" w:rsidRDefault="00B734E8" w:rsidP="00B734E8">
            <w:pPr>
              <w:spacing w:after="0"/>
              <w:jc w:val="center"/>
              <w:rPr>
                <w:rFonts w:ascii="Times New Roman" w:hAnsi="Times New Roman"/>
                <w:b/>
                <w:color w:val="FFFFFF" w:themeColor="background1"/>
                <w:spacing w:val="2"/>
                <w:sz w:val="48"/>
                <w:szCs w:val="52"/>
              </w:rPr>
            </w:pPr>
            <w:r w:rsidRPr="00B734E8">
              <w:rPr>
                <w:rFonts w:ascii="Times New Roman" w:hAnsi="Times New Roman"/>
                <w:b/>
                <w:color w:val="FFFFFF" w:themeColor="background1"/>
                <w:spacing w:val="2"/>
                <w:sz w:val="48"/>
                <w:szCs w:val="52"/>
              </w:rPr>
              <w:t>Доходы бюджета</w:t>
            </w:r>
          </w:p>
          <w:p w:rsidR="00B734E8" w:rsidRDefault="00B734E8" w:rsidP="00B734E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48"/>
                <w:szCs w:val="52"/>
              </w:rPr>
            </w:pPr>
            <w:r w:rsidRPr="00B734E8">
              <w:rPr>
                <w:rFonts w:ascii="Times New Roman" w:hAnsi="Times New Roman"/>
                <w:b/>
                <w:color w:val="FFFFFF" w:themeColor="background1"/>
                <w:spacing w:val="2"/>
                <w:sz w:val="48"/>
                <w:szCs w:val="52"/>
              </w:rPr>
              <w:t>Объем и структура доходов в динамике районного бюджета Питерского муниципального района</w:t>
            </w:r>
          </w:p>
        </w:tc>
      </w:tr>
    </w:tbl>
    <w:p w:rsidR="00591B93" w:rsidRPr="007722F5" w:rsidRDefault="00591B93" w:rsidP="00591B93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28"/>
          <w:szCs w:val="28"/>
        </w:rPr>
      </w:pPr>
      <w:r w:rsidRPr="007722F5">
        <w:rPr>
          <w:rFonts w:ascii="Times New Roman" w:hAnsi="Times New Roman"/>
          <w:b/>
          <w:color w:val="000000"/>
          <w:spacing w:val="2"/>
          <w:sz w:val="48"/>
          <w:szCs w:val="52"/>
        </w:rPr>
        <w:t xml:space="preserve">                                                                                           </w:t>
      </w:r>
      <w:r w:rsidRPr="007722F5">
        <w:rPr>
          <w:rFonts w:ascii="Times New Roman" w:hAnsi="Times New Roman"/>
          <w:b/>
          <w:color w:val="000000"/>
          <w:spacing w:val="2"/>
          <w:sz w:val="28"/>
          <w:szCs w:val="28"/>
        </w:rPr>
        <w:t>тыс</w:t>
      </w:r>
      <w:proofErr w:type="gramStart"/>
      <w:r w:rsidRPr="007722F5">
        <w:rPr>
          <w:rFonts w:ascii="Times New Roman" w:hAnsi="Times New Roman"/>
          <w:b/>
          <w:color w:val="000000"/>
          <w:spacing w:val="2"/>
          <w:sz w:val="28"/>
          <w:szCs w:val="28"/>
        </w:rPr>
        <w:t>.р</w:t>
      </w:r>
      <w:proofErr w:type="gramEnd"/>
      <w:r w:rsidRPr="007722F5">
        <w:rPr>
          <w:rFonts w:ascii="Times New Roman" w:hAnsi="Times New Roman"/>
          <w:b/>
          <w:color w:val="000000"/>
          <w:spacing w:val="2"/>
          <w:sz w:val="28"/>
          <w:szCs w:val="28"/>
        </w:rPr>
        <w:t>ублей</w:t>
      </w:r>
    </w:p>
    <w:tbl>
      <w:tblPr>
        <w:tblW w:w="14125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/>
      </w:tblPr>
      <w:tblGrid>
        <w:gridCol w:w="2943"/>
        <w:gridCol w:w="1276"/>
        <w:gridCol w:w="1255"/>
        <w:gridCol w:w="1134"/>
        <w:gridCol w:w="1271"/>
        <w:gridCol w:w="1139"/>
        <w:gridCol w:w="1296"/>
        <w:gridCol w:w="1013"/>
        <w:gridCol w:w="1397"/>
        <w:gridCol w:w="1401"/>
      </w:tblGrid>
      <w:tr w:rsidR="00591B93" w:rsidRPr="007722F5" w:rsidTr="00224BB9">
        <w:tc>
          <w:tcPr>
            <w:tcW w:w="2943" w:type="dxa"/>
            <w:vMerge w:val="restart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:rsidR="00591B93" w:rsidRPr="007722F5" w:rsidRDefault="00591B93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</w:pPr>
            <w:r w:rsidRPr="007722F5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Наименование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591B93" w:rsidP="00E1577D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</w:pPr>
            <w:r w:rsidRPr="007722F5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201</w:t>
            </w:r>
            <w:r w:rsidR="00E1577D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9</w:t>
            </w:r>
            <w:r w:rsidRPr="007722F5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г.</w:t>
            </w:r>
          </w:p>
        </w:tc>
        <w:tc>
          <w:tcPr>
            <w:tcW w:w="2389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591B93" w:rsidP="00E1577D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</w:pPr>
            <w:r w:rsidRPr="007722F5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20</w:t>
            </w:r>
            <w:r w:rsidR="00E1577D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20</w:t>
            </w:r>
            <w:r w:rsidRPr="007722F5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г.</w:t>
            </w:r>
          </w:p>
        </w:tc>
        <w:tc>
          <w:tcPr>
            <w:tcW w:w="241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591B93" w:rsidP="00E1577D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</w:pPr>
            <w:r w:rsidRPr="007722F5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2</w:t>
            </w:r>
            <w:r w:rsidR="00E1577D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1</w:t>
            </w:r>
            <w:r w:rsidRPr="007722F5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г.</w:t>
            </w:r>
          </w:p>
        </w:tc>
        <w:tc>
          <w:tcPr>
            <w:tcW w:w="2309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591B93" w:rsidP="00E1577D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</w:pPr>
            <w:r w:rsidRPr="007722F5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20</w:t>
            </w:r>
            <w:r w:rsidR="00E1577D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22</w:t>
            </w:r>
            <w:r w:rsidRPr="007722F5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г.</w:t>
            </w:r>
          </w:p>
        </w:tc>
        <w:tc>
          <w:tcPr>
            <w:tcW w:w="2798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591B93" w:rsidP="00E1577D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</w:pPr>
            <w:r w:rsidRPr="007722F5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202</w:t>
            </w:r>
            <w:r w:rsidR="00E1577D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3</w:t>
            </w:r>
            <w:r w:rsidRPr="007722F5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г.</w:t>
            </w:r>
          </w:p>
        </w:tc>
      </w:tr>
      <w:tr w:rsidR="00591B93" w:rsidRPr="007722F5" w:rsidTr="00224BB9">
        <w:trPr>
          <w:trHeight w:val="1176"/>
        </w:trPr>
        <w:tc>
          <w:tcPr>
            <w:tcW w:w="2943" w:type="dxa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591B93" w:rsidRPr="007722F5" w:rsidRDefault="00591B93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591B93" w:rsidRPr="007722F5" w:rsidRDefault="00591B93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7722F5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исполнение</w:t>
            </w:r>
          </w:p>
        </w:tc>
        <w:tc>
          <w:tcPr>
            <w:tcW w:w="125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591B93" w:rsidRPr="007722F5" w:rsidRDefault="00591B93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7722F5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оценка</w:t>
            </w:r>
          </w:p>
        </w:tc>
        <w:tc>
          <w:tcPr>
            <w:tcW w:w="11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591B93" w:rsidRPr="007722F5" w:rsidRDefault="00591B93" w:rsidP="00785EC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7722F5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темп</w:t>
            </w:r>
          </w:p>
          <w:p w:rsidR="00591B93" w:rsidRPr="007722F5" w:rsidRDefault="00591B93" w:rsidP="00785EC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7722F5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роста</w:t>
            </w:r>
          </w:p>
          <w:p w:rsidR="00591B93" w:rsidRPr="007722F5" w:rsidRDefault="00591B93" w:rsidP="00E1577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7722F5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к 201</w:t>
            </w:r>
            <w:r w:rsidR="00E1577D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9</w:t>
            </w:r>
            <w:r w:rsidRPr="007722F5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 xml:space="preserve"> г</w:t>
            </w:r>
          </w:p>
        </w:tc>
        <w:tc>
          <w:tcPr>
            <w:tcW w:w="127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591B93" w:rsidRPr="007722F5" w:rsidRDefault="00591B93" w:rsidP="00785EC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7722F5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проект</w:t>
            </w:r>
          </w:p>
          <w:p w:rsidR="00591B93" w:rsidRPr="007722F5" w:rsidRDefault="00591B93" w:rsidP="00785EC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1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591B93" w:rsidRPr="007722F5" w:rsidRDefault="00591B93" w:rsidP="00785EC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7722F5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темп</w:t>
            </w:r>
          </w:p>
          <w:p w:rsidR="00591B93" w:rsidRPr="007722F5" w:rsidRDefault="00591B93" w:rsidP="00785EC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7722F5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роста</w:t>
            </w:r>
          </w:p>
          <w:p w:rsidR="00591B93" w:rsidRPr="007722F5" w:rsidRDefault="00591B93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proofErr w:type="gramStart"/>
            <w:r w:rsidRPr="007722F5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(к  оценке 201</w:t>
            </w: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9</w:t>
            </w:r>
            <w:r w:rsidRPr="007722F5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 xml:space="preserve"> г</w:t>
            </w:r>
            <w:proofErr w:type="gramEnd"/>
          </w:p>
        </w:tc>
        <w:tc>
          <w:tcPr>
            <w:tcW w:w="129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591B93" w:rsidRPr="007722F5" w:rsidRDefault="00C916D0" w:rsidP="00C916D0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п</w:t>
            </w:r>
            <w:r w:rsidR="00591B93" w:rsidRPr="007722F5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роект</w:t>
            </w:r>
          </w:p>
        </w:tc>
        <w:tc>
          <w:tcPr>
            <w:tcW w:w="101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591B93" w:rsidRPr="007722F5" w:rsidRDefault="00591B93" w:rsidP="00785EC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7722F5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темп</w:t>
            </w:r>
          </w:p>
          <w:p w:rsidR="00591B93" w:rsidRPr="007722F5" w:rsidRDefault="00591B93" w:rsidP="00785EC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7722F5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роста</w:t>
            </w:r>
          </w:p>
          <w:p w:rsidR="00591B93" w:rsidRPr="007722F5" w:rsidRDefault="00591B93" w:rsidP="0024254D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7722F5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(к 20</w:t>
            </w: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</w:t>
            </w:r>
            <w:r w:rsidR="0024254D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</w:t>
            </w:r>
            <w:r w:rsidRPr="007722F5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 xml:space="preserve"> г)</w:t>
            </w:r>
          </w:p>
        </w:tc>
        <w:tc>
          <w:tcPr>
            <w:tcW w:w="139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591B93" w:rsidRPr="007722F5" w:rsidRDefault="00591B93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7722F5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проект</w:t>
            </w:r>
          </w:p>
        </w:tc>
        <w:tc>
          <w:tcPr>
            <w:tcW w:w="14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591B93" w:rsidRPr="007722F5" w:rsidRDefault="00591B93" w:rsidP="00785EC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7722F5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темп</w:t>
            </w:r>
          </w:p>
          <w:p w:rsidR="00591B93" w:rsidRPr="007722F5" w:rsidRDefault="00591B93" w:rsidP="00785EC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7722F5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роста</w:t>
            </w:r>
          </w:p>
          <w:p w:rsidR="00591B93" w:rsidRPr="007722F5" w:rsidRDefault="00591B93" w:rsidP="0024254D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7722F5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(к 202</w:t>
            </w:r>
            <w:r w:rsidR="0024254D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</w:t>
            </w:r>
            <w:r w:rsidRPr="007722F5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 xml:space="preserve"> г)</w:t>
            </w:r>
          </w:p>
        </w:tc>
      </w:tr>
      <w:tr w:rsidR="00591B93" w:rsidRPr="007722F5" w:rsidTr="00224BB9">
        <w:tc>
          <w:tcPr>
            <w:tcW w:w="29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591B9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</w:pPr>
            <w:r w:rsidRPr="007722F5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ВСЕГО ДОХОДОВ</w:t>
            </w:r>
            <w:proofErr w:type="gramStart"/>
            <w:r w:rsidRPr="007722F5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  ,</w:t>
            </w:r>
            <w:proofErr w:type="gramEnd"/>
          </w:p>
          <w:p w:rsidR="00591B93" w:rsidRPr="007722F5" w:rsidRDefault="00591B93" w:rsidP="00785EC8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</w:pPr>
            <w:r w:rsidRPr="007722F5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 в том числе;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EF0316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349 830,6</w:t>
            </w:r>
          </w:p>
        </w:tc>
        <w:tc>
          <w:tcPr>
            <w:tcW w:w="125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5E58CC" w:rsidP="00EF031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3</w:t>
            </w:r>
            <w:r w:rsidR="00EF0316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61 980,8</w:t>
            </w:r>
          </w:p>
        </w:tc>
        <w:tc>
          <w:tcPr>
            <w:tcW w:w="11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5E58CC" w:rsidP="00EF031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</w:t>
            </w:r>
            <w:r w:rsidR="00EF0316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3,5</w:t>
            </w:r>
          </w:p>
        </w:tc>
        <w:tc>
          <w:tcPr>
            <w:tcW w:w="127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5E58CC" w:rsidP="00E86751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3</w:t>
            </w:r>
            <w:r w:rsidR="00E86751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44 971,9</w:t>
            </w:r>
          </w:p>
        </w:tc>
        <w:tc>
          <w:tcPr>
            <w:tcW w:w="11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E86751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95,3</w:t>
            </w:r>
          </w:p>
        </w:tc>
        <w:tc>
          <w:tcPr>
            <w:tcW w:w="129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E86751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281 143,0</w:t>
            </w:r>
          </w:p>
        </w:tc>
        <w:tc>
          <w:tcPr>
            <w:tcW w:w="101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224BB9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81,5</w:t>
            </w:r>
          </w:p>
        </w:tc>
        <w:tc>
          <w:tcPr>
            <w:tcW w:w="139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224BB9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284 800,8</w:t>
            </w:r>
          </w:p>
        </w:tc>
        <w:tc>
          <w:tcPr>
            <w:tcW w:w="14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224BB9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101,3</w:t>
            </w:r>
          </w:p>
        </w:tc>
      </w:tr>
      <w:tr w:rsidR="00591B93" w:rsidRPr="007722F5" w:rsidTr="00224BB9">
        <w:tc>
          <w:tcPr>
            <w:tcW w:w="29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591B93" w:rsidRPr="007722F5" w:rsidRDefault="00591B93" w:rsidP="00785EC8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</w:pPr>
            <w:r w:rsidRPr="007722F5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Налоговые и неналоговые доходы, в том числе;</w:t>
            </w:r>
            <w:r w:rsidRPr="007722F5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591B93" w:rsidRPr="007722F5" w:rsidRDefault="00521EA1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34</w:t>
            </w:r>
            <w:r w:rsidR="00EF0316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775,2</w:t>
            </w:r>
          </w:p>
        </w:tc>
        <w:tc>
          <w:tcPr>
            <w:tcW w:w="125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591B93" w:rsidRPr="007722F5" w:rsidRDefault="00521EA1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60</w:t>
            </w:r>
            <w:r w:rsidR="00EF0316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497,3</w:t>
            </w:r>
          </w:p>
        </w:tc>
        <w:tc>
          <w:tcPr>
            <w:tcW w:w="11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591B93" w:rsidRPr="007722F5" w:rsidRDefault="00521EA1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174,0</w:t>
            </w:r>
          </w:p>
        </w:tc>
        <w:tc>
          <w:tcPr>
            <w:tcW w:w="127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591B93" w:rsidRPr="007722F5" w:rsidRDefault="00521EA1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49</w:t>
            </w:r>
            <w:r w:rsidR="00E86751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525,8</w:t>
            </w:r>
          </w:p>
        </w:tc>
        <w:tc>
          <w:tcPr>
            <w:tcW w:w="11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591B93" w:rsidRPr="007722F5" w:rsidRDefault="00521EA1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81,9</w:t>
            </w:r>
          </w:p>
        </w:tc>
        <w:tc>
          <w:tcPr>
            <w:tcW w:w="129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591B93" w:rsidRPr="007722F5" w:rsidRDefault="00521EA1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51</w:t>
            </w:r>
            <w:r w:rsidR="00224BB9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098,3</w:t>
            </w:r>
          </w:p>
        </w:tc>
        <w:tc>
          <w:tcPr>
            <w:tcW w:w="101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591B93" w:rsidRPr="007722F5" w:rsidRDefault="00521EA1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103,2</w:t>
            </w:r>
          </w:p>
        </w:tc>
        <w:tc>
          <w:tcPr>
            <w:tcW w:w="139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591B93" w:rsidRPr="007722F5" w:rsidRDefault="00521EA1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53085,8</w:t>
            </w:r>
          </w:p>
        </w:tc>
        <w:tc>
          <w:tcPr>
            <w:tcW w:w="14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591B93" w:rsidRPr="007722F5" w:rsidRDefault="00521EA1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103,9</w:t>
            </w:r>
          </w:p>
        </w:tc>
      </w:tr>
      <w:tr w:rsidR="00591B93" w:rsidRPr="007722F5" w:rsidTr="00224BB9">
        <w:tc>
          <w:tcPr>
            <w:tcW w:w="29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591B93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</w:pPr>
            <w:r w:rsidRPr="007722F5">
              <w:rPr>
                <w:rFonts w:ascii="Times New Roman" w:eastAsia="Times New Roman" w:hAnsi="Times New Roman"/>
                <w:b/>
                <w:bCs/>
                <w:iCs/>
                <w:color w:val="000000"/>
                <w:spacing w:val="2"/>
                <w:sz w:val="24"/>
                <w:szCs w:val="24"/>
              </w:rPr>
              <w:t>НАЛОГОВЫЕ ДОХОДЫ</w:t>
            </w:r>
            <w:r w:rsidRPr="007722F5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521EA1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33</w:t>
            </w:r>
            <w:r w:rsidR="0027380E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433,1</w:t>
            </w:r>
          </w:p>
        </w:tc>
        <w:tc>
          <w:tcPr>
            <w:tcW w:w="125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521EA1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38</w:t>
            </w:r>
            <w:r w:rsidR="0027380E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557,5</w:t>
            </w:r>
          </w:p>
        </w:tc>
        <w:tc>
          <w:tcPr>
            <w:tcW w:w="11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521EA1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115,3</w:t>
            </w:r>
          </w:p>
        </w:tc>
        <w:tc>
          <w:tcPr>
            <w:tcW w:w="127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521EA1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48</w:t>
            </w:r>
            <w:r w:rsidR="00224BB9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058,2</w:t>
            </w:r>
          </w:p>
        </w:tc>
        <w:tc>
          <w:tcPr>
            <w:tcW w:w="11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521EA1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124,6</w:t>
            </w:r>
          </w:p>
        </w:tc>
        <w:tc>
          <w:tcPr>
            <w:tcW w:w="129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521EA1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49</w:t>
            </w:r>
            <w:r w:rsidR="00224BB9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628,3</w:t>
            </w:r>
          </w:p>
        </w:tc>
        <w:tc>
          <w:tcPr>
            <w:tcW w:w="101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521EA1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103,3</w:t>
            </w:r>
          </w:p>
        </w:tc>
        <w:tc>
          <w:tcPr>
            <w:tcW w:w="139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521EA1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51613,4</w:t>
            </w:r>
          </w:p>
        </w:tc>
        <w:tc>
          <w:tcPr>
            <w:tcW w:w="14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521EA1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104,0</w:t>
            </w:r>
          </w:p>
        </w:tc>
      </w:tr>
      <w:tr w:rsidR="00591B93" w:rsidRPr="007722F5" w:rsidTr="00224BB9">
        <w:tc>
          <w:tcPr>
            <w:tcW w:w="29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591B93" w:rsidRPr="007722F5" w:rsidRDefault="00591B93" w:rsidP="00785EC8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</w:pPr>
            <w:r w:rsidRPr="007722F5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Налог на доходы физических лиц 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591B93" w:rsidRPr="007722F5" w:rsidRDefault="00521EA1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15</w:t>
            </w:r>
            <w:r w:rsidR="0027380E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402,1</w:t>
            </w:r>
          </w:p>
        </w:tc>
        <w:tc>
          <w:tcPr>
            <w:tcW w:w="125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591B93" w:rsidRPr="007722F5" w:rsidRDefault="00521EA1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18</w:t>
            </w:r>
            <w:r w:rsidR="00EF0316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435,3</w:t>
            </w:r>
          </w:p>
        </w:tc>
        <w:tc>
          <w:tcPr>
            <w:tcW w:w="11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591B93" w:rsidRPr="007722F5" w:rsidRDefault="00521EA1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119,7</w:t>
            </w:r>
          </w:p>
        </w:tc>
        <w:tc>
          <w:tcPr>
            <w:tcW w:w="127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591B93" w:rsidRPr="007722F5" w:rsidRDefault="00521EA1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17</w:t>
            </w:r>
            <w:r w:rsidR="00224BB9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153,8</w:t>
            </w:r>
          </w:p>
        </w:tc>
        <w:tc>
          <w:tcPr>
            <w:tcW w:w="11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591B93" w:rsidRPr="007722F5" w:rsidRDefault="00521EA1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93,8</w:t>
            </w:r>
          </w:p>
        </w:tc>
        <w:tc>
          <w:tcPr>
            <w:tcW w:w="129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591B93" w:rsidRPr="007722F5" w:rsidRDefault="00521EA1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17</w:t>
            </w:r>
            <w:r w:rsidR="00224BB9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840,0</w:t>
            </w:r>
          </w:p>
        </w:tc>
        <w:tc>
          <w:tcPr>
            <w:tcW w:w="101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591B93" w:rsidRPr="007722F5" w:rsidRDefault="00591B93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104,0</w:t>
            </w:r>
          </w:p>
        </w:tc>
        <w:tc>
          <w:tcPr>
            <w:tcW w:w="139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591B93" w:rsidRPr="007722F5" w:rsidRDefault="00521EA1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18553,6</w:t>
            </w:r>
          </w:p>
        </w:tc>
        <w:tc>
          <w:tcPr>
            <w:tcW w:w="14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591B93" w:rsidRPr="007722F5" w:rsidRDefault="00591B93" w:rsidP="00521EA1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104,</w:t>
            </w:r>
            <w:r w:rsidR="00521EA1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</w:t>
            </w:r>
          </w:p>
        </w:tc>
      </w:tr>
      <w:tr w:rsidR="00591B93" w:rsidRPr="007722F5" w:rsidTr="00224BB9">
        <w:tc>
          <w:tcPr>
            <w:tcW w:w="29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591B93" w:rsidP="00785EC8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</w:pPr>
            <w:r w:rsidRPr="007722F5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Акцизы по подакцизным товарам (продукции), производимым на территории Российской Федерации 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84267E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12</w:t>
            </w:r>
            <w:r w:rsidR="0027380E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130,4</w:t>
            </w:r>
          </w:p>
        </w:tc>
        <w:tc>
          <w:tcPr>
            <w:tcW w:w="125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84267E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14</w:t>
            </w:r>
            <w:r w:rsidR="00EF0316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660,5</w:t>
            </w:r>
          </w:p>
        </w:tc>
        <w:tc>
          <w:tcPr>
            <w:tcW w:w="11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84267E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120,8</w:t>
            </w:r>
          </w:p>
        </w:tc>
        <w:tc>
          <w:tcPr>
            <w:tcW w:w="127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84267E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14</w:t>
            </w:r>
            <w:r w:rsidR="00224BB9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786,6</w:t>
            </w:r>
          </w:p>
        </w:tc>
        <w:tc>
          <w:tcPr>
            <w:tcW w:w="11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84267E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100,9</w:t>
            </w:r>
          </w:p>
        </w:tc>
        <w:tc>
          <w:tcPr>
            <w:tcW w:w="129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84267E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15</w:t>
            </w:r>
            <w:r w:rsidR="00224BB9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378,1</w:t>
            </w:r>
          </w:p>
        </w:tc>
        <w:tc>
          <w:tcPr>
            <w:tcW w:w="101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591B93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104,0</w:t>
            </w:r>
          </w:p>
        </w:tc>
        <w:tc>
          <w:tcPr>
            <w:tcW w:w="139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84267E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15993,2</w:t>
            </w:r>
          </w:p>
        </w:tc>
        <w:tc>
          <w:tcPr>
            <w:tcW w:w="14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591B93" w:rsidP="0084267E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104,</w:t>
            </w:r>
            <w:r w:rsidR="0084267E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</w:t>
            </w:r>
          </w:p>
        </w:tc>
      </w:tr>
      <w:tr w:rsidR="00591B93" w:rsidRPr="007722F5" w:rsidTr="00224BB9">
        <w:tc>
          <w:tcPr>
            <w:tcW w:w="29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591B93" w:rsidRPr="007722F5" w:rsidRDefault="00591B93" w:rsidP="00785EC8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</w:pPr>
            <w:r w:rsidRPr="007722F5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Налоги на совокупный </w:t>
            </w:r>
            <w:r w:rsidRPr="007722F5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lastRenderedPageBreak/>
              <w:t xml:space="preserve">доход </w:t>
            </w:r>
            <w:r w:rsidR="0027380E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в том числе,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591B93" w:rsidRPr="007722F5" w:rsidRDefault="0084267E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lastRenderedPageBreak/>
              <w:t>4</w:t>
            </w:r>
            <w:r w:rsidR="0027380E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621,1</w:t>
            </w:r>
          </w:p>
        </w:tc>
        <w:tc>
          <w:tcPr>
            <w:tcW w:w="125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591B93" w:rsidRPr="007722F5" w:rsidRDefault="0084267E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4</w:t>
            </w:r>
            <w:r w:rsidR="00EF0316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346,7</w:t>
            </w:r>
          </w:p>
        </w:tc>
        <w:tc>
          <w:tcPr>
            <w:tcW w:w="11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591B93" w:rsidRPr="007722F5" w:rsidRDefault="0084267E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94,1</w:t>
            </w:r>
          </w:p>
        </w:tc>
        <w:tc>
          <w:tcPr>
            <w:tcW w:w="127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591B93" w:rsidRPr="007722F5" w:rsidRDefault="0084267E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4</w:t>
            </w:r>
            <w:r w:rsidR="00224BB9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244,9</w:t>
            </w:r>
          </w:p>
        </w:tc>
        <w:tc>
          <w:tcPr>
            <w:tcW w:w="11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591B93" w:rsidRPr="007722F5" w:rsidRDefault="0084267E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97,6</w:t>
            </w:r>
          </w:p>
        </w:tc>
        <w:tc>
          <w:tcPr>
            <w:tcW w:w="129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591B93" w:rsidRPr="007722F5" w:rsidRDefault="0084267E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</w:t>
            </w:r>
            <w:r w:rsidR="00224BB9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032,1</w:t>
            </w:r>
          </w:p>
        </w:tc>
        <w:tc>
          <w:tcPr>
            <w:tcW w:w="101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591B93" w:rsidRPr="007722F5" w:rsidRDefault="0084267E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104,0</w:t>
            </w:r>
          </w:p>
        </w:tc>
        <w:tc>
          <w:tcPr>
            <w:tcW w:w="139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591B93" w:rsidRPr="007722F5" w:rsidRDefault="0084267E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2113,4</w:t>
            </w:r>
          </w:p>
        </w:tc>
        <w:tc>
          <w:tcPr>
            <w:tcW w:w="14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591B93" w:rsidRPr="007722F5" w:rsidRDefault="00591B93" w:rsidP="0084267E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104,</w:t>
            </w:r>
            <w:r w:rsidR="0084267E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</w:t>
            </w:r>
          </w:p>
        </w:tc>
      </w:tr>
      <w:tr w:rsidR="00591B93" w:rsidRPr="007722F5" w:rsidTr="00224BB9">
        <w:tc>
          <w:tcPr>
            <w:tcW w:w="29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591B9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</w:pPr>
            <w:r w:rsidRPr="007722F5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lastRenderedPageBreak/>
              <w:t xml:space="preserve">Единый налог на вменённый доход для отдельных видов деятельности 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84267E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</w:t>
            </w:r>
            <w:r w:rsidR="0027380E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781,2</w:t>
            </w:r>
          </w:p>
        </w:tc>
        <w:tc>
          <w:tcPr>
            <w:tcW w:w="125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84267E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</w:t>
            </w:r>
            <w:r w:rsidR="00EF0316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277,0</w:t>
            </w:r>
          </w:p>
        </w:tc>
        <w:tc>
          <w:tcPr>
            <w:tcW w:w="11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84267E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71,7</w:t>
            </w:r>
          </w:p>
        </w:tc>
        <w:tc>
          <w:tcPr>
            <w:tcW w:w="127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84267E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338,8</w:t>
            </w:r>
          </w:p>
        </w:tc>
        <w:tc>
          <w:tcPr>
            <w:tcW w:w="11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84267E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26,5</w:t>
            </w:r>
          </w:p>
        </w:tc>
        <w:tc>
          <w:tcPr>
            <w:tcW w:w="129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84267E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-</w:t>
            </w:r>
          </w:p>
        </w:tc>
        <w:tc>
          <w:tcPr>
            <w:tcW w:w="101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84267E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-</w:t>
            </w:r>
          </w:p>
        </w:tc>
        <w:tc>
          <w:tcPr>
            <w:tcW w:w="139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84267E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-</w:t>
            </w:r>
          </w:p>
        </w:tc>
        <w:tc>
          <w:tcPr>
            <w:tcW w:w="14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84267E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-</w:t>
            </w:r>
          </w:p>
        </w:tc>
      </w:tr>
      <w:tr w:rsidR="00591B93" w:rsidRPr="007722F5" w:rsidTr="00224BB9">
        <w:tc>
          <w:tcPr>
            <w:tcW w:w="29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591B93" w:rsidRPr="007722F5" w:rsidRDefault="00591B9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</w:pPr>
            <w:r w:rsidRPr="007722F5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Единый сельскохозяйственный налог 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591B93" w:rsidRPr="007722F5" w:rsidRDefault="0084267E" w:rsidP="00E1577D">
            <w:pPr>
              <w:spacing w:after="0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</w:t>
            </w:r>
            <w:r w:rsidR="0027380E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838,3</w:t>
            </w:r>
          </w:p>
        </w:tc>
        <w:tc>
          <w:tcPr>
            <w:tcW w:w="125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591B93" w:rsidRPr="007722F5" w:rsidRDefault="0084267E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3</w:t>
            </w:r>
            <w:r w:rsidR="00EF0316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050,0</w:t>
            </w:r>
          </w:p>
        </w:tc>
        <w:tc>
          <w:tcPr>
            <w:tcW w:w="11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591B93" w:rsidRPr="007722F5" w:rsidRDefault="0084267E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107,4</w:t>
            </w:r>
          </w:p>
        </w:tc>
        <w:tc>
          <w:tcPr>
            <w:tcW w:w="127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591B93" w:rsidRPr="007722F5" w:rsidRDefault="0084267E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</w:t>
            </w:r>
            <w:r w:rsidR="00224BB9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952,1</w:t>
            </w:r>
          </w:p>
        </w:tc>
        <w:tc>
          <w:tcPr>
            <w:tcW w:w="11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591B93" w:rsidRPr="007722F5" w:rsidRDefault="0084267E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64,0</w:t>
            </w:r>
          </w:p>
        </w:tc>
        <w:tc>
          <w:tcPr>
            <w:tcW w:w="129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591B93" w:rsidRPr="007722F5" w:rsidRDefault="0084267E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</w:t>
            </w:r>
            <w:r w:rsidR="00224BB9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030,2</w:t>
            </w:r>
          </w:p>
        </w:tc>
        <w:tc>
          <w:tcPr>
            <w:tcW w:w="101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591B93" w:rsidRPr="007722F5" w:rsidRDefault="00591B93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104</w:t>
            </w:r>
            <w:r w:rsidR="0084267E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,0</w:t>
            </w:r>
          </w:p>
        </w:tc>
        <w:tc>
          <w:tcPr>
            <w:tcW w:w="139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591B93" w:rsidRPr="007722F5" w:rsidRDefault="0084267E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2111,4</w:t>
            </w:r>
          </w:p>
        </w:tc>
        <w:tc>
          <w:tcPr>
            <w:tcW w:w="14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591B93" w:rsidRPr="007722F5" w:rsidRDefault="00591B93" w:rsidP="0084267E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104,</w:t>
            </w:r>
            <w:r w:rsidR="0084267E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</w:t>
            </w:r>
          </w:p>
        </w:tc>
      </w:tr>
      <w:tr w:rsidR="00591B93" w:rsidRPr="007722F5" w:rsidTr="00224BB9">
        <w:tc>
          <w:tcPr>
            <w:tcW w:w="29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591B9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</w:pPr>
            <w:r w:rsidRPr="007722F5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Налог, взимаемый в связи с применением патентной системы налогообложения </w:t>
            </w:r>
          </w:p>
          <w:p w:rsidR="00591B93" w:rsidRPr="007722F5" w:rsidRDefault="00591B9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84267E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1,6</w:t>
            </w:r>
          </w:p>
        </w:tc>
        <w:tc>
          <w:tcPr>
            <w:tcW w:w="125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84267E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19,7</w:t>
            </w:r>
          </w:p>
        </w:tc>
        <w:tc>
          <w:tcPr>
            <w:tcW w:w="11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EF031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-</w:t>
            </w:r>
          </w:p>
        </w:tc>
        <w:tc>
          <w:tcPr>
            <w:tcW w:w="127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84267E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1,8</w:t>
            </w:r>
          </w:p>
        </w:tc>
        <w:tc>
          <w:tcPr>
            <w:tcW w:w="11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84267E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9,1</w:t>
            </w:r>
          </w:p>
        </w:tc>
        <w:tc>
          <w:tcPr>
            <w:tcW w:w="129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84267E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1,9</w:t>
            </w:r>
          </w:p>
        </w:tc>
        <w:tc>
          <w:tcPr>
            <w:tcW w:w="101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84267E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105,5</w:t>
            </w:r>
          </w:p>
        </w:tc>
        <w:tc>
          <w:tcPr>
            <w:tcW w:w="139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84267E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2,0</w:t>
            </w:r>
          </w:p>
        </w:tc>
        <w:tc>
          <w:tcPr>
            <w:tcW w:w="14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84267E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105,0</w:t>
            </w:r>
          </w:p>
        </w:tc>
      </w:tr>
      <w:tr w:rsidR="00591B93" w:rsidRPr="007722F5" w:rsidTr="00224BB9">
        <w:trPr>
          <w:trHeight w:val="699"/>
        </w:trPr>
        <w:tc>
          <w:tcPr>
            <w:tcW w:w="29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591B93" w:rsidRPr="007722F5" w:rsidRDefault="00591B9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</w:pPr>
            <w:r w:rsidRPr="007722F5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Государственная пошлина 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591B93" w:rsidRPr="007722F5" w:rsidRDefault="0084267E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</w:t>
            </w:r>
            <w:r w:rsidR="0027380E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279,5</w:t>
            </w:r>
          </w:p>
        </w:tc>
        <w:tc>
          <w:tcPr>
            <w:tcW w:w="125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591B93" w:rsidRPr="007722F5" w:rsidRDefault="0084267E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</w:t>
            </w:r>
            <w:r w:rsidR="00EF0316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115,0</w:t>
            </w:r>
          </w:p>
        </w:tc>
        <w:tc>
          <w:tcPr>
            <w:tcW w:w="11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591B93" w:rsidRPr="007722F5" w:rsidRDefault="0084267E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87,1</w:t>
            </w:r>
          </w:p>
        </w:tc>
        <w:tc>
          <w:tcPr>
            <w:tcW w:w="127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591B93" w:rsidRPr="007722F5" w:rsidRDefault="0084267E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</w:t>
            </w:r>
            <w:r w:rsidR="00224BB9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174,0</w:t>
            </w:r>
          </w:p>
        </w:tc>
        <w:tc>
          <w:tcPr>
            <w:tcW w:w="11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591B93" w:rsidRPr="007722F5" w:rsidRDefault="0084267E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105,3</w:t>
            </w:r>
          </w:p>
        </w:tc>
        <w:tc>
          <w:tcPr>
            <w:tcW w:w="129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591B93" w:rsidRPr="007722F5" w:rsidRDefault="0084267E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</w:t>
            </w:r>
            <w:r w:rsidR="00224BB9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221,0</w:t>
            </w:r>
          </w:p>
        </w:tc>
        <w:tc>
          <w:tcPr>
            <w:tcW w:w="101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591B93" w:rsidRPr="007722F5" w:rsidRDefault="00591B93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104,0</w:t>
            </w:r>
          </w:p>
        </w:tc>
        <w:tc>
          <w:tcPr>
            <w:tcW w:w="139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591B93" w:rsidRPr="007722F5" w:rsidRDefault="0084267E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1269,8</w:t>
            </w:r>
          </w:p>
        </w:tc>
        <w:tc>
          <w:tcPr>
            <w:tcW w:w="14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591B93" w:rsidRPr="007722F5" w:rsidRDefault="00591B93" w:rsidP="0084267E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104,</w:t>
            </w:r>
            <w:r w:rsidR="0084267E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</w:t>
            </w:r>
          </w:p>
        </w:tc>
      </w:tr>
      <w:tr w:rsidR="00591B93" w:rsidRPr="007722F5" w:rsidTr="00224BB9">
        <w:trPr>
          <w:trHeight w:val="696"/>
        </w:trPr>
        <w:tc>
          <w:tcPr>
            <w:tcW w:w="29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591B9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</w:pPr>
            <w:r w:rsidRPr="007722F5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Неналоговые доходы, </w:t>
            </w:r>
          </w:p>
          <w:p w:rsidR="00591B93" w:rsidRPr="007722F5" w:rsidRDefault="00591B9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</w:pPr>
            <w:r w:rsidRPr="007722F5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в том числе;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84267E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</w:t>
            </w:r>
            <w:r w:rsidR="0027380E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342,1</w:t>
            </w:r>
          </w:p>
        </w:tc>
        <w:tc>
          <w:tcPr>
            <w:tcW w:w="125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84267E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21</w:t>
            </w:r>
            <w:r w:rsidR="00EF0316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939,8</w:t>
            </w:r>
          </w:p>
        </w:tc>
        <w:tc>
          <w:tcPr>
            <w:tcW w:w="11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EF031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-</w:t>
            </w:r>
          </w:p>
        </w:tc>
        <w:tc>
          <w:tcPr>
            <w:tcW w:w="127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84267E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</w:t>
            </w:r>
            <w:r w:rsidR="00224BB9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467,6</w:t>
            </w:r>
          </w:p>
        </w:tc>
        <w:tc>
          <w:tcPr>
            <w:tcW w:w="11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84267E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0,7</w:t>
            </w:r>
          </w:p>
        </w:tc>
        <w:tc>
          <w:tcPr>
            <w:tcW w:w="129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84267E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</w:t>
            </w:r>
            <w:r w:rsidR="00224BB9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470,0</w:t>
            </w:r>
          </w:p>
        </w:tc>
        <w:tc>
          <w:tcPr>
            <w:tcW w:w="101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84267E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100,2</w:t>
            </w:r>
          </w:p>
        </w:tc>
        <w:tc>
          <w:tcPr>
            <w:tcW w:w="139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84267E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1472,4</w:t>
            </w:r>
          </w:p>
        </w:tc>
        <w:tc>
          <w:tcPr>
            <w:tcW w:w="14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84267E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100,2</w:t>
            </w:r>
          </w:p>
        </w:tc>
      </w:tr>
      <w:tr w:rsidR="00591B93" w:rsidRPr="007722F5" w:rsidTr="00224BB9">
        <w:tc>
          <w:tcPr>
            <w:tcW w:w="29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591B93" w:rsidRPr="007722F5" w:rsidRDefault="00591B93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</w:pPr>
            <w:r w:rsidRPr="007722F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Доходы,  получаемые  в  виде  арендной  платы  за земельные участки, государственная  собственность на которые не разграничена 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591B93" w:rsidRPr="007722F5" w:rsidRDefault="00201516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395,1</w:t>
            </w:r>
          </w:p>
        </w:tc>
        <w:tc>
          <w:tcPr>
            <w:tcW w:w="125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591B93" w:rsidRPr="007722F5" w:rsidRDefault="00201516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</w:t>
            </w:r>
            <w:r w:rsidR="00EF0316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278,0</w:t>
            </w:r>
          </w:p>
        </w:tc>
        <w:tc>
          <w:tcPr>
            <w:tcW w:w="11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591B93" w:rsidRPr="007722F5" w:rsidRDefault="00201516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576,5</w:t>
            </w:r>
          </w:p>
        </w:tc>
        <w:tc>
          <w:tcPr>
            <w:tcW w:w="127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591B93" w:rsidRPr="007722F5" w:rsidRDefault="00201516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477,0</w:t>
            </w:r>
          </w:p>
        </w:tc>
        <w:tc>
          <w:tcPr>
            <w:tcW w:w="11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591B93" w:rsidRPr="007722F5" w:rsidRDefault="00201516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20,9</w:t>
            </w:r>
          </w:p>
        </w:tc>
        <w:tc>
          <w:tcPr>
            <w:tcW w:w="129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591B93" w:rsidRPr="007722F5" w:rsidRDefault="00201516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477,0</w:t>
            </w:r>
          </w:p>
        </w:tc>
        <w:tc>
          <w:tcPr>
            <w:tcW w:w="101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591B93" w:rsidRPr="007722F5" w:rsidRDefault="00201516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100,0</w:t>
            </w:r>
          </w:p>
        </w:tc>
        <w:tc>
          <w:tcPr>
            <w:tcW w:w="139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591B93" w:rsidRPr="007722F5" w:rsidRDefault="00201516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477,0</w:t>
            </w:r>
          </w:p>
        </w:tc>
        <w:tc>
          <w:tcPr>
            <w:tcW w:w="14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591B93" w:rsidRPr="007722F5" w:rsidRDefault="00201516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100,0</w:t>
            </w:r>
          </w:p>
        </w:tc>
      </w:tr>
      <w:tr w:rsidR="00591B93" w:rsidRPr="007722F5" w:rsidTr="00224BB9">
        <w:trPr>
          <w:trHeight w:val="2112"/>
        </w:trPr>
        <w:tc>
          <w:tcPr>
            <w:tcW w:w="29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591B93" w:rsidP="00785EC8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</w:pPr>
            <w:proofErr w:type="spellStart"/>
            <w:r w:rsidRPr="007722F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Доходы</w:t>
            </w:r>
            <w:proofErr w:type="gramStart"/>
            <w:r w:rsidRPr="007722F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,п</w:t>
            </w:r>
            <w:proofErr w:type="gramEnd"/>
            <w:r w:rsidRPr="007722F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олучаемые</w:t>
            </w:r>
            <w:proofErr w:type="spellEnd"/>
            <w:r w:rsidRPr="007722F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в виде арендной </w:t>
            </w:r>
            <w:proofErr w:type="spellStart"/>
            <w:r w:rsidRPr="007722F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платы,земли</w:t>
            </w:r>
            <w:proofErr w:type="spellEnd"/>
            <w:r w:rsidRPr="007722F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находящиеся в собственности муниципальных районов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591B93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591B93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591B93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27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591B93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1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591B93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591B93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01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591B93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591B93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591B93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</w:tr>
      <w:tr w:rsidR="00591B93" w:rsidRPr="007722F5" w:rsidTr="00224BB9">
        <w:tc>
          <w:tcPr>
            <w:tcW w:w="29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591B93" w:rsidRPr="007722F5" w:rsidRDefault="00591B93" w:rsidP="00785EC8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</w:pPr>
            <w:r w:rsidRPr="007722F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Доходы от сдачи в аренду имущества,  находящегося в  оперативном  </w:t>
            </w:r>
            <w:r w:rsidRPr="007722F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lastRenderedPageBreak/>
              <w:t xml:space="preserve">управлении   органов   управления муниципальных районов 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591B93" w:rsidRPr="007722F5" w:rsidRDefault="00201516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lastRenderedPageBreak/>
              <w:t>915,1</w:t>
            </w:r>
          </w:p>
        </w:tc>
        <w:tc>
          <w:tcPr>
            <w:tcW w:w="125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591B93" w:rsidRPr="007722F5" w:rsidRDefault="00201516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764,0</w:t>
            </w:r>
          </w:p>
        </w:tc>
        <w:tc>
          <w:tcPr>
            <w:tcW w:w="11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591B93" w:rsidRPr="007722F5" w:rsidRDefault="00201516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83,5</w:t>
            </w:r>
          </w:p>
        </w:tc>
        <w:tc>
          <w:tcPr>
            <w:tcW w:w="127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591B93" w:rsidRPr="007722F5" w:rsidRDefault="00201516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830,0</w:t>
            </w:r>
          </w:p>
        </w:tc>
        <w:tc>
          <w:tcPr>
            <w:tcW w:w="11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591B93" w:rsidRPr="007722F5" w:rsidRDefault="00201516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108,6</w:t>
            </w:r>
          </w:p>
        </w:tc>
        <w:tc>
          <w:tcPr>
            <w:tcW w:w="129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591B93" w:rsidRPr="007722F5" w:rsidRDefault="00201516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830,0</w:t>
            </w:r>
          </w:p>
        </w:tc>
        <w:tc>
          <w:tcPr>
            <w:tcW w:w="101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591B93" w:rsidRPr="007722F5" w:rsidRDefault="00201516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100,0</w:t>
            </w:r>
          </w:p>
        </w:tc>
        <w:tc>
          <w:tcPr>
            <w:tcW w:w="139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591B93" w:rsidRPr="007722F5" w:rsidRDefault="00201516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830,0</w:t>
            </w:r>
          </w:p>
        </w:tc>
        <w:tc>
          <w:tcPr>
            <w:tcW w:w="14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591B93" w:rsidRPr="007722F5" w:rsidRDefault="00201516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100,0</w:t>
            </w:r>
          </w:p>
        </w:tc>
      </w:tr>
      <w:tr w:rsidR="00591B93" w:rsidRPr="007722F5" w:rsidTr="00224BB9">
        <w:tc>
          <w:tcPr>
            <w:tcW w:w="29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591B93" w:rsidP="00785EC8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</w:pPr>
            <w:r w:rsidRPr="007722F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lastRenderedPageBreak/>
              <w:t xml:space="preserve">Доходы    от    реализации    иного    имущества, находящегося   в   собственности    муниципальных районов 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E17F8D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-836,5</w:t>
            </w:r>
          </w:p>
        </w:tc>
        <w:tc>
          <w:tcPr>
            <w:tcW w:w="125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E17F8D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E17F8D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-</w:t>
            </w:r>
          </w:p>
        </w:tc>
        <w:tc>
          <w:tcPr>
            <w:tcW w:w="127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591B93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7722F5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50,0</w:t>
            </w:r>
          </w:p>
        </w:tc>
        <w:tc>
          <w:tcPr>
            <w:tcW w:w="11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E17F8D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-</w:t>
            </w:r>
          </w:p>
        </w:tc>
        <w:tc>
          <w:tcPr>
            <w:tcW w:w="129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E17F8D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50,</w:t>
            </w:r>
            <w:r w:rsidR="00591B93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</w:t>
            </w:r>
          </w:p>
        </w:tc>
        <w:tc>
          <w:tcPr>
            <w:tcW w:w="101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E17F8D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100,0</w:t>
            </w:r>
          </w:p>
        </w:tc>
        <w:tc>
          <w:tcPr>
            <w:tcW w:w="139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E17F8D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50,0</w:t>
            </w:r>
          </w:p>
        </w:tc>
        <w:tc>
          <w:tcPr>
            <w:tcW w:w="14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E17F8D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100,0</w:t>
            </w:r>
          </w:p>
        </w:tc>
      </w:tr>
      <w:tr w:rsidR="00591B93" w:rsidRPr="007722F5" w:rsidTr="00224BB9">
        <w:tc>
          <w:tcPr>
            <w:tcW w:w="29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591B93" w:rsidRPr="007722F5" w:rsidRDefault="00591B9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</w:pPr>
            <w:r w:rsidRPr="007722F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Доходы    от    продажи    земельных    участков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591B93" w:rsidRPr="007722F5" w:rsidRDefault="00E17F8D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63,8</w:t>
            </w:r>
          </w:p>
        </w:tc>
        <w:tc>
          <w:tcPr>
            <w:tcW w:w="125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591B93" w:rsidRPr="007722F5" w:rsidRDefault="00E17F8D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18</w:t>
            </w:r>
            <w:r w:rsidR="00EF0316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065,3</w:t>
            </w:r>
          </w:p>
        </w:tc>
        <w:tc>
          <w:tcPr>
            <w:tcW w:w="11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591B93" w:rsidRPr="007722F5" w:rsidRDefault="00EF031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-</w:t>
            </w:r>
          </w:p>
        </w:tc>
        <w:tc>
          <w:tcPr>
            <w:tcW w:w="127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591B93" w:rsidRPr="007722F5" w:rsidRDefault="00E17F8D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50,</w:t>
            </w:r>
          </w:p>
        </w:tc>
        <w:tc>
          <w:tcPr>
            <w:tcW w:w="11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591B93" w:rsidRPr="007722F5" w:rsidRDefault="00E17F8D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0,3</w:t>
            </w:r>
          </w:p>
        </w:tc>
        <w:tc>
          <w:tcPr>
            <w:tcW w:w="129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591B93" w:rsidRPr="007722F5" w:rsidRDefault="00E17F8D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50,0</w:t>
            </w:r>
          </w:p>
        </w:tc>
        <w:tc>
          <w:tcPr>
            <w:tcW w:w="101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591B93" w:rsidRPr="007722F5" w:rsidRDefault="00E17F8D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100,0</w:t>
            </w:r>
          </w:p>
        </w:tc>
        <w:tc>
          <w:tcPr>
            <w:tcW w:w="139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591B93" w:rsidRPr="007722F5" w:rsidRDefault="00E17F8D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50,0</w:t>
            </w:r>
          </w:p>
        </w:tc>
        <w:tc>
          <w:tcPr>
            <w:tcW w:w="14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591B93" w:rsidRPr="007722F5" w:rsidRDefault="00E17F8D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100,0</w:t>
            </w:r>
          </w:p>
        </w:tc>
      </w:tr>
      <w:tr w:rsidR="00591B93" w:rsidRPr="007722F5" w:rsidTr="00224BB9">
        <w:trPr>
          <w:trHeight w:val="757"/>
        </w:trPr>
        <w:tc>
          <w:tcPr>
            <w:tcW w:w="29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591B93" w:rsidP="00785EC8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722F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Штрафы</w:t>
            </w:r>
            <w:proofErr w:type="gramStart"/>
            <w:r w:rsidRPr="007722F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,</w:t>
            </w:r>
            <w:proofErr w:type="gramEnd"/>
            <w:r w:rsidRPr="007722F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санкции, возмещение ущерба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F94238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794,7</w:t>
            </w:r>
          </w:p>
        </w:tc>
        <w:tc>
          <w:tcPr>
            <w:tcW w:w="125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F94238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450,0</w:t>
            </w:r>
          </w:p>
        </w:tc>
        <w:tc>
          <w:tcPr>
            <w:tcW w:w="11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F94238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56,6</w:t>
            </w:r>
          </w:p>
        </w:tc>
        <w:tc>
          <w:tcPr>
            <w:tcW w:w="127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591B93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50,0</w:t>
            </w:r>
          </w:p>
        </w:tc>
        <w:tc>
          <w:tcPr>
            <w:tcW w:w="11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F94238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11,1</w:t>
            </w:r>
          </w:p>
        </w:tc>
        <w:tc>
          <w:tcPr>
            <w:tcW w:w="129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591B93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52,0</w:t>
            </w:r>
          </w:p>
        </w:tc>
        <w:tc>
          <w:tcPr>
            <w:tcW w:w="101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591B93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104,0</w:t>
            </w:r>
          </w:p>
        </w:tc>
        <w:tc>
          <w:tcPr>
            <w:tcW w:w="139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591B93" w:rsidP="00F9423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54</w:t>
            </w:r>
            <w:r w:rsidR="00F94238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,0</w:t>
            </w:r>
          </w:p>
        </w:tc>
        <w:tc>
          <w:tcPr>
            <w:tcW w:w="14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591B93" w:rsidP="00F9423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104,</w:t>
            </w:r>
            <w:r w:rsidR="00F94238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</w:t>
            </w:r>
          </w:p>
        </w:tc>
      </w:tr>
      <w:tr w:rsidR="00591B93" w:rsidRPr="007722F5" w:rsidTr="00224BB9">
        <w:tc>
          <w:tcPr>
            <w:tcW w:w="29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591B93" w:rsidRPr="007722F5" w:rsidRDefault="00591B93" w:rsidP="00785EC8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722F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Прочие    неналоговые доходы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591B93" w:rsidRPr="007722F5" w:rsidRDefault="00F94238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10,0</w:t>
            </w:r>
          </w:p>
        </w:tc>
        <w:tc>
          <w:tcPr>
            <w:tcW w:w="125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591B93" w:rsidRPr="007722F5" w:rsidRDefault="00F94238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9,0</w:t>
            </w:r>
          </w:p>
        </w:tc>
        <w:tc>
          <w:tcPr>
            <w:tcW w:w="11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591B93" w:rsidRPr="007722F5" w:rsidRDefault="00F94238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90,0</w:t>
            </w:r>
          </w:p>
        </w:tc>
        <w:tc>
          <w:tcPr>
            <w:tcW w:w="127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591B93" w:rsidRPr="007722F5" w:rsidRDefault="00F94238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10,6</w:t>
            </w:r>
          </w:p>
        </w:tc>
        <w:tc>
          <w:tcPr>
            <w:tcW w:w="11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591B93" w:rsidRPr="007722F5" w:rsidRDefault="00F94238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117,8</w:t>
            </w:r>
          </w:p>
        </w:tc>
        <w:tc>
          <w:tcPr>
            <w:tcW w:w="129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591B93" w:rsidRPr="007722F5" w:rsidRDefault="00F94238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11,0</w:t>
            </w:r>
          </w:p>
        </w:tc>
        <w:tc>
          <w:tcPr>
            <w:tcW w:w="101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591B93" w:rsidRPr="007722F5" w:rsidRDefault="00F94238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104,0</w:t>
            </w:r>
          </w:p>
        </w:tc>
        <w:tc>
          <w:tcPr>
            <w:tcW w:w="139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591B93" w:rsidRPr="007722F5" w:rsidRDefault="00F94238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11,4</w:t>
            </w:r>
          </w:p>
        </w:tc>
        <w:tc>
          <w:tcPr>
            <w:tcW w:w="14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591B93" w:rsidRPr="007722F5" w:rsidRDefault="00591B93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104,</w:t>
            </w:r>
            <w:r w:rsidR="00F94238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</w:t>
            </w:r>
          </w:p>
        </w:tc>
      </w:tr>
      <w:tr w:rsidR="00591B93" w:rsidRPr="007722F5" w:rsidTr="00224BB9">
        <w:tc>
          <w:tcPr>
            <w:tcW w:w="29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591B9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722F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Безвозмездные поступления</w:t>
            </w:r>
            <w:proofErr w:type="gramStart"/>
            <w:r w:rsidRPr="007722F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;</w:t>
            </w:r>
            <w:proofErr w:type="gramEnd"/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5F3DD9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315 055,4</w:t>
            </w:r>
          </w:p>
        </w:tc>
        <w:tc>
          <w:tcPr>
            <w:tcW w:w="125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EF031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301 483,5</w:t>
            </w:r>
          </w:p>
        </w:tc>
        <w:tc>
          <w:tcPr>
            <w:tcW w:w="11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EF0316" w:rsidP="00EF0316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95,7</w:t>
            </w:r>
          </w:p>
        </w:tc>
        <w:tc>
          <w:tcPr>
            <w:tcW w:w="127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E86751" w:rsidP="00E86751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295 446,1</w:t>
            </w:r>
          </w:p>
        </w:tc>
        <w:tc>
          <w:tcPr>
            <w:tcW w:w="11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E86751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98,0</w:t>
            </w:r>
          </w:p>
        </w:tc>
        <w:tc>
          <w:tcPr>
            <w:tcW w:w="129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224BB9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230 044,7</w:t>
            </w:r>
          </w:p>
        </w:tc>
        <w:tc>
          <w:tcPr>
            <w:tcW w:w="101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224BB9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77,9</w:t>
            </w:r>
          </w:p>
        </w:tc>
        <w:tc>
          <w:tcPr>
            <w:tcW w:w="139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294A8C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231 715,0</w:t>
            </w:r>
          </w:p>
        </w:tc>
        <w:tc>
          <w:tcPr>
            <w:tcW w:w="14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294A8C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100,7</w:t>
            </w:r>
          </w:p>
        </w:tc>
      </w:tr>
      <w:tr w:rsidR="00591B93" w:rsidRPr="007722F5" w:rsidTr="00224BB9">
        <w:tc>
          <w:tcPr>
            <w:tcW w:w="29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591B93" w:rsidRPr="007722F5" w:rsidRDefault="00591B93" w:rsidP="00785EC8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722F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Дотация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591B93" w:rsidRPr="007722F5" w:rsidRDefault="005F3DD9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73 797,3</w:t>
            </w:r>
          </w:p>
        </w:tc>
        <w:tc>
          <w:tcPr>
            <w:tcW w:w="125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591B93" w:rsidRPr="007722F5" w:rsidRDefault="00EF031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73 461,5</w:t>
            </w:r>
          </w:p>
        </w:tc>
        <w:tc>
          <w:tcPr>
            <w:tcW w:w="11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591B93" w:rsidRPr="007722F5" w:rsidRDefault="00EF0316" w:rsidP="00EF0316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99,5</w:t>
            </w:r>
          </w:p>
        </w:tc>
        <w:tc>
          <w:tcPr>
            <w:tcW w:w="127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591B93" w:rsidRPr="007722F5" w:rsidRDefault="00E86751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124 484,7</w:t>
            </w:r>
          </w:p>
        </w:tc>
        <w:tc>
          <w:tcPr>
            <w:tcW w:w="11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591B93" w:rsidRPr="007722F5" w:rsidRDefault="00E86751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169,4</w:t>
            </w:r>
          </w:p>
        </w:tc>
        <w:tc>
          <w:tcPr>
            <w:tcW w:w="129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591B93" w:rsidRPr="007722F5" w:rsidRDefault="00224BB9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63 829,2</w:t>
            </w:r>
          </w:p>
        </w:tc>
        <w:tc>
          <w:tcPr>
            <w:tcW w:w="101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591B93" w:rsidRPr="007722F5" w:rsidRDefault="00224BB9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51,3</w:t>
            </w:r>
          </w:p>
        </w:tc>
        <w:tc>
          <w:tcPr>
            <w:tcW w:w="139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591B93" w:rsidRPr="007722F5" w:rsidRDefault="00294A8C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65 373,7</w:t>
            </w:r>
          </w:p>
        </w:tc>
        <w:tc>
          <w:tcPr>
            <w:tcW w:w="14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591B93" w:rsidRPr="007722F5" w:rsidRDefault="00294A8C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102,4</w:t>
            </w:r>
          </w:p>
        </w:tc>
      </w:tr>
      <w:tr w:rsidR="00591B93" w:rsidRPr="007722F5" w:rsidTr="00224BB9">
        <w:tc>
          <w:tcPr>
            <w:tcW w:w="29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591B93" w:rsidP="00785EC8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722F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Субвенция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5F3DD9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163 445,0</w:t>
            </w:r>
          </w:p>
        </w:tc>
        <w:tc>
          <w:tcPr>
            <w:tcW w:w="125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EF031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169 602,8</w:t>
            </w:r>
          </w:p>
        </w:tc>
        <w:tc>
          <w:tcPr>
            <w:tcW w:w="11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CB50D3" w:rsidP="00EF0316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</w:t>
            </w:r>
            <w:r w:rsidR="00EF0316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03,8</w:t>
            </w:r>
          </w:p>
        </w:tc>
        <w:tc>
          <w:tcPr>
            <w:tcW w:w="127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E86751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146 171,4</w:t>
            </w:r>
          </w:p>
        </w:tc>
        <w:tc>
          <w:tcPr>
            <w:tcW w:w="11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E86751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86,2</w:t>
            </w:r>
          </w:p>
        </w:tc>
        <w:tc>
          <w:tcPr>
            <w:tcW w:w="129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224BB9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146 394,7</w:t>
            </w:r>
          </w:p>
        </w:tc>
        <w:tc>
          <w:tcPr>
            <w:tcW w:w="101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224BB9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100,1</w:t>
            </w:r>
          </w:p>
        </w:tc>
        <w:tc>
          <w:tcPr>
            <w:tcW w:w="139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294A8C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146 490,2</w:t>
            </w:r>
          </w:p>
        </w:tc>
        <w:tc>
          <w:tcPr>
            <w:tcW w:w="14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294A8C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100</w:t>
            </w:r>
            <w:r w:rsidR="00F25B39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,0</w:t>
            </w:r>
          </w:p>
        </w:tc>
      </w:tr>
      <w:tr w:rsidR="00591B93" w:rsidRPr="007722F5" w:rsidTr="00224BB9">
        <w:tc>
          <w:tcPr>
            <w:tcW w:w="29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591B93" w:rsidRPr="007722F5" w:rsidRDefault="00591B93" w:rsidP="00785EC8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722F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субсидия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591B93" w:rsidRPr="007722F5" w:rsidRDefault="005F3DD9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51 260,2</w:t>
            </w:r>
          </w:p>
        </w:tc>
        <w:tc>
          <w:tcPr>
            <w:tcW w:w="125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591B93" w:rsidRPr="007722F5" w:rsidRDefault="00EF031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43 864,2</w:t>
            </w:r>
          </w:p>
        </w:tc>
        <w:tc>
          <w:tcPr>
            <w:tcW w:w="11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591B93" w:rsidRPr="007722F5" w:rsidRDefault="00CB50D3" w:rsidP="00EF0316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85,</w:t>
            </w:r>
            <w:r w:rsidR="00EF0316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6</w:t>
            </w:r>
          </w:p>
        </w:tc>
        <w:tc>
          <w:tcPr>
            <w:tcW w:w="127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591B93" w:rsidRPr="007722F5" w:rsidRDefault="00E86751" w:rsidP="00E86751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19 674,3</w:t>
            </w:r>
          </w:p>
        </w:tc>
        <w:tc>
          <w:tcPr>
            <w:tcW w:w="11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591B93" w:rsidRPr="007722F5" w:rsidRDefault="00E86751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44,8</w:t>
            </w:r>
          </w:p>
        </w:tc>
        <w:tc>
          <w:tcPr>
            <w:tcW w:w="129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591B93" w:rsidRPr="007722F5" w:rsidRDefault="00224BB9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19 674,3</w:t>
            </w:r>
          </w:p>
        </w:tc>
        <w:tc>
          <w:tcPr>
            <w:tcW w:w="101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591B93" w:rsidRPr="007722F5" w:rsidRDefault="00224BB9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100</w:t>
            </w:r>
          </w:p>
        </w:tc>
        <w:tc>
          <w:tcPr>
            <w:tcW w:w="139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591B93" w:rsidRPr="007722F5" w:rsidRDefault="00294A8C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19 674,3</w:t>
            </w:r>
          </w:p>
        </w:tc>
        <w:tc>
          <w:tcPr>
            <w:tcW w:w="14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591B93" w:rsidRPr="007722F5" w:rsidRDefault="00294A8C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100</w:t>
            </w:r>
            <w:r w:rsidR="00F25B39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,0</w:t>
            </w:r>
          </w:p>
        </w:tc>
      </w:tr>
      <w:tr w:rsidR="00591B93" w:rsidRPr="007722F5" w:rsidTr="00224BB9">
        <w:tc>
          <w:tcPr>
            <w:tcW w:w="29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591B93" w:rsidP="00785EC8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722F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5F3DD9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26 552,9</w:t>
            </w:r>
          </w:p>
        </w:tc>
        <w:tc>
          <w:tcPr>
            <w:tcW w:w="125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EF031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15 236,6</w:t>
            </w:r>
          </w:p>
        </w:tc>
        <w:tc>
          <w:tcPr>
            <w:tcW w:w="11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EF0316" w:rsidP="00EF0316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57,4</w:t>
            </w:r>
          </w:p>
        </w:tc>
        <w:tc>
          <w:tcPr>
            <w:tcW w:w="127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E86751" w:rsidP="00E86751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5 115,7</w:t>
            </w:r>
          </w:p>
        </w:tc>
        <w:tc>
          <w:tcPr>
            <w:tcW w:w="11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E86751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33,6</w:t>
            </w:r>
          </w:p>
        </w:tc>
        <w:tc>
          <w:tcPr>
            <w:tcW w:w="129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224BB9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146,5</w:t>
            </w:r>
          </w:p>
        </w:tc>
        <w:tc>
          <w:tcPr>
            <w:tcW w:w="101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224BB9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-</w:t>
            </w:r>
          </w:p>
        </w:tc>
        <w:tc>
          <w:tcPr>
            <w:tcW w:w="139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294A8C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176,8</w:t>
            </w:r>
          </w:p>
        </w:tc>
        <w:tc>
          <w:tcPr>
            <w:tcW w:w="14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294A8C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120,7</w:t>
            </w:r>
          </w:p>
        </w:tc>
      </w:tr>
      <w:tr w:rsidR="00591B93" w:rsidRPr="007722F5" w:rsidTr="00224BB9">
        <w:tc>
          <w:tcPr>
            <w:tcW w:w="29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591B93" w:rsidRPr="007722F5" w:rsidRDefault="00591B93" w:rsidP="00785EC8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031B8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Прочие безвозмездные поступления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591B93" w:rsidRPr="007722F5" w:rsidRDefault="00591B93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591B93" w:rsidRPr="007722F5" w:rsidRDefault="00EF031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300,0</w:t>
            </w:r>
          </w:p>
        </w:tc>
        <w:tc>
          <w:tcPr>
            <w:tcW w:w="11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591B93" w:rsidRPr="007722F5" w:rsidRDefault="00591B93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27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591B93" w:rsidRPr="007722F5" w:rsidRDefault="00591B93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1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591B93" w:rsidRPr="007722F5" w:rsidRDefault="00591B93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591B93" w:rsidRPr="007722F5" w:rsidRDefault="00591B93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01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591B93" w:rsidRPr="007722F5" w:rsidRDefault="00591B93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591B93" w:rsidRPr="007722F5" w:rsidRDefault="00591B93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591B93" w:rsidRPr="007722F5" w:rsidRDefault="00591B93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</w:tr>
      <w:tr w:rsidR="00591B93" w:rsidRPr="00031B82" w:rsidTr="00224BB9">
        <w:tc>
          <w:tcPr>
            <w:tcW w:w="29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591B93" w:rsidP="00785EC8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722F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Доходы от возврата остатков  субсидий, субвенций прошлых лет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591B93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591B93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591B93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27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591B93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1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591B93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591B93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01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591B93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591B93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591B93" w:rsidRPr="007722F5" w:rsidRDefault="00591B93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</w:tr>
      <w:tr w:rsidR="00591B93" w:rsidRPr="007722F5" w:rsidTr="00224BB9">
        <w:tc>
          <w:tcPr>
            <w:tcW w:w="29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591B93" w:rsidRPr="007722F5" w:rsidRDefault="00591B93" w:rsidP="00785EC8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722F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Возврат остатков  субсидий, субвенций прошлых лет</w:t>
            </w:r>
          </w:p>
        </w:tc>
        <w:tc>
          <w:tcPr>
            <w:tcW w:w="12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591B93" w:rsidRPr="007722F5" w:rsidRDefault="00591B93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591B93" w:rsidRPr="007722F5" w:rsidRDefault="00EF0316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-981,6</w:t>
            </w:r>
          </w:p>
        </w:tc>
        <w:tc>
          <w:tcPr>
            <w:tcW w:w="11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591B93" w:rsidRPr="007722F5" w:rsidRDefault="00CB50D3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4,0</w:t>
            </w:r>
          </w:p>
        </w:tc>
        <w:tc>
          <w:tcPr>
            <w:tcW w:w="127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591B93" w:rsidRPr="007722F5" w:rsidRDefault="00591B93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1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591B93" w:rsidRPr="007722F5" w:rsidRDefault="00591B93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591B93" w:rsidRPr="007722F5" w:rsidRDefault="00591B93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01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591B93" w:rsidRPr="007722F5" w:rsidRDefault="00591B93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591B93" w:rsidRPr="007722F5" w:rsidRDefault="00591B93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0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591B93" w:rsidRPr="007722F5" w:rsidRDefault="00591B93" w:rsidP="00785EC8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</w:tr>
    </w:tbl>
    <w:p w:rsidR="00591B93" w:rsidRPr="007722F5" w:rsidRDefault="00591B93" w:rsidP="00591B93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24"/>
          <w:szCs w:val="24"/>
        </w:rPr>
      </w:pPr>
    </w:p>
    <w:tbl>
      <w:tblPr>
        <w:tblW w:w="14772" w:type="dxa"/>
        <w:tblInd w:w="7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shd w:val="clear" w:color="auto" w:fill="479148" w:themeFill="accent4" w:themeFillShade="BF"/>
        <w:tblLook w:val="0000"/>
      </w:tblPr>
      <w:tblGrid>
        <w:gridCol w:w="57"/>
        <w:gridCol w:w="2939"/>
        <w:gridCol w:w="7"/>
        <w:gridCol w:w="1238"/>
        <w:gridCol w:w="1137"/>
        <w:gridCol w:w="1134"/>
        <w:gridCol w:w="1175"/>
        <w:gridCol w:w="1275"/>
        <w:gridCol w:w="1416"/>
        <w:gridCol w:w="1134"/>
        <w:gridCol w:w="1134"/>
        <w:gridCol w:w="992"/>
        <w:gridCol w:w="1004"/>
        <w:gridCol w:w="130"/>
      </w:tblGrid>
      <w:tr w:rsidR="00931B76" w:rsidTr="00C74746">
        <w:trPr>
          <w:gridBefore w:val="1"/>
          <w:gridAfter w:val="1"/>
          <w:wBefore w:w="57" w:type="dxa"/>
          <w:wAfter w:w="130" w:type="dxa"/>
          <w:trHeight w:val="999"/>
        </w:trPr>
        <w:tc>
          <w:tcPr>
            <w:tcW w:w="14585" w:type="dxa"/>
            <w:gridSpan w:val="12"/>
            <w:shd w:val="clear" w:color="auto" w:fill="479148" w:themeFill="accent4" w:themeFillShade="BF"/>
          </w:tcPr>
          <w:p w:rsidR="00931B76" w:rsidRPr="00931B76" w:rsidRDefault="00931B76" w:rsidP="008604F4">
            <w:pPr>
              <w:ind w:left="-27"/>
              <w:jc w:val="center"/>
              <w:rPr>
                <w:rFonts w:ascii="Georgia" w:hAnsi="Georgia"/>
                <w:color w:val="FFFFFF" w:themeColor="background1"/>
                <w:sz w:val="40"/>
                <w:szCs w:val="40"/>
              </w:rPr>
            </w:pPr>
            <w:r w:rsidRPr="00931B76">
              <w:rPr>
                <w:rFonts w:ascii="Georgia" w:hAnsi="Georgia"/>
                <w:color w:val="FFFFFF" w:themeColor="background1"/>
                <w:sz w:val="40"/>
                <w:szCs w:val="40"/>
              </w:rPr>
              <w:lastRenderedPageBreak/>
              <w:t>Доходы районного бюджета Питерского муниципального района на 1 жител</w:t>
            </w:r>
            <w:proofErr w:type="gramStart"/>
            <w:r w:rsidRPr="00931B76">
              <w:rPr>
                <w:rFonts w:ascii="Georgia" w:hAnsi="Georgia"/>
                <w:color w:val="FFFFFF" w:themeColor="background1"/>
                <w:sz w:val="40"/>
                <w:szCs w:val="40"/>
              </w:rPr>
              <w:t>я(</w:t>
            </w:r>
            <w:proofErr w:type="gramEnd"/>
            <w:r w:rsidRPr="00931B76">
              <w:rPr>
                <w:rFonts w:ascii="Georgia" w:hAnsi="Georgia"/>
                <w:color w:val="FFFFFF" w:themeColor="background1"/>
                <w:sz w:val="40"/>
                <w:szCs w:val="40"/>
              </w:rPr>
              <w:t xml:space="preserve"> численность Питерского муниципального района на 01.01.201</w:t>
            </w:r>
            <w:r w:rsidR="008604F4">
              <w:rPr>
                <w:rFonts w:ascii="Georgia" w:hAnsi="Georgia"/>
                <w:color w:val="FFFFFF" w:themeColor="background1"/>
                <w:sz w:val="40"/>
                <w:szCs w:val="40"/>
              </w:rPr>
              <w:t>9</w:t>
            </w:r>
            <w:r w:rsidRPr="00931B76">
              <w:rPr>
                <w:rFonts w:ascii="Georgia" w:hAnsi="Georgia"/>
                <w:color w:val="FFFFFF" w:themeColor="background1"/>
                <w:sz w:val="40"/>
                <w:szCs w:val="40"/>
              </w:rPr>
              <w:t xml:space="preserve"> г. составляет -1</w:t>
            </w:r>
            <w:r w:rsidR="008604F4">
              <w:rPr>
                <w:rFonts w:ascii="Georgia" w:hAnsi="Georgia"/>
                <w:color w:val="FFFFFF" w:themeColor="background1"/>
                <w:sz w:val="40"/>
                <w:szCs w:val="40"/>
              </w:rPr>
              <w:t>5834</w:t>
            </w:r>
            <w:r w:rsidRPr="00931B76">
              <w:rPr>
                <w:rFonts w:ascii="Georgia" w:hAnsi="Georgia"/>
                <w:color w:val="FFFFFF" w:themeColor="background1"/>
                <w:sz w:val="40"/>
                <w:szCs w:val="40"/>
              </w:rPr>
              <w:t xml:space="preserve"> человек, на 01.01.20</w:t>
            </w:r>
            <w:r w:rsidR="008604F4">
              <w:rPr>
                <w:rFonts w:ascii="Georgia" w:hAnsi="Georgia"/>
                <w:color w:val="FFFFFF" w:themeColor="background1"/>
                <w:sz w:val="40"/>
                <w:szCs w:val="40"/>
              </w:rPr>
              <w:t>20</w:t>
            </w:r>
            <w:r w:rsidRPr="00931B76">
              <w:rPr>
                <w:rFonts w:ascii="Georgia" w:hAnsi="Georgia"/>
                <w:color w:val="FFFFFF" w:themeColor="background1"/>
                <w:sz w:val="40"/>
                <w:szCs w:val="40"/>
              </w:rPr>
              <w:t xml:space="preserve"> г.составляет 15</w:t>
            </w:r>
            <w:r w:rsidR="008604F4">
              <w:rPr>
                <w:rFonts w:ascii="Georgia" w:hAnsi="Georgia"/>
                <w:color w:val="FFFFFF" w:themeColor="background1"/>
                <w:sz w:val="40"/>
                <w:szCs w:val="40"/>
              </w:rPr>
              <w:t>630</w:t>
            </w:r>
            <w:r w:rsidRPr="00931B76">
              <w:rPr>
                <w:rFonts w:ascii="Georgia" w:hAnsi="Georgia"/>
                <w:color w:val="FFFFFF" w:themeColor="background1"/>
                <w:sz w:val="40"/>
                <w:szCs w:val="40"/>
              </w:rPr>
              <w:t xml:space="preserve"> человека)</w:t>
            </w:r>
          </w:p>
        </w:tc>
      </w:tr>
      <w:tr w:rsidR="00CD7DC7" w:rsidRPr="00CD7DC7" w:rsidTr="00C916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30" w:type="dxa"/>
            <w:right w:w="30" w:type="dxa"/>
          </w:tblCellMar>
        </w:tblPrEx>
        <w:trPr>
          <w:trHeight w:val="249"/>
        </w:trPr>
        <w:tc>
          <w:tcPr>
            <w:tcW w:w="14772" w:type="dxa"/>
            <w:gridSpan w:val="14"/>
            <w:tcBorders>
              <w:bottom w:val="single" w:sz="4" w:space="0" w:color="auto"/>
            </w:tcBorders>
            <w:vAlign w:val="center"/>
          </w:tcPr>
          <w:p w:rsidR="00CD7DC7" w:rsidRPr="00CD7DC7" w:rsidRDefault="00CD7DC7" w:rsidP="00CD7D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36"/>
                <w:szCs w:val="36"/>
              </w:rPr>
            </w:pPr>
          </w:p>
        </w:tc>
      </w:tr>
      <w:tr w:rsidR="003C4FFD" w:rsidRPr="00CD7DC7" w:rsidTr="00C747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30" w:type="dxa"/>
            <w:right w:w="30" w:type="dxa"/>
          </w:tblCellMar>
        </w:tblPrEx>
        <w:trPr>
          <w:trHeight w:val="535"/>
        </w:trPr>
        <w:tc>
          <w:tcPr>
            <w:tcW w:w="3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A6B0" w:themeFill="accent3" w:themeFillTint="99"/>
          </w:tcPr>
          <w:p w:rsidR="008604F4" w:rsidRPr="00CD7DC7" w:rsidRDefault="008604F4" w:rsidP="00CD7D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CD7DC7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2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A6B0" w:themeFill="accent3" w:themeFillTint="99"/>
          </w:tcPr>
          <w:p w:rsidR="0021030D" w:rsidRDefault="008604F4" w:rsidP="008604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20</w:t>
            </w:r>
            <w:r w:rsidRPr="00CD7DC7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19 год</w:t>
            </w:r>
          </w:p>
          <w:p w:rsidR="008604F4" w:rsidRPr="00CD7DC7" w:rsidRDefault="0021030D" w:rsidP="008604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 xml:space="preserve"> факт</w:t>
            </w:r>
          </w:p>
        </w:tc>
        <w:tc>
          <w:tcPr>
            <w:tcW w:w="2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A6B0" w:themeFill="accent3" w:themeFillTint="99"/>
          </w:tcPr>
          <w:p w:rsidR="008604F4" w:rsidRPr="00CD7DC7" w:rsidRDefault="008604F4" w:rsidP="008604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CD7DC7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2020 год</w:t>
            </w:r>
            <w:r w:rsidR="0021030D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="0021030D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ожидаемое</w:t>
            </w:r>
            <w:proofErr w:type="gramEnd"/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A6B0" w:themeFill="accent3" w:themeFillTint="99"/>
          </w:tcPr>
          <w:p w:rsidR="008604F4" w:rsidRDefault="008604F4" w:rsidP="008604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CD7DC7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2021 год</w:t>
            </w:r>
          </w:p>
          <w:p w:rsidR="0021030D" w:rsidRPr="00CD7DC7" w:rsidRDefault="0021030D" w:rsidP="008604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проект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A6B0" w:themeFill="accent3" w:themeFillTint="99"/>
          </w:tcPr>
          <w:p w:rsidR="008604F4" w:rsidRDefault="008604F4" w:rsidP="008604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CD7DC7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2022 год</w:t>
            </w:r>
          </w:p>
          <w:p w:rsidR="0021030D" w:rsidRPr="00CD7DC7" w:rsidRDefault="0021030D" w:rsidP="008604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проект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A6B0" w:themeFill="accent3" w:themeFillTint="99"/>
          </w:tcPr>
          <w:p w:rsidR="008604F4" w:rsidRDefault="008604F4" w:rsidP="008604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CD7DC7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2023 год</w:t>
            </w:r>
          </w:p>
          <w:p w:rsidR="0021030D" w:rsidRPr="00CD7DC7" w:rsidRDefault="0021030D" w:rsidP="008604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проект</w:t>
            </w:r>
          </w:p>
        </w:tc>
      </w:tr>
      <w:tr w:rsidR="00B803A3" w:rsidRPr="00CD7DC7" w:rsidTr="00C747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30" w:type="dxa"/>
            <w:right w:w="30" w:type="dxa"/>
          </w:tblCellMar>
        </w:tblPrEx>
        <w:trPr>
          <w:trHeight w:val="900"/>
        </w:trPr>
        <w:tc>
          <w:tcPr>
            <w:tcW w:w="3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CD7DC7" w:rsidP="00CD7D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CD7DC7" w:rsidP="00CD7D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CD7DC7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рублей в месяц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CD7DC7" w:rsidP="00CD7D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CD7DC7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рублей в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CD7DC7" w:rsidP="00CD7D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CD7DC7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рублей в месяц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CD7DC7" w:rsidP="00CD7D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CD7DC7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рублей в год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CD7DC7" w:rsidP="00CD7D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CD7DC7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рублей в месяц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CD7DC7" w:rsidP="00CD7D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CD7DC7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рублей в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CD7DC7" w:rsidP="00CD7D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CD7DC7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рублей в месяц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CD7DC7" w:rsidP="00CD7D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CD7DC7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рублей в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CD7DC7" w:rsidP="00CD7D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CD7DC7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рублей в месяц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CD7DC7" w:rsidP="0027380E">
            <w:pPr>
              <w:autoSpaceDE w:val="0"/>
              <w:autoSpaceDN w:val="0"/>
              <w:adjustRightInd w:val="0"/>
              <w:spacing w:after="0" w:line="240" w:lineRule="auto"/>
              <w:ind w:left="112"/>
              <w:jc w:val="both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CD7DC7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рублей в год</w:t>
            </w:r>
          </w:p>
        </w:tc>
      </w:tr>
      <w:tr w:rsidR="003C4FFD" w:rsidRPr="00CD7DC7" w:rsidTr="00C747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30" w:type="dxa"/>
            <w:right w:w="30" w:type="dxa"/>
          </w:tblCellMar>
        </w:tblPrEx>
        <w:trPr>
          <w:trHeight w:val="506"/>
        </w:trPr>
        <w:tc>
          <w:tcPr>
            <w:tcW w:w="3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D3A7" w:themeFill="accent4" w:themeFillTint="99"/>
          </w:tcPr>
          <w:p w:rsidR="00CD7DC7" w:rsidRPr="00CD7DC7" w:rsidRDefault="00CD7DC7" w:rsidP="005F37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CD7DC7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ВСЕГО</w:t>
            </w:r>
            <w:r w:rsidR="005F37C1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 xml:space="preserve">  </w:t>
            </w:r>
            <w:r w:rsidRPr="00CD7DC7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в том числе: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D3A7" w:themeFill="accent4" w:themeFillTint="99"/>
          </w:tcPr>
          <w:p w:rsidR="00CD7DC7" w:rsidRPr="00CD7DC7" w:rsidRDefault="00F37E70" w:rsidP="00277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 w:rsidRPr="00F37E70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1</w:t>
            </w:r>
            <w:r w:rsidR="00277E3A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 </w:t>
            </w:r>
            <w:r w:rsidRPr="00F37E70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8</w:t>
            </w:r>
            <w:r w:rsidR="00277E3A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41,1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D3A7" w:themeFill="accent4" w:themeFillTint="99"/>
          </w:tcPr>
          <w:p w:rsidR="00CD7DC7" w:rsidRPr="00CD7DC7" w:rsidRDefault="00F37E70" w:rsidP="00277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 w:rsidRPr="00F37E70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2</w:t>
            </w:r>
            <w:r w:rsidR="00277E3A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2 094,2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D3A7" w:themeFill="accent4" w:themeFillTint="99"/>
          </w:tcPr>
          <w:p w:rsidR="00CD7DC7" w:rsidRPr="00CD7DC7" w:rsidRDefault="00277E3A" w:rsidP="00277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1 929,9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D3A7" w:themeFill="accent4" w:themeFillTint="99"/>
          </w:tcPr>
          <w:p w:rsidR="00CD7DC7" w:rsidRPr="00CD7DC7" w:rsidRDefault="00277E3A" w:rsidP="00F37E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23 159,4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D3A7" w:themeFill="accent4" w:themeFillTint="99"/>
          </w:tcPr>
          <w:p w:rsidR="00CD7DC7" w:rsidRPr="00CD7DC7" w:rsidRDefault="00277E3A" w:rsidP="00F37E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1 839,0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D3A7" w:themeFill="accent4" w:themeFillTint="99"/>
          </w:tcPr>
          <w:p w:rsidR="00CD7DC7" w:rsidRPr="00CD7DC7" w:rsidRDefault="00277E3A" w:rsidP="00F37E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22 070,6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D3A7" w:themeFill="accent4" w:themeFillTint="99"/>
          </w:tcPr>
          <w:p w:rsidR="00CD7DC7" w:rsidRPr="00CD7DC7" w:rsidRDefault="00277E3A" w:rsidP="00F37E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1 499,4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D3A7" w:themeFill="accent4" w:themeFillTint="99"/>
          </w:tcPr>
          <w:p w:rsidR="00CD7DC7" w:rsidRPr="00CD7DC7" w:rsidRDefault="00277E3A" w:rsidP="00F37E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17 987,2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D3A7" w:themeFill="accent4" w:themeFillTint="99"/>
          </w:tcPr>
          <w:p w:rsidR="00CD7DC7" w:rsidRPr="00CD7DC7" w:rsidRDefault="00277E3A" w:rsidP="00F37E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1 518,0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D3A7" w:themeFill="accent4" w:themeFillTint="99"/>
          </w:tcPr>
          <w:p w:rsidR="00CD7DC7" w:rsidRPr="00CD7DC7" w:rsidRDefault="00277E3A" w:rsidP="00F37E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18 221,4</w:t>
            </w:r>
          </w:p>
        </w:tc>
      </w:tr>
      <w:tr w:rsidR="00B803A3" w:rsidRPr="00CD7DC7" w:rsidTr="00C747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30" w:type="dxa"/>
            <w:right w:w="30" w:type="dxa"/>
          </w:tblCellMar>
        </w:tblPrEx>
        <w:trPr>
          <w:trHeight w:val="1015"/>
        </w:trPr>
        <w:tc>
          <w:tcPr>
            <w:tcW w:w="3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CD7DC7" w:rsidP="00CD7D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CD7DC7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 xml:space="preserve">Налоговые и неналоговые </w:t>
            </w:r>
            <w:proofErr w:type="spellStart"/>
            <w:r w:rsidRPr="00CD7DC7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доходы</w:t>
            </w:r>
            <w:proofErr w:type="gramStart"/>
            <w:r w:rsidRPr="00CD7DC7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,в</w:t>
            </w:r>
            <w:proofErr w:type="spellEnd"/>
            <w:proofErr w:type="gramEnd"/>
            <w:r w:rsidRPr="00CD7DC7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 xml:space="preserve"> том числе: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CD7DC7" w:rsidP="00277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 w:rsidRPr="00CD7DC7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18</w:t>
            </w:r>
            <w:r w:rsidR="00277E3A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3,1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CD7DC7" w:rsidP="003C4F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 w:rsidRPr="00CD7DC7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2</w:t>
            </w:r>
            <w:r w:rsidR="003C4FFD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 196,2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CD7DC7" w:rsidP="005F37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 w:rsidRPr="00CD7DC7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322,5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CD7DC7" w:rsidP="005F37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 w:rsidRPr="00CD7DC7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3 870,6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CD7DC7" w:rsidP="005F37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 w:rsidRPr="00CD7DC7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264,0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CD7DC7" w:rsidP="005F37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 w:rsidRPr="00CD7DC7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3 168,6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CD7DC7" w:rsidP="005F37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 w:rsidRPr="00CD7DC7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272,4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CD7DC7" w:rsidP="005F37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 w:rsidRPr="00CD7DC7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3 269,2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CD7DC7" w:rsidP="005F37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 w:rsidRPr="00CD7DC7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283,0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CD7DC7" w:rsidP="005F37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 w:rsidRPr="00CD7DC7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3 396,4</w:t>
            </w:r>
          </w:p>
        </w:tc>
      </w:tr>
      <w:tr w:rsidR="00B803A3" w:rsidRPr="00CD7DC7" w:rsidTr="00C747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30" w:type="dxa"/>
            <w:right w:w="30" w:type="dxa"/>
          </w:tblCellMar>
        </w:tblPrEx>
        <w:trPr>
          <w:trHeight w:val="552"/>
        </w:trPr>
        <w:tc>
          <w:tcPr>
            <w:tcW w:w="3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A6B0" w:themeFill="accent3" w:themeFillTint="99"/>
          </w:tcPr>
          <w:p w:rsidR="00CD7DC7" w:rsidRPr="00CD7DC7" w:rsidRDefault="00CD7DC7" w:rsidP="00CD7D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CD7DC7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налоговые доходы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A6B0" w:themeFill="accent3" w:themeFillTint="99"/>
          </w:tcPr>
          <w:p w:rsidR="00CD7DC7" w:rsidRPr="00CD7DC7" w:rsidRDefault="00CD7DC7" w:rsidP="00277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 w:rsidRPr="00CD7DC7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17</w:t>
            </w:r>
            <w:r w:rsidR="00277E3A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6,1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A6B0" w:themeFill="accent3" w:themeFillTint="99"/>
          </w:tcPr>
          <w:p w:rsidR="00CD7DC7" w:rsidRPr="00CD7DC7" w:rsidRDefault="003C4FFD" w:rsidP="003C4F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2 111,5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A6B0" w:themeFill="accent3" w:themeFillTint="99"/>
          </w:tcPr>
          <w:p w:rsidR="00CD7DC7" w:rsidRPr="00CD7DC7" w:rsidRDefault="00CD7DC7" w:rsidP="005F37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 w:rsidRPr="00CD7DC7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117,0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A6B0" w:themeFill="accent3" w:themeFillTint="99"/>
          </w:tcPr>
          <w:p w:rsidR="00CD7DC7" w:rsidRPr="00CD7DC7" w:rsidRDefault="00CD7DC7" w:rsidP="005F37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 w:rsidRPr="00CD7DC7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1 403,7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A6B0" w:themeFill="accent3" w:themeFillTint="99"/>
          </w:tcPr>
          <w:p w:rsidR="00CD7DC7" w:rsidRPr="00CD7DC7" w:rsidRDefault="00CD7DC7" w:rsidP="005F37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 w:rsidRPr="00CD7DC7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256,2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A6B0" w:themeFill="accent3" w:themeFillTint="99"/>
          </w:tcPr>
          <w:p w:rsidR="00CD7DC7" w:rsidRPr="00CD7DC7" w:rsidRDefault="00CD7DC7" w:rsidP="005F37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 w:rsidRPr="00CD7DC7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3 074,7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A6B0" w:themeFill="accent3" w:themeFillTint="99"/>
          </w:tcPr>
          <w:p w:rsidR="00CD7DC7" w:rsidRPr="00CD7DC7" w:rsidRDefault="00CD7DC7" w:rsidP="005F37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 w:rsidRPr="00CD7DC7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264,6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A6B0" w:themeFill="accent3" w:themeFillTint="99"/>
          </w:tcPr>
          <w:p w:rsidR="00CD7DC7" w:rsidRPr="00CD7DC7" w:rsidRDefault="00CD7DC7" w:rsidP="005F37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 w:rsidRPr="00CD7DC7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3 175,2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A6B0" w:themeFill="accent3" w:themeFillTint="99"/>
          </w:tcPr>
          <w:p w:rsidR="00CD7DC7" w:rsidRPr="00CD7DC7" w:rsidRDefault="00CD7DC7" w:rsidP="005F37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 w:rsidRPr="00CD7DC7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275,2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A6B0" w:themeFill="accent3" w:themeFillTint="99"/>
          </w:tcPr>
          <w:p w:rsidR="00CD7DC7" w:rsidRPr="00CD7DC7" w:rsidRDefault="00CD7DC7" w:rsidP="005F37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 w:rsidRPr="00CD7DC7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3 302,2</w:t>
            </w:r>
          </w:p>
        </w:tc>
      </w:tr>
      <w:tr w:rsidR="00B803A3" w:rsidRPr="00CD7DC7" w:rsidTr="00C747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30" w:type="dxa"/>
            <w:right w:w="30" w:type="dxa"/>
          </w:tblCellMar>
        </w:tblPrEx>
        <w:trPr>
          <w:trHeight w:val="595"/>
        </w:trPr>
        <w:tc>
          <w:tcPr>
            <w:tcW w:w="3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CD7DC7" w:rsidP="00CD7D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CD7DC7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неналоговые доходы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CD7DC7" w:rsidP="005F37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 w:rsidRPr="00CD7DC7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7,</w:t>
            </w:r>
            <w:r w:rsidR="00277E3A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CD7DC7" w:rsidP="003C4F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 w:rsidRPr="00CD7DC7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8</w:t>
            </w:r>
            <w:r w:rsidR="003C4FFD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4,7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CD7DC7" w:rsidP="005F37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 w:rsidRPr="00CD7DC7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205,5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CD7DC7" w:rsidP="005F37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 w:rsidRPr="00CD7DC7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2 466,9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CD7DC7" w:rsidP="005F37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 w:rsidRPr="00CD7DC7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7,8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CD7DC7" w:rsidP="005F37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 w:rsidRPr="00CD7DC7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93,9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CD7DC7" w:rsidP="005F37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 w:rsidRPr="00CD7DC7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CD7DC7" w:rsidP="005F37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 w:rsidRPr="00CD7DC7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94,0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CD7DC7" w:rsidP="005F37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 w:rsidRPr="00CD7DC7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7,8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CD7DC7" w:rsidP="005F37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 w:rsidRPr="00CD7DC7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94,2</w:t>
            </w:r>
          </w:p>
        </w:tc>
      </w:tr>
      <w:tr w:rsidR="003C4FFD" w:rsidRPr="00CD7DC7" w:rsidTr="00C747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30" w:type="dxa"/>
            <w:right w:w="30" w:type="dxa"/>
          </w:tblCellMar>
        </w:tblPrEx>
        <w:trPr>
          <w:trHeight w:val="682"/>
        </w:trPr>
        <w:tc>
          <w:tcPr>
            <w:tcW w:w="2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A6D3A7" w:themeFill="accent4" w:themeFillTint="99"/>
          </w:tcPr>
          <w:p w:rsidR="00B803A3" w:rsidRDefault="00B803A3" w:rsidP="00F37E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 w:rsidRPr="00CD7DC7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Безвозмездные</w:t>
            </w:r>
            <w:r w:rsidRPr="005F37C1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F37C1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поступ</w:t>
            </w:r>
            <w:proofErr w:type="spellEnd"/>
            <w:r w:rsidRPr="005F37C1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.</w:t>
            </w:r>
          </w:p>
          <w:p w:rsidR="00B803A3" w:rsidRPr="00CD7DC7" w:rsidRDefault="00B803A3" w:rsidP="00F37E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 w:rsidRPr="00CD7DC7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6D3A7" w:themeFill="accent4" w:themeFillTint="99"/>
          </w:tcPr>
          <w:p w:rsidR="00B803A3" w:rsidRPr="005F37C1" w:rsidRDefault="00B803A3" w:rsidP="00B803A3">
            <w:pPr>
              <w:autoSpaceDE w:val="0"/>
              <w:autoSpaceDN w:val="0"/>
              <w:adjustRightInd w:val="0"/>
              <w:spacing w:after="0" w:line="240" w:lineRule="auto"/>
              <w:ind w:left="450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1</w:t>
            </w:r>
            <w:r w:rsidR="00277E3A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658</w:t>
            </w:r>
            <w:r w:rsidR="00277E3A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,0</w:t>
            </w:r>
          </w:p>
          <w:p w:rsidR="00B803A3" w:rsidRPr="00CD7DC7" w:rsidRDefault="00B803A3" w:rsidP="00B80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D3A7" w:themeFill="accent4" w:themeFillTint="99"/>
          </w:tcPr>
          <w:p w:rsidR="00B803A3" w:rsidRPr="00CD7DC7" w:rsidRDefault="00B803A3" w:rsidP="00277E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19</w:t>
            </w:r>
            <w:r w:rsidR="00277E3A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89</w:t>
            </w:r>
            <w:r w:rsidR="00277E3A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D3A7" w:themeFill="accent4" w:themeFillTint="99"/>
          </w:tcPr>
          <w:p w:rsidR="00B803A3" w:rsidRPr="00CD7DC7" w:rsidRDefault="00277E3A" w:rsidP="00F37E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1 607,4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D3A7" w:themeFill="accent4" w:themeFillTint="99"/>
          </w:tcPr>
          <w:p w:rsidR="00B803A3" w:rsidRPr="00CD7DC7" w:rsidRDefault="00277E3A" w:rsidP="00F37E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19 288,8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D3A7" w:themeFill="accent4" w:themeFillTint="99"/>
          </w:tcPr>
          <w:p w:rsidR="00B803A3" w:rsidRPr="00CD7DC7" w:rsidRDefault="00C74746" w:rsidP="00F37E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1 575,0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D3A7" w:themeFill="accent4" w:themeFillTint="99"/>
          </w:tcPr>
          <w:p w:rsidR="00B803A3" w:rsidRPr="00CD7DC7" w:rsidRDefault="00C74746" w:rsidP="00F37E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18 902,0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D3A7" w:themeFill="accent4" w:themeFillTint="99"/>
          </w:tcPr>
          <w:p w:rsidR="00B803A3" w:rsidRPr="00CD7DC7" w:rsidRDefault="00C74746" w:rsidP="00F37E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1 227,0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D3A7" w:themeFill="accent4" w:themeFillTint="99"/>
          </w:tcPr>
          <w:p w:rsidR="00B803A3" w:rsidRPr="00CD7DC7" w:rsidRDefault="00C74746" w:rsidP="00F37E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14 718,0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D3A7" w:themeFill="accent4" w:themeFillTint="99"/>
          </w:tcPr>
          <w:p w:rsidR="00B803A3" w:rsidRPr="00CD7DC7" w:rsidRDefault="00C74746" w:rsidP="00F37E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1 235,0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D3A7" w:themeFill="accent4" w:themeFillTint="99"/>
          </w:tcPr>
          <w:p w:rsidR="00B803A3" w:rsidRPr="00CD7DC7" w:rsidRDefault="00C74746" w:rsidP="00F37E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14 825,0</w:t>
            </w:r>
          </w:p>
        </w:tc>
      </w:tr>
      <w:tr w:rsidR="003C4FFD" w:rsidRPr="00CD7DC7" w:rsidTr="00C747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30" w:type="dxa"/>
            <w:right w:w="30" w:type="dxa"/>
          </w:tblCellMar>
        </w:tblPrEx>
        <w:trPr>
          <w:trHeight w:val="610"/>
        </w:trPr>
        <w:tc>
          <w:tcPr>
            <w:tcW w:w="3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CD7DC7" w:rsidP="00F37E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CD7DC7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дотации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5F37C1" w:rsidP="00C747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38</w:t>
            </w:r>
            <w:r w:rsidR="00C74746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8,0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5F37C1" w:rsidP="00C747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4</w:t>
            </w:r>
            <w:r w:rsidR="00C74746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6</w:t>
            </w:r>
            <w:r w:rsidR="00C74746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61,0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C74746" w:rsidP="00F37E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392,0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C74746" w:rsidP="00F37E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4 700,0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C74746" w:rsidP="00F37E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664,0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C74746" w:rsidP="00F37E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7 964,0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C74746" w:rsidP="00F37E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340,0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C74746" w:rsidP="00C747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4 084,0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C74746" w:rsidP="00F37E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349,0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C74746" w:rsidP="00F37E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4 183,0</w:t>
            </w:r>
          </w:p>
        </w:tc>
      </w:tr>
      <w:tr w:rsidR="00B803A3" w:rsidRPr="00CD7DC7" w:rsidTr="00C747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30" w:type="dxa"/>
            <w:right w:w="30" w:type="dxa"/>
          </w:tblCellMar>
        </w:tblPrEx>
        <w:trPr>
          <w:trHeight w:val="535"/>
        </w:trPr>
        <w:tc>
          <w:tcPr>
            <w:tcW w:w="3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A6B0" w:themeFill="accent3" w:themeFillTint="99"/>
          </w:tcPr>
          <w:p w:rsidR="00CD7DC7" w:rsidRPr="00CD7DC7" w:rsidRDefault="00CD7DC7" w:rsidP="00F37E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CD7DC7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субсидии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A6B0" w:themeFill="accent3" w:themeFillTint="99"/>
          </w:tcPr>
          <w:p w:rsidR="00CD7DC7" w:rsidRPr="00CD7DC7" w:rsidRDefault="00F37E70" w:rsidP="00F37E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270</w:t>
            </w:r>
            <w:r w:rsidR="00C74746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,0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A6B0" w:themeFill="accent3" w:themeFillTint="99"/>
          </w:tcPr>
          <w:p w:rsidR="00CD7DC7" w:rsidRPr="00CD7DC7" w:rsidRDefault="00F37E70" w:rsidP="00F37E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3</w:t>
            </w:r>
            <w:r w:rsidR="00C74746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238</w:t>
            </w:r>
            <w:r w:rsidR="00C74746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A6B0" w:themeFill="accent3" w:themeFillTint="99"/>
          </w:tcPr>
          <w:p w:rsidR="00CD7DC7" w:rsidRPr="00CD7DC7" w:rsidRDefault="00C74746" w:rsidP="00F37E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234,0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A6B0" w:themeFill="accent3" w:themeFillTint="99"/>
          </w:tcPr>
          <w:p w:rsidR="00CD7DC7" w:rsidRPr="00CD7DC7" w:rsidRDefault="00C74746" w:rsidP="00F37E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2 806,0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A6B0" w:themeFill="accent3" w:themeFillTint="99"/>
          </w:tcPr>
          <w:p w:rsidR="00CD7DC7" w:rsidRPr="00CD7DC7" w:rsidRDefault="00C74746" w:rsidP="00F37E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105,0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A6B0" w:themeFill="accent3" w:themeFillTint="99"/>
          </w:tcPr>
          <w:p w:rsidR="00CD7DC7" w:rsidRPr="00CD7DC7" w:rsidRDefault="00C74746" w:rsidP="00F37E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1 259,0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A6B0" w:themeFill="accent3" w:themeFillTint="99"/>
          </w:tcPr>
          <w:p w:rsidR="00CD7DC7" w:rsidRPr="00CD7DC7" w:rsidRDefault="00C74746" w:rsidP="00F37E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105,0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A6B0" w:themeFill="accent3" w:themeFillTint="99"/>
          </w:tcPr>
          <w:p w:rsidR="00CD7DC7" w:rsidRPr="00CD7DC7" w:rsidRDefault="00C74746" w:rsidP="00F37E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1 259,0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A6B0" w:themeFill="accent3" w:themeFillTint="99"/>
          </w:tcPr>
          <w:p w:rsidR="00CD7DC7" w:rsidRPr="00CD7DC7" w:rsidRDefault="00C74746" w:rsidP="00F37E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105,0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A6B0" w:themeFill="accent3" w:themeFillTint="99"/>
          </w:tcPr>
          <w:p w:rsidR="00CD7DC7" w:rsidRPr="00CD7DC7" w:rsidRDefault="00C74746" w:rsidP="00F37E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1 259,0</w:t>
            </w:r>
          </w:p>
        </w:tc>
      </w:tr>
      <w:tr w:rsidR="003C4FFD" w:rsidRPr="00CD7DC7" w:rsidTr="00C747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30" w:type="dxa"/>
            <w:right w:w="30" w:type="dxa"/>
          </w:tblCellMar>
        </w:tblPrEx>
        <w:trPr>
          <w:trHeight w:val="552"/>
        </w:trPr>
        <w:tc>
          <w:tcPr>
            <w:tcW w:w="3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CD7DC7" w:rsidP="00F37E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</w:pPr>
            <w:r w:rsidRPr="00CD7DC7">
              <w:rPr>
                <w:rFonts w:ascii="Times New Roman" w:eastAsiaTheme="minorHAnsi" w:hAnsi="Times New Roman"/>
                <w:color w:val="000000"/>
                <w:sz w:val="28"/>
                <w:szCs w:val="28"/>
              </w:rPr>
              <w:t>субвенции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F37E70" w:rsidP="00F37E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860</w:t>
            </w:r>
            <w:r w:rsidR="00C74746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,0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C74746" w:rsidP="00C747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10 </w:t>
            </w:r>
            <w:r w:rsidR="00F37E70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322</w:t>
            </w: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C74746" w:rsidP="00F37E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304,0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C74746" w:rsidP="00F37E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10 851,0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C74746" w:rsidP="00F37E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779,0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C74746" w:rsidP="00F37E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9 352,0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C74746" w:rsidP="00F37E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782,0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C74746" w:rsidP="00F37E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9 366,0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C74746" w:rsidP="00F37E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781,0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C7" w:rsidRPr="00CD7DC7" w:rsidRDefault="00C74746" w:rsidP="00F37E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9 372,0</w:t>
            </w:r>
          </w:p>
        </w:tc>
      </w:tr>
      <w:tr w:rsidR="003C4FFD" w:rsidRPr="00CD7DC7" w:rsidTr="00C747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30" w:type="dxa"/>
            <w:right w:w="30" w:type="dxa"/>
          </w:tblCellMar>
        </w:tblPrEx>
        <w:trPr>
          <w:trHeight w:val="725"/>
        </w:trPr>
        <w:tc>
          <w:tcPr>
            <w:tcW w:w="2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A6D3A7" w:themeFill="accent4" w:themeFillTint="99"/>
          </w:tcPr>
          <w:p w:rsidR="00B803A3" w:rsidRPr="005F37C1" w:rsidRDefault="00B803A3" w:rsidP="00F37E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 w:rsidRPr="00CD7DC7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иные межбюджетные</w:t>
            </w:r>
          </w:p>
          <w:p w:rsidR="00B803A3" w:rsidRPr="00CD7DC7" w:rsidRDefault="00B803A3" w:rsidP="00F37E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 w:rsidRPr="00CD7DC7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транс</w:t>
            </w:r>
            <w:r w:rsidRPr="005F37C1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ф</w:t>
            </w:r>
            <w:r w:rsidRPr="00CD7DC7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ерты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6D3A7" w:themeFill="accent4" w:themeFillTint="99"/>
          </w:tcPr>
          <w:p w:rsidR="00B803A3" w:rsidRPr="00CD7DC7" w:rsidRDefault="00C74746" w:rsidP="00F37E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140,0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D3A7" w:themeFill="accent4" w:themeFillTint="99"/>
          </w:tcPr>
          <w:p w:rsidR="00B803A3" w:rsidRPr="00CD7DC7" w:rsidRDefault="00C74746" w:rsidP="00F37E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 xml:space="preserve"> 1 677,0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D3A7" w:themeFill="accent4" w:themeFillTint="99"/>
          </w:tcPr>
          <w:p w:rsidR="00B803A3" w:rsidRPr="00CD7DC7" w:rsidRDefault="00C74746" w:rsidP="00F37E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D3A7" w:themeFill="accent4" w:themeFillTint="99"/>
          </w:tcPr>
          <w:p w:rsidR="00B803A3" w:rsidRPr="00CD7DC7" w:rsidRDefault="00C74746" w:rsidP="00F37E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D3A7" w:themeFill="accent4" w:themeFillTint="99"/>
          </w:tcPr>
          <w:p w:rsidR="00B803A3" w:rsidRPr="00CD7DC7" w:rsidRDefault="00C74746" w:rsidP="00F37E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27,0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D3A7" w:themeFill="accent4" w:themeFillTint="99"/>
          </w:tcPr>
          <w:p w:rsidR="00B803A3" w:rsidRPr="00CD7DC7" w:rsidRDefault="00C74746" w:rsidP="00F37E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327,0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D3A7" w:themeFill="accent4" w:themeFillTint="99"/>
          </w:tcPr>
          <w:p w:rsidR="00B803A3" w:rsidRPr="00CD7DC7" w:rsidRDefault="00C74746" w:rsidP="00F37E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D3A7" w:themeFill="accent4" w:themeFillTint="99"/>
          </w:tcPr>
          <w:p w:rsidR="00B803A3" w:rsidRPr="00CD7DC7" w:rsidRDefault="00C74746" w:rsidP="00F37E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D3A7" w:themeFill="accent4" w:themeFillTint="99"/>
          </w:tcPr>
          <w:p w:rsidR="00B803A3" w:rsidRPr="00CD7DC7" w:rsidRDefault="00C74746" w:rsidP="00F37E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D3A7" w:themeFill="accent4" w:themeFillTint="99"/>
          </w:tcPr>
          <w:p w:rsidR="00B803A3" w:rsidRPr="00CD7DC7" w:rsidRDefault="00C74746" w:rsidP="00F37E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11,0</w:t>
            </w:r>
          </w:p>
        </w:tc>
      </w:tr>
      <w:tr w:rsidR="00B803A3" w:rsidRPr="00CD7DC7" w:rsidTr="00C916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30" w:type="dxa"/>
            <w:right w:w="30" w:type="dxa"/>
          </w:tblCellMar>
        </w:tblPrEx>
        <w:trPr>
          <w:trHeight w:val="1147"/>
        </w:trPr>
        <w:tc>
          <w:tcPr>
            <w:tcW w:w="3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B803A3" w:rsidRPr="005F37C1" w:rsidRDefault="00B803A3" w:rsidP="00CD7D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r w:rsidRPr="00CD7DC7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 xml:space="preserve">возврат остатков </w:t>
            </w:r>
          </w:p>
          <w:p w:rsidR="00B803A3" w:rsidRPr="00CD7DC7" w:rsidRDefault="00B803A3" w:rsidP="00CD7D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  <w:proofErr w:type="spellStart"/>
            <w:r w:rsidRPr="00CD7DC7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субсидий</w:t>
            </w:r>
            <w:proofErr w:type="gramStart"/>
            <w:r w:rsidRPr="00CD7DC7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,с</w:t>
            </w:r>
            <w:proofErr w:type="gramEnd"/>
            <w:r w:rsidRPr="00CD7DC7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убвенций</w:t>
            </w:r>
            <w:proofErr w:type="spellEnd"/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803A3" w:rsidRPr="00CD7DC7" w:rsidRDefault="00B803A3" w:rsidP="00B803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B803A3" w:rsidRDefault="00B803A3">
            <w:pPr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</w:p>
          <w:p w:rsidR="00B803A3" w:rsidRPr="00CD7DC7" w:rsidRDefault="00B803A3" w:rsidP="00B803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3A3" w:rsidRPr="00CD7DC7" w:rsidRDefault="00B803A3" w:rsidP="00CD7D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3A3" w:rsidRPr="00CD7DC7" w:rsidRDefault="00B803A3" w:rsidP="00CD7D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3A3" w:rsidRPr="00CD7DC7" w:rsidRDefault="00B803A3" w:rsidP="00CD7D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3A3" w:rsidRPr="00CD7DC7" w:rsidRDefault="00B803A3" w:rsidP="00CD7D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3A3" w:rsidRPr="00CD7DC7" w:rsidRDefault="00B803A3" w:rsidP="00CD7D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3A3" w:rsidRPr="00CD7DC7" w:rsidRDefault="00B803A3" w:rsidP="00CD7D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3A3" w:rsidRPr="00CD7DC7" w:rsidRDefault="00B803A3" w:rsidP="00CD7D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3A3" w:rsidRPr="00CD7DC7" w:rsidRDefault="00B803A3" w:rsidP="00CD7D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CD7DC7" w:rsidRDefault="00CD7DC7" w:rsidP="00CD7DC7">
      <w:pPr>
        <w:jc w:val="both"/>
      </w:pPr>
    </w:p>
    <w:p w:rsidR="00591B93" w:rsidRDefault="00591B93" w:rsidP="0027380E">
      <w:pPr>
        <w:pBdr>
          <w:left w:val="single" w:sz="4" w:space="4" w:color="000000" w:themeColor="text1"/>
        </w:pBdr>
      </w:pPr>
    </w:p>
    <w:p w:rsidR="00591B93" w:rsidRPr="00931B76" w:rsidRDefault="00FF01B1">
      <w:r w:rsidRPr="00FF01B1">
        <w:rPr>
          <w:noProof/>
          <w:lang w:eastAsia="ru-RU"/>
        </w:rPr>
        <w:drawing>
          <wp:inline distT="0" distB="0" distL="0" distR="0">
            <wp:extent cx="8905875" cy="5848350"/>
            <wp:effectExtent l="19050" t="0" r="9525" b="0"/>
            <wp:docPr id="15" name="Рисунок 12" descr="hfc[j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fc[jls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905875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B93" w:rsidRDefault="00591B93"/>
    <w:p w:rsidR="00140861" w:rsidRDefault="00140861"/>
    <w:p w:rsidR="00140861" w:rsidRDefault="00140861"/>
    <w:tbl>
      <w:tblPr>
        <w:tblW w:w="14279" w:type="dxa"/>
        <w:tblInd w:w="780" w:type="dxa"/>
        <w:tblLayout w:type="fixed"/>
        <w:tblLook w:val="04A0"/>
      </w:tblPr>
      <w:tblGrid>
        <w:gridCol w:w="4716"/>
        <w:gridCol w:w="9563"/>
      </w:tblGrid>
      <w:tr w:rsidR="00FF01B1" w:rsidRPr="007722F5" w:rsidTr="00785EC8">
        <w:tc>
          <w:tcPr>
            <w:tcW w:w="4716" w:type="dxa"/>
          </w:tcPr>
          <w:p w:rsidR="00FF01B1" w:rsidRPr="00B9353D" w:rsidRDefault="00FF01B1" w:rsidP="00785EC8">
            <w:pPr>
              <w:pStyle w:val="a8"/>
              <w:ind w:left="0"/>
              <w:rPr>
                <w:rFonts w:ascii="Times New Roman" w:hAnsi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bCs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679905" cy="1459298"/>
                  <wp:effectExtent l="19050" t="0" r="6145" b="0"/>
                  <wp:docPr id="64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724" cy="1461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63" w:type="dxa"/>
          </w:tcPr>
          <w:p w:rsidR="00FF01B1" w:rsidRPr="007722F5" w:rsidRDefault="00FF01B1" w:rsidP="00785EC8">
            <w:pPr>
              <w:pStyle w:val="1"/>
              <w:spacing w:before="0"/>
              <w:rPr>
                <w:sz w:val="36"/>
              </w:rPr>
            </w:pPr>
            <w:r w:rsidRPr="007722F5">
              <w:rPr>
                <w:sz w:val="32"/>
              </w:rPr>
              <w:t>Расходы бюджета - выплачиваемые из бюджета денежные средства, за исключением средств, являющихся в соответствии с Бюджетным Кодексом источниками финансирования дефицита бюджета</w:t>
            </w:r>
          </w:p>
        </w:tc>
      </w:tr>
    </w:tbl>
    <w:p w:rsidR="00FF01B1" w:rsidRPr="00B9353D" w:rsidRDefault="00CC0DD2" w:rsidP="00FF01B1">
      <w:pPr>
        <w:pStyle w:val="a8"/>
        <w:ind w:left="780"/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noProof/>
          <w:sz w:val="36"/>
          <w:szCs w:val="36"/>
          <w:lang w:eastAsia="ru-RU"/>
        </w:rPr>
        <w:pict>
          <v:roundrect id="_x0000_s1074" style="position:absolute;left:0;text-align:left;margin-left:193.2pt;margin-top:10.8pt;width:318.35pt;height:85.3pt;z-index:251720704;mso-position-horizontal-relative:text;mso-position-vertical-relative:text" arcsize="10923f" strokecolor="#d99594" strokeweight="1pt">
            <v:fill color2="#e5b8b7" focusposition="1" focussize="" focus="100%" type="gradient"/>
            <v:shadow on="t" type="perspective" color="#622423" opacity=".5" offset="1pt" offset2="-3pt"/>
            <v:textbox style="mso-next-textbox:#_x0000_s1074">
              <w:txbxContent>
                <w:p w:rsidR="003D4B08" w:rsidRPr="008A089F" w:rsidRDefault="003D4B08" w:rsidP="00FF01B1">
                  <w:pPr>
                    <w:jc w:val="center"/>
                    <w:rPr>
                      <w:rFonts w:ascii="Times New Roman" w:hAnsi="Times New Roman"/>
                      <w:sz w:val="52"/>
                    </w:rPr>
                  </w:pPr>
                  <w:r w:rsidRPr="00CC0DD2">
                    <w:rPr>
                      <w:rFonts w:ascii="Times New Roman" w:hAnsi="Times New Roman"/>
                      <w:sz w:val="52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6" type="#_x0000_t136" style="width:128.25pt;height:41.25pt" fillcolor="#369" stroked="f">
                        <v:shadow on="t" color="#b2b2b2" opacity="52429f" offset="3pt"/>
                        <v:textpath style="font-family:&quot;Times New Roman&quot;;v-text-kern:t" trim="t" fitpath="t" string="Расходы"/>
                      </v:shape>
                    </w:pict>
                  </w:r>
                </w:p>
              </w:txbxContent>
            </v:textbox>
          </v:roundrect>
        </w:pict>
      </w:r>
    </w:p>
    <w:p w:rsidR="00FF01B1" w:rsidRPr="00B9353D" w:rsidRDefault="00CC0DD2" w:rsidP="00FF01B1">
      <w:pPr>
        <w:pStyle w:val="a8"/>
        <w:ind w:left="780"/>
        <w:jc w:val="center"/>
        <w:rPr>
          <w:rFonts w:ascii="Times New Roman" w:hAnsi="Times New Roman"/>
          <w:b/>
          <w:bCs/>
          <w:sz w:val="36"/>
          <w:szCs w:val="36"/>
        </w:rPr>
      </w:pPr>
      <w:r w:rsidRPr="00CC0DD2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6" type="#_x0000_t32" style="position:absolute;left:0;text-align:left;margin-left:83.3pt;margin-top:22.25pt;width:105.25pt;height:86.5pt;flip:x;z-index:251728896" o:connectortype="straight" strokeweight="4.5pt">
            <v:stroke endarrow="block"/>
          </v:shape>
        </w:pict>
      </w:r>
    </w:p>
    <w:p w:rsidR="00FF01B1" w:rsidRPr="00D266E1" w:rsidRDefault="00CC0DD2">
      <w:r>
        <w:rPr>
          <w:noProof/>
          <w:lang w:eastAsia="ru-RU"/>
        </w:rPr>
        <w:pict>
          <v:shape id="_x0000_s1079" type="#_x0000_t32" style="position:absolute;margin-left:519.3pt;margin-top:7.9pt;width:129.8pt;height:55.75pt;z-index:251721728" o:connectortype="straight" strokeweight="4.5pt">
            <v:stroke endarrow="block"/>
          </v:shape>
        </w:pict>
      </w:r>
    </w:p>
    <w:p w:rsidR="00FF01B1" w:rsidRPr="00D266E1" w:rsidRDefault="00CC0DD2">
      <w:r>
        <w:rPr>
          <w:noProof/>
          <w:lang w:eastAsia="ru-RU"/>
        </w:rPr>
        <w:pict>
          <v:shape id="_x0000_s1084" type="#_x0000_t32" style="position:absolute;margin-left:414.8pt;margin-top:20.8pt;width:49.65pt;height:145.15pt;z-index:251726848" o:connectortype="straight" strokeweight="4.5pt">
            <v:stroke endarrow="block"/>
          </v:shape>
        </w:pict>
      </w:r>
      <w:r>
        <w:rPr>
          <w:noProof/>
          <w:lang w:eastAsia="ru-RU"/>
        </w:rPr>
        <w:pict>
          <v:shape id="_x0000_s1085" type="#_x0000_t32" style="position:absolute;margin-left:234.2pt;margin-top:20.8pt;width:35.4pt;height:164.9pt;flip:x;z-index:251727872" o:connectortype="straight" strokeweight="4.5pt">
            <v:stroke endarrow="block"/>
          </v:shape>
        </w:pict>
      </w:r>
    </w:p>
    <w:p w:rsidR="00591B93" w:rsidRPr="00D266E1" w:rsidRDefault="00CC0DD2">
      <w:r>
        <w:rPr>
          <w:noProof/>
          <w:lang w:eastAsia="ru-RU"/>
        </w:rPr>
        <w:pict>
          <v:roundrect id="_x0000_s1080" style="position:absolute;margin-left:448.45pt;margin-top:140.5pt;width:249.7pt;height:71.75pt;z-index:251722752" arcsize="10923f" strokecolor="#d99594" strokeweight="1pt">
            <v:fill color2="#e5b8b7" focusposition="1" focussize="" focus="100%" type="gradient"/>
            <v:shadow on="t" type="perspective" color="#622423" opacity=".5" offset="1pt" offset2="-3pt"/>
            <v:textbox style="mso-next-textbox:#_x0000_s1080">
              <w:txbxContent>
                <w:p w:rsidR="003D4B08" w:rsidRPr="008A089F" w:rsidRDefault="003D4B08" w:rsidP="00FF01B1">
                  <w:pPr>
                    <w:jc w:val="center"/>
                    <w:rPr>
                      <w:rFonts w:ascii="Times New Roman" w:hAnsi="Times New Roman"/>
                      <w:sz w:val="40"/>
                    </w:rPr>
                  </w:pPr>
                  <w:r w:rsidRPr="008A089F">
                    <w:rPr>
                      <w:rFonts w:ascii="Times New Roman" w:hAnsi="Times New Roman"/>
                      <w:sz w:val="40"/>
                    </w:rPr>
                    <w:t>по функциям</w:t>
                  </w:r>
                  <w:r>
                    <w:rPr>
                      <w:rFonts w:ascii="Times New Roman" w:hAnsi="Times New Roman"/>
                      <w:sz w:val="40"/>
                    </w:rPr>
                    <w:t xml:space="preserve"> </w:t>
                  </w:r>
                  <w:r w:rsidRPr="008A089F">
                    <w:rPr>
                      <w:rFonts w:ascii="Times New Roman" w:hAnsi="Times New Roman"/>
                      <w:sz w:val="40"/>
                    </w:rPr>
                    <w:t>государства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81" style="position:absolute;margin-left:551.55pt;margin-top:24.05pt;width:188.75pt;height:63pt;z-index:251723776" arcsize="10923f" strokecolor="#d99594" strokeweight="1pt">
            <v:fill color2="#e5b8b7" focusposition="1" focussize="" focus="100%" type="gradient"/>
            <v:shadow on="t" type="perspective" color="#622423" opacity=".5" offset="1pt" offset2="-3pt"/>
            <v:textbox style="mso-next-textbox:#_x0000_s1081">
              <w:txbxContent>
                <w:p w:rsidR="003D4B08" w:rsidRPr="008A089F" w:rsidRDefault="003D4B08" w:rsidP="00FF01B1">
                  <w:pPr>
                    <w:rPr>
                      <w:rFonts w:ascii="Times New Roman" w:hAnsi="Times New Roman"/>
                      <w:sz w:val="40"/>
                    </w:rPr>
                  </w:pPr>
                  <w:r w:rsidRPr="008A089F">
                    <w:rPr>
                      <w:rFonts w:ascii="Times New Roman" w:hAnsi="Times New Roman"/>
                      <w:sz w:val="40"/>
                    </w:rPr>
                    <w:t>по ведомствам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82" style="position:absolute;margin-left:105.9pt;margin-top:160.25pt;width:221.8pt;height:81.25pt;z-index:251724800" arcsize="10923f" strokecolor="#d99594" strokeweight="1pt">
            <v:fill color2="#e5b8b7" focusposition="1" focussize="" focus="100%" type="gradient"/>
            <v:shadow on="t" type="perspective" color="#622423" opacity=".5" offset="1pt" offset2="-3pt"/>
            <v:textbox style="mso-next-textbox:#_x0000_s1082">
              <w:txbxContent>
                <w:p w:rsidR="003D4B08" w:rsidRPr="00910E4E" w:rsidRDefault="003D4B08" w:rsidP="00FF01B1">
                  <w:pPr>
                    <w:rPr>
                      <w:rFonts w:ascii="Times New Roman" w:hAnsi="Times New Roman"/>
                      <w:color w:val="C3E2C4" w:themeColor="accent4" w:themeTint="66"/>
                      <w:sz w:val="40"/>
                    </w:rPr>
                  </w:pPr>
                  <w:r w:rsidRPr="008A089F">
                    <w:rPr>
                      <w:rFonts w:ascii="Times New Roman" w:hAnsi="Times New Roman"/>
                      <w:sz w:val="40"/>
                    </w:rPr>
                    <w:t>по</w:t>
                  </w:r>
                  <w:r>
                    <w:rPr>
                      <w:rFonts w:ascii="Times New Roman" w:hAnsi="Times New Roman"/>
                      <w:sz w:val="40"/>
                    </w:rPr>
                    <w:t xml:space="preserve"> </w:t>
                  </w:r>
                  <w:r w:rsidRPr="008A089F">
                    <w:rPr>
                      <w:rFonts w:ascii="Times New Roman" w:hAnsi="Times New Roman"/>
                      <w:sz w:val="40"/>
                    </w:rPr>
                    <w:t>муниципальны</w:t>
                  </w:r>
                  <w:r>
                    <w:rPr>
                      <w:rFonts w:ascii="Times New Roman" w:hAnsi="Times New Roman"/>
                      <w:sz w:val="40"/>
                    </w:rPr>
                    <w:t xml:space="preserve">м </w:t>
                  </w:r>
                  <w:r w:rsidRPr="008A089F">
                    <w:rPr>
                      <w:rFonts w:ascii="Times New Roman" w:hAnsi="Times New Roman"/>
                      <w:sz w:val="40"/>
                    </w:rPr>
                    <w:t xml:space="preserve"> программам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83" style="position:absolute;margin-left:-13.55pt;margin-top:12.75pt;width:202.1pt;height:74.3pt;z-index:251725824" arcsize="10923f" strokecolor="#d99594" strokeweight="1pt">
            <v:fill color2="#e5b8b7" focusposition="1" focussize="" focus="100%" type="gradient"/>
            <v:shadow on="t" type="perspective" color="#622423" opacity=".5" offset="1pt" offset2="-3pt"/>
            <v:textbox style="mso-next-textbox:#_x0000_s1083">
              <w:txbxContent>
                <w:p w:rsidR="003D4B08" w:rsidRPr="00FA432D" w:rsidRDefault="003D4B08" w:rsidP="00FF01B1">
                  <w:pPr>
                    <w:rPr>
                      <w:rFonts w:ascii="Times New Roman" w:hAnsi="Times New Roman"/>
                      <w:sz w:val="40"/>
                    </w:rPr>
                  </w:pPr>
                  <w:r w:rsidRPr="00FA432D">
                    <w:rPr>
                      <w:rFonts w:ascii="Times New Roman" w:hAnsi="Times New Roman"/>
                      <w:sz w:val="40"/>
                    </w:rPr>
                    <w:t>по типам расходных обязательств</w:t>
                  </w:r>
                </w:p>
              </w:txbxContent>
            </v:textbox>
          </v:roundrect>
        </w:pict>
      </w:r>
      <w:r w:rsidR="00591B93">
        <w:br w:type="page"/>
      </w:r>
    </w:p>
    <w:p w:rsidR="00FF01B1" w:rsidRPr="00D266E1" w:rsidRDefault="00FF01B1"/>
    <w:p w:rsidR="00FF01B1" w:rsidRPr="00FF01B1" w:rsidRDefault="00C750C3">
      <w:pPr>
        <w:rPr>
          <w:lang w:val="en-US"/>
        </w:rPr>
      </w:pPr>
      <w:r w:rsidRPr="00C750C3">
        <w:rPr>
          <w:noProof/>
          <w:lang w:eastAsia="ru-RU"/>
        </w:rPr>
        <w:drawing>
          <wp:inline distT="0" distB="0" distL="0" distR="0">
            <wp:extent cx="9013190" cy="3715385"/>
            <wp:effectExtent l="19050" t="0" r="0" b="0"/>
            <wp:docPr id="6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3190" cy="371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0C3" w:rsidRDefault="00CC0DD2">
      <w:pPr>
        <w:rPr>
          <w:lang w:val="en-US"/>
        </w:rPr>
      </w:pPr>
      <w:r>
        <w:rPr>
          <w:noProof/>
          <w:lang w:eastAsia="ru-RU"/>
        </w:rPr>
        <w:pict>
          <v:roundrect id="_x0000_s1087" style="position:absolute;margin-left:11.55pt;margin-top:5.85pt;width:697.45pt;height:184.75pt;z-index:251729920" arcsize="10923f">
            <v:textbox style="mso-next-textbox:#_x0000_s1087">
              <w:txbxContent>
                <w:p w:rsidR="003D4B08" w:rsidRPr="00FA432D" w:rsidRDefault="003D4B08" w:rsidP="00C750C3">
                  <w:pPr>
                    <w:spacing w:after="0"/>
                    <w:rPr>
                      <w:rFonts w:ascii="Times New Roman" w:hAnsi="Times New Roman"/>
                      <w:sz w:val="32"/>
                    </w:rPr>
                  </w:pPr>
                  <w:r w:rsidRPr="00FA432D">
                    <w:rPr>
                      <w:rFonts w:ascii="Times New Roman" w:hAnsi="Times New Roman"/>
                      <w:sz w:val="32"/>
                    </w:rPr>
                    <w:t xml:space="preserve">Каждый из разделов классификации имеет перечень подразделов, которые отражают основные направления реализации соответствующей функции. </w:t>
                  </w:r>
                </w:p>
                <w:p w:rsidR="003D4B08" w:rsidRPr="00FA432D" w:rsidRDefault="003D4B08" w:rsidP="00C750C3">
                  <w:pPr>
                    <w:spacing w:after="0"/>
                    <w:rPr>
                      <w:rFonts w:ascii="Times New Roman" w:hAnsi="Times New Roman"/>
                      <w:sz w:val="32"/>
                    </w:rPr>
                  </w:pPr>
                  <w:r w:rsidRPr="00FA432D">
                    <w:rPr>
                      <w:rFonts w:ascii="Times New Roman" w:hAnsi="Times New Roman"/>
                      <w:sz w:val="32"/>
                    </w:rPr>
                    <w:t>Полный перечень разделов и подразделов классификации расходов бюджетов приведен</w:t>
                  </w:r>
                  <w:r>
                    <w:rPr>
                      <w:rFonts w:ascii="Times New Roman" w:hAnsi="Times New Roman"/>
                      <w:sz w:val="32"/>
                    </w:rPr>
                    <w:t xml:space="preserve"> </w:t>
                  </w:r>
                  <w:r w:rsidRPr="00FA432D">
                    <w:rPr>
                      <w:rFonts w:ascii="Times New Roman" w:hAnsi="Times New Roman"/>
                      <w:sz w:val="32"/>
                    </w:rPr>
                    <w:t>в статье 21 Бюджетного кодекса Российской Федерации.</w:t>
                  </w:r>
                </w:p>
                <w:p w:rsidR="003D4B08" w:rsidRPr="00FA432D" w:rsidRDefault="003D4B08" w:rsidP="00C750C3">
                  <w:pPr>
                    <w:spacing w:after="0"/>
                    <w:rPr>
                      <w:rFonts w:ascii="Times New Roman" w:hAnsi="Times New Roman"/>
                      <w:sz w:val="32"/>
                    </w:rPr>
                  </w:pPr>
                  <w:r w:rsidRPr="00FA432D">
                    <w:rPr>
                      <w:rFonts w:ascii="Times New Roman" w:hAnsi="Times New Roman"/>
                      <w:sz w:val="32"/>
                    </w:rPr>
                    <w:t xml:space="preserve">Например, в составе раздела «Образование», в том числе, выделяются: </w:t>
                  </w:r>
                </w:p>
                <w:p w:rsidR="003D4B08" w:rsidRPr="00FA432D" w:rsidRDefault="003D4B08" w:rsidP="00C750C3">
                  <w:pPr>
                    <w:spacing w:after="0"/>
                    <w:rPr>
                      <w:rFonts w:ascii="Times New Roman" w:hAnsi="Times New Roman"/>
                      <w:sz w:val="32"/>
                    </w:rPr>
                  </w:pPr>
                  <w:r>
                    <w:rPr>
                      <w:rFonts w:ascii="Times New Roman" w:hAnsi="Times New Roman"/>
                      <w:sz w:val="32"/>
                    </w:rPr>
                    <w:t xml:space="preserve">   </w:t>
                  </w:r>
                  <w:r w:rsidRPr="00FA432D">
                    <w:rPr>
                      <w:rFonts w:ascii="Times New Roman" w:hAnsi="Times New Roman"/>
                      <w:sz w:val="32"/>
                    </w:rPr>
                    <w:t>Дошкольное образование;</w:t>
                  </w:r>
                </w:p>
                <w:p w:rsidR="003D4B08" w:rsidRPr="00FA432D" w:rsidRDefault="003D4B08" w:rsidP="00C750C3">
                  <w:pPr>
                    <w:spacing w:after="0"/>
                    <w:rPr>
                      <w:rFonts w:ascii="Times New Roman" w:hAnsi="Times New Roman"/>
                      <w:sz w:val="32"/>
                    </w:rPr>
                  </w:pPr>
                  <w:r>
                    <w:rPr>
                      <w:rFonts w:ascii="Times New Roman" w:hAnsi="Times New Roman"/>
                      <w:sz w:val="32"/>
                    </w:rPr>
                    <w:t xml:space="preserve">   </w:t>
                  </w:r>
                  <w:r w:rsidRPr="00FA432D">
                    <w:rPr>
                      <w:rFonts w:ascii="Times New Roman" w:hAnsi="Times New Roman"/>
                      <w:sz w:val="32"/>
                    </w:rPr>
                    <w:t>Общее образование.</w:t>
                  </w:r>
                </w:p>
              </w:txbxContent>
            </v:textbox>
          </v:roundrect>
        </w:pict>
      </w:r>
    </w:p>
    <w:p w:rsidR="00C750C3" w:rsidRDefault="00C750C3">
      <w:pPr>
        <w:rPr>
          <w:lang w:val="en-US"/>
        </w:rPr>
      </w:pPr>
    </w:p>
    <w:p w:rsidR="00C750C3" w:rsidRDefault="00C750C3">
      <w:pPr>
        <w:rPr>
          <w:lang w:val="en-US"/>
        </w:rPr>
      </w:pPr>
    </w:p>
    <w:p w:rsidR="00C750C3" w:rsidRDefault="00C750C3">
      <w:pPr>
        <w:rPr>
          <w:lang w:val="en-US"/>
        </w:rPr>
      </w:pPr>
    </w:p>
    <w:p w:rsidR="00C750C3" w:rsidRDefault="00C750C3">
      <w:pPr>
        <w:rPr>
          <w:lang w:val="en-US"/>
        </w:rPr>
      </w:pPr>
    </w:p>
    <w:p w:rsidR="00C750C3" w:rsidRDefault="00C750C3">
      <w:pPr>
        <w:rPr>
          <w:lang w:val="en-US"/>
        </w:rPr>
      </w:pPr>
    </w:p>
    <w:p w:rsidR="00C750C3" w:rsidRDefault="00C750C3"/>
    <w:p w:rsidR="00256318" w:rsidRDefault="00256318"/>
    <w:p w:rsidR="00256318" w:rsidRPr="00256318" w:rsidRDefault="00256318"/>
    <w:tbl>
      <w:tblPr>
        <w:tblW w:w="0" w:type="auto"/>
        <w:tblInd w:w="1242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shd w:val="clear" w:color="auto" w:fill="479148" w:themeFill="accent4" w:themeFillShade="BF"/>
        <w:tblLook w:val="0000"/>
      </w:tblPr>
      <w:tblGrid>
        <w:gridCol w:w="11900"/>
      </w:tblGrid>
      <w:tr w:rsidR="006E25F7" w:rsidTr="00E701D3">
        <w:trPr>
          <w:trHeight w:val="1370"/>
        </w:trPr>
        <w:tc>
          <w:tcPr>
            <w:tcW w:w="11900" w:type="dxa"/>
            <w:shd w:val="clear" w:color="auto" w:fill="479148" w:themeFill="accent4" w:themeFillShade="BF"/>
          </w:tcPr>
          <w:p w:rsidR="006E25F7" w:rsidRPr="008F4297" w:rsidRDefault="006E25F7" w:rsidP="006E25F7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color w:val="FFFFFF" w:themeColor="background1"/>
                <w:sz w:val="56"/>
                <w:szCs w:val="56"/>
                <w:lang w:eastAsia="ru-RU"/>
              </w:rPr>
            </w:pPr>
            <w:r w:rsidRPr="008F4297">
              <w:rPr>
                <w:rFonts w:ascii="Georgia" w:eastAsia="Times New Roman" w:hAnsi="Georgia"/>
                <w:b/>
                <w:color w:val="FFFFFF" w:themeColor="background1"/>
                <w:sz w:val="56"/>
                <w:szCs w:val="56"/>
                <w:lang w:eastAsia="ru-RU"/>
              </w:rPr>
              <w:t xml:space="preserve">Расходы бюджета </w:t>
            </w:r>
            <w:r w:rsidRPr="006E25F7">
              <w:rPr>
                <w:rFonts w:ascii="Georgia" w:eastAsia="Times New Roman" w:hAnsi="Georgia"/>
                <w:b/>
                <w:color w:val="FFFFFF" w:themeColor="background1"/>
                <w:sz w:val="56"/>
                <w:szCs w:val="56"/>
                <w:lang w:eastAsia="ru-RU"/>
              </w:rPr>
              <w:t>Питерского</w:t>
            </w:r>
          </w:p>
          <w:p w:rsidR="006E25F7" w:rsidRDefault="006E25F7" w:rsidP="006E25F7">
            <w:pPr>
              <w:spacing w:after="0" w:line="240" w:lineRule="auto"/>
              <w:jc w:val="center"/>
              <w:rPr>
                <w:rFonts w:ascii="Georgia" w:eastAsia="Times New Roman" w:hAnsi="Georgia"/>
                <w:b/>
                <w:color w:val="000000"/>
                <w:sz w:val="56"/>
                <w:szCs w:val="56"/>
                <w:lang w:eastAsia="ru-RU"/>
              </w:rPr>
            </w:pPr>
            <w:r w:rsidRPr="008F4297">
              <w:rPr>
                <w:rFonts w:ascii="Georgia" w:eastAsia="Times New Roman" w:hAnsi="Georgia"/>
                <w:b/>
                <w:color w:val="FFFFFF" w:themeColor="background1"/>
                <w:sz w:val="56"/>
                <w:szCs w:val="56"/>
                <w:lang w:eastAsia="ru-RU"/>
              </w:rPr>
              <w:t xml:space="preserve">муниципального района, </w:t>
            </w:r>
            <w:r w:rsidRPr="006E25F7">
              <w:rPr>
                <w:rFonts w:ascii="Georgia" w:eastAsia="Times New Roman" w:hAnsi="Georgia"/>
                <w:b/>
                <w:color w:val="FFFFFF" w:themeColor="background1"/>
                <w:sz w:val="56"/>
                <w:szCs w:val="56"/>
                <w:lang w:eastAsia="ru-RU"/>
              </w:rPr>
              <w:t>тыс</w:t>
            </w:r>
            <w:proofErr w:type="gramStart"/>
            <w:r w:rsidRPr="008F4297">
              <w:rPr>
                <w:rFonts w:ascii="Georgia" w:eastAsia="Times New Roman" w:hAnsi="Georgia"/>
                <w:b/>
                <w:color w:val="FFFFFF" w:themeColor="background1"/>
                <w:sz w:val="56"/>
                <w:szCs w:val="56"/>
                <w:lang w:eastAsia="ru-RU"/>
              </w:rPr>
              <w:t>.р</w:t>
            </w:r>
            <w:proofErr w:type="gramEnd"/>
            <w:r w:rsidRPr="008F4297">
              <w:rPr>
                <w:rFonts w:ascii="Georgia" w:eastAsia="Times New Roman" w:hAnsi="Georgia"/>
                <w:b/>
                <w:color w:val="FFFFFF" w:themeColor="background1"/>
                <w:sz w:val="56"/>
                <w:szCs w:val="56"/>
                <w:lang w:eastAsia="ru-RU"/>
              </w:rPr>
              <w:t>уб</w:t>
            </w:r>
            <w:r w:rsidRPr="008F4297">
              <w:rPr>
                <w:rFonts w:ascii="Georgia" w:eastAsia="Times New Roman" w:hAnsi="Georgia"/>
                <w:b/>
                <w:color w:val="000000"/>
                <w:sz w:val="56"/>
                <w:szCs w:val="56"/>
                <w:lang w:eastAsia="ru-RU"/>
              </w:rPr>
              <w:t>.</w:t>
            </w:r>
          </w:p>
        </w:tc>
      </w:tr>
    </w:tbl>
    <w:p w:rsidR="00BE4DB3" w:rsidRPr="00BE4DB3" w:rsidRDefault="00BE4DB3" w:rsidP="008F4297">
      <w:pPr>
        <w:spacing w:after="0" w:line="240" w:lineRule="auto"/>
        <w:jc w:val="center"/>
        <w:rPr>
          <w:rFonts w:ascii="Georgia" w:eastAsia="Times New Roman" w:hAnsi="Georgia"/>
          <w:b/>
          <w:color w:val="000000"/>
          <w:sz w:val="56"/>
          <w:szCs w:val="56"/>
          <w:lang w:eastAsia="ru-RU"/>
        </w:rPr>
      </w:pPr>
    </w:p>
    <w:p w:rsidR="00BE4DB3" w:rsidRPr="008F4297" w:rsidRDefault="00BE4DB3" w:rsidP="008F4297">
      <w:pPr>
        <w:spacing w:after="0" w:line="240" w:lineRule="auto"/>
        <w:jc w:val="center"/>
        <w:rPr>
          <w:rFonts w:ascii="Georgia" w:eastAsia="Times New Roman" w:hAnsi="Georgia"/>
          <w:b/>
          <w:color w:val="000000"/>
          <w:sz w:val="72"/>
          <w:szCs w:val="72"/>
          <w:lang w:eastAsia="ru-RU"/>
        </w:rPr>
      </w:pPr>
      <w:r>
        <w:rPr>
          <w:rFonts w:ascii="Georgia" w:eastAsia="Times New Roman" w:hAnsi="Georgia"/>
          <w:b/>
          <w:noProof/>
          <w:color w:val="000000"/>
          <w:sz w:val="72"/>
          <w:szCs w:val="72"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align>top</wp:align>
            </wp:positionV>
            <wp:extent cx="8400415" cy="4523740"/>
            <wp:effectExtent l="19050" t="0" r="19685" b="0"/>
            <wp:wrapSquare wrapText="bothSides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anchor>
        </w:drawing>
      </w:r>
    </w:p>
    <w:p w:rsidR="00C750C3" w:rsidRDefault="00C750C3">
      <w:pPr>
        <w:rPr>
          <w:rFonts w:ascii="Georgia" w:hAnsi="Georgia"/>
          <w:sz w:val="72"/>
          <w:szCs w:val="72"/>
        </w:rPr>
      </w:pPr>
    </w:p>
    <w:p w:rsidR="008F4297" w:rsidRDefault="008F4297">
      <w:pPr>
        <w:rPr>
          <w:rFonts w:ascii="Georgia" w:hAnsi="Georgia"/>
          <w:sz w:val="72"/>
          <w:szCs w:val="72"/>
        </w:rPr>
      </w:pPr>
    </w:p>
    <w:p w:rsidR="008F4297" w:rsidRDefault="008F4297">
      <w:pPr>
        <w:rPr>
          <w:rFonts w:ascii="Georgia" w:hAnsi="Georgia"/>
          <w:sz w:val="72"/>
          <w:szCs w:val="72"/>
        </w:rPr>
      </w:pPr>
    </w:p>
    <w:p w:rsidR="008F4297" w:rsidRDefault="008F4297">
      <w:pPr>
        <w:rPr>
          <w:rFonts w:ascii="Georgia" w:hAnsi="Georgia"/>
          <w:sz w:val="72"/>
          <w:szCs w:val="72"/>
        </w:rPr>
      </w:pPr>
    </w:p>
    <w:p w:rsidR="008F4297" w:rsidRDefault="00A63E7A">
      <w:pPr>
        <w:rPr>
          <w:rFonts w:ascii="Georgia" w:hAnsi="Georgia"/>
          <w:sz w:val="72"/>
          <w:szCs w:val="72"/>
        </w:rPr>
      </w:pPr>
      <w:r>
        <w:rPr>
          <w:rFonts w:ascii="Georgia" w:hAnsi="Georgia"/>
          <w:sz w:val="72"/>
          <w:szCs w:val="72"/>
        </w:rPr>
        <w:br w:type="textWrapping" w:clear="all"/>
      </w:r>
    </w:p>
    <w:tbl>
      <w:tblPr>
        <w:tblW w:w="0" w:type="auto"/>
        <w:tblInd w:w="67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shd w:val="clear" w:color="auto" w:fill="479148" w:themeFill="accent4" w:themeFillShade="BF"/>
        <w:tblLook w:val="0000"/>
      </w:tblPr>
      <w:tblGrid>
        <w:gridCol w:w="13892"/>
      </w:tblGrid>
      <w:tr w:rsidR="006E25F7" w:rsidTr="00E701D3">
        <w:trPr>
          <w:trHeight w:val="2247"/>
        </w:trPr>
        <w:tc>
          <w:tcPr>
            <w:tcW w:w="13892" w:type="dxa"/>
            <w:shd w:val="clear" w:color="auto" w:fill="479148" w:themeFill="accent4" w:themeFillShade="BF"/>
          </w:tcPr>
          <w:p w:rsidR="006E25F7" w:rsidRPr="002F3546" w:rsidRDefault="006E25F7" w:rsidP="00095416">
            <w:pPr>
              <w:ind w:left="251"/>
              <w:jc w:val="center"/>
              <w:rPr>
                <w:color w:val="FFFFFF" w:themeColor="background1"/>
              </w:rPr>
            </w:pPr>
            <w:r w:rsidRPr="002F3546">
              <w:rPr>
                <w:rFonts w:ascii="Georgia" w:hAnsi="Georgia"/>
                <w:color w:val="FFFFFF" w:themeColor="background1"/>
                <w:sz w:val="48"/>
                <w:szCs w:val="48"/>
              </w:rPr>
              <w:lastRenderedPageBreak/>
              <w:t>Структура расходов районного бюджета Питерского муниципального района на 202</w:t>
            </w:r>
            <w:r w:rsidR="00095416">
              <w:rPr>
                <w:rFonts w:ascii="Georgia" w:hAnsi="Georgia"/>
                <w:color w:val="FFFFFF" w:themeColor="background1"/>
                <w:sz w:val="48"/>
                <w:szCs w:val="48"/>
              </w:rPr>
              <w:t>1</w:t>
            </w:r>
            <w:r w:rsidR="007D056C">
              <w:rPr>
                <w:rFonts w:ascii="Georgia" w:hAnsi="Georgia"/>
                <w:color w:val="FFFFFF" w:themeColor="background1"/>
                <w:sz w:val="48"/>
                <w:szCs w:val="48"/>
              </w:rPr>
              <w:t xml:space="preserve"> </w:t>
            </w:r>
            <w:r w:rsidRPr="002F3546">
              <w:rPr>
                <w:rFonts w:ascii="Georgia" w:hAnsi="Georgia"/>
                <w:color w:val="FFFFFF" w:themeColor="background1"/>
                <w:sz w:val="48"/>
                <w:szCs w:val="48"/>
              </w:rPr>
              <w:t>год и плановый период 202</w:t>
            </w:r>
            <w:r w:rsidR="00095416">
              <w:rPr>
                <w:rFonts w:ascii="Georgia" w:hAnsi="Georgia"/>
                <w:color w:val="FFFFFF" w:themeColor="background1"/>
                <w:sz w:val="48"/>
                <w:szCs w:val="48"/>
              </w:rPr>
              <w:t>2</w:t>
            </w:r>
            <w:r w:rsidRPr="002F3546">
              <w:rPr>
                <w:rFonts w:ascii="Georgia" w:hAnsi="Georgia"/>
                <w:color w:val="FFFFFF" w:themeColor="background1"/>
                <w:sz w:val="48"/>
                <w:szCs w:val="48"/>
              </w:rPr>
              <w:t>-202</w:t>
            </w:r>
            <w:r w:rsidR="00095416">
              <w:rPr>
                <w:rFonts w:ascii="Georgia" w:hAnsi="Georgia"/>
                <w:color w:val="FFFFFF" w:themeColor="background1"/>
                <w:sz w:val="48"/>
                <w:szCs w:val="48"/>
              </w:rPr>
              <w:t>3</w:t>
            </w:r>
            <w:r w:rsidRPr="002F3546">
              <w:rPr>
                <w:rFonts w:ascii="Georgia" w:hAnsi="Georgia"/>
                <w:color w:val="FFFFFF" w:themeColor="background1"/>
                <w:sz w:val="48"/>
                <w:szCs w:val="48"/>
              </w:rPr>
              <w:t xml:space="preserve"> годов по основным разделам</w:t>
            </w:r>
          </w:p>
        </w:tc>
      </w:tr>
    </w:tbl>
    <w:p w:rsidR="006E25F7" w:rsidRDefault="006E25F7"/>
    <w:tbl>
      <w:tblPr>
        <w:tblW w:w="15134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ook w:val="04A0"/>
      </w:tblPr>
      <w:tblGrid>
        <w:gridCol w:w="1145"/>
        <w:gridCol w:w="3783"/>
        <w:gridCol w:w="1894"/>
        <w:gridCol w:w="2274"/>
        <w:gridCol w:w="2274"/>
        <w:gridCol w:w="1921"/>
        <w:gridCol w:w="353"/>
        <w:gridCol w:w="1490"/>
      </w:tblGrid>
      <w:tr w:rsidR="00C750C3" w:rsidRPr="00B30BD3" w:rsidTr="00DB7666">
        <w:trPr>
          <w:trHeight w:val="269"/>
        </w:trPr>
        <w:tc>
          <w:tcPr>
            <w:tcW w:w="1145" w:type="dxa"/>
            <w:vMerge w:val="restart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Раздел, подраздел</w:t>
            </w:r>
          </w:p>
        </w:tc>
        <w:tc>
          <w:tcPr>
            <w:tcW w:w="3783" w:type="dxa"/>
            <w:vMerge w:val="restart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Наименование</w:t>
            </w:r>
          </w:p>
        </w:tc>
        <w:tc>
          <w:tcPr>
            <w:tcW w:w="189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1F24CF" w:rsidRDefault="00C750C3" w:rsidP="00485AB3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1F24CF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201</w:t>
            </w:r>
            <w:r w:rsidR="00485AB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9</w:t>
            </w:r>
            <w:r w:rsidRPr="001F24CF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 xml:space="preserve"> год</w:t>
            </w:r>
          </w:p>
        </w:tc>
        <w:tc>
          <w:tcPr>
            <w:tcW w:w="22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485AB3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4A5C56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20</w:t>
            </w:r>
            <w:r w:rsidR="00485AB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20</w:t>
            </w:r>
            <w:r w:rsidRPr="004A5C56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 xml:space="preserve"> год</w:t>
            </w:r>
          </w:p>
        </w:tc>
        <w:tc>
          <w:tcPr>
            <w:tcW w:w="22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485AB3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20</w:t>
            </w:r>
            <w:r w:rsidR="00A43CB2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2</w:t>
            </w:r>
            <w:r w:rsidR="00485AB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1</w:t>
            </w: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 xml:space="preserve"> год</w:t>
            </w:r>
          </w:p>
        </w:tc>
        <w:tc>
          <w:tcPr>
            <w:tcW w:w="2274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485AB3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20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2</w:t>
            </w:r>
            <w:r w:rsidR="00485AB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2</w:t>
            </w: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 xml:space="preserve"> год</w:t>
            </w:r>
          </w:p>
        </w:tc>
        <w:tc>
          <w:tcPr>
            <w:tcW w:w="149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485AB3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202</w:t>
            </w:r>
            <w:r w:rsidR="00485AB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3</w:t>
            </w: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 xml:space="preserve"> год</w:t>
            </w:r>
          </w:p>
        </w:tc>
      </w:tr>
      <w:tr w:rsidR="00C750C3" w:rsidRPr="00B30BD3" w:rsidTr="00DB7666">
        <w:trPr>
          <w:trHeight w:val="269"/>
        </w:trPr>
        <w:tc>
          <w:tcPr>
            <w:tcW w:w="1145" w:type="dxa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</w:p>
        </w:tc>
        <w:tc>
          <w:tcPr>
            <w:tcW w:w="3783" w:type="dxa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</w:pPr>
          </w:p>
        </w:tc>
        <w:tc>
          <w:tcPr>
            <w:tcW w:w="189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1F24CF" w:rsidRDefault="00C750C3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</w:pPr>
            <w:r w:rsidRPr="001F24CF"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  <w:t>исполнение</w:t>
            </w:r>
          </w:p>
        </w:tc>
        <w:tc>
          <w:tcPr>
            <w:tcW w:w="22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5C248E" w:rsidP="005C248E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  <w:t xml:space="preserve">ожидаемое </w:t>
            </w:r>
            <w:proofErr w:type="spellStart"/>
            <w:r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  <w:t>испол</w:t>
            </w:r>
            <w:proofErr w:type="spellEnd"/>
            <w:r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  <w:t>.</w:t>
            </w:r>
          </w:p>
        </w:tc>
        <w:tc>
          <w:tcPr>
            <w:tcW w:w="6038" w:type="dxa"/>
            <w:gridSpan w:val="4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5C248E" w:rsidP="005C248E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  <w:t>проект</w:t>
            </w:r>
            <w:r w:rsidR="00C750C3"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  <w:t xml:space="preserve"> </w:t>
            </w:r>
            <w:r w:rsidR="00C750C3" w:rsidRPr="00B30BD3"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  <w:t xml:space="preserve"> о бюджете</w:t>
            </w:r>
          </w:p>
        </w:tc>
      </w:tr>
      <w:tr w:rsidR="00C750C3" w:rsidRPr="00B30BD3" w:rsidTr="00785EC8">
        <w:trPr>
          <w:trHeight w:val="283"/>
        </w:trPr>
        <w:tc>
          <w:tcPr>
            <w:tcW w:w="1145" w:type="dxa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</w:p>
        </w:tc>
        <w:tc>
          <w:tcPr>
            <w:tcW w:w="378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pacing w:val="2"/>
                <w:sz w:val="32"/>
                <w:szCs w:val="32"/>
              </w:rPr>
            </w:pPr>
            <w:r w:rsidRPr="00B30BD3">
              <w:rPr>
                <w:rFonts w:ascii="Times New Roman" w:hAnsi="Times New Roman"/>
                <w:b/>
                <w:color w:val="000000"/>
                <w:spacing w:val="2"/>
                <w:sz w:val="32"/>
                <w:szCs w:val="32"/>
              </w:rPr>
              <w:t>Всего,</w:t>
            </w:r>
          </w:p>
        </w:tc>
        <w:tc>
          <w:tcPr>
            <w:tcW w:w="189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F25B39" w:rsidRDefault="00BA5907" w:rsidP="00D73926">
            <w:pPr>
              <w:spacing w:after="0"/>
              <w:jc w:val="right"/>
              <w:rPr>
                <w:rFonts w:ascii="Times New Roman" w:hAnsi="Times New Roman"/>
                <w:b/>
                <w:color w:val="000000"/>
                <w:spacing w:val="2"/>
              </w:rPr>
            </w:pPr>
            <w:r w:rsidRPr="00F25B39">
              <w:rPr>
                <w:rFonts w:ascii="Times New Roman" w:hAnsi="Times New Roman"/>
                <w:b/>
                <w:color w:val="000000"/>
                <w:spacing w:val="2"/>
              </w:rPr>
              <w:t>3</w:t>
            </w:r>
            <w:r w:rsidR="00D73926" w:rsidRPr="00F25B39">
              <w:rPr>
                <w:rFonts w:ascii="Times New Roman" w:hAnsi="Times New Roman"/>
                <w:b/>
                <w:color w:val="000000"/>
                <w:spacing w:val="2"/>
              </w:rPr>
              <w:t>48 301,7</w:t>
            </w:r>
          </w:p>
        </w:tc>
        <w:tc>
          <w:tcPr>
            <w:tcW w:w="22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F25B39" w:rsidRDefault="00BA5907" w:rsidP="009F2D44">
            <w:pPr>
              <w:spacing w:after="0"/>
              <w:jc w:val="right"/>
              <w:rPr>
                <w:rFonts w:ascii="Times New Roman" w:hAnsi="Times New Roman"/>
                <w:b/>
                <w:color w:val="000000"/>
                <w:spacing w:val="2"/>
              </w:rPr>
            </w:pPr>
            <w:r w:rsidRPr="00F25B39">
              <w:rPr>
                <w:rFonts w:ascii="Times New Roman" w:hAnsi="Times New Roman"/>
                <w:b/>
                <w:color w:val="000000"/>
                <w:spacing w:val="2"/>
              </w:rPr>
              <w:t>3</w:t>
            </w:r>
            <w:r w:rsidR="006039F3" w:rsidRPr="00F25B39">
              <w:rPr>
                <w:rFonts w:ascii="Times New Roman" w:hAnsi="Times New Roman"/>
                <w:b/>
                <w:color w:val="000000"/>
                <w:spacing w:val="2"/>
              </w:rPr>
              <w:t>6</w:t>
            </w:r>
            <w:r w:rsidR="009F2D44">
              <w:rPr>
                <w:rFonts w:ascii="Times New Roman" w:hAnsi="Times New Roman"/>
                <w:b/>
                <w:color w:val="000000"/>
                <w:spacing w:val="2"/>
              </w:rPr>
              <w:t>2 362,4</w:t>
            </w:r>
          </w:p>
        </w:tc>
        <w:tc>
          <w:tcPr>
            <w:tcW w:w="22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E27362" w:rsidP="00E27362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340 471,3</w:t>
            </w:r>
          </w:p>
        </w:tc>
        <w:tc>
          <w:tcPr>
            <w:tcW w:w="19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A43CB2" w:rsidP="00E27362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="00E27362">
              <w:rPr>
                <w:rFonts w:ascii="Times New Roman" w:hAnsi="Times New Roman"/>
                <w:b/>
              </w:rPr>
              <w:t>72 243,0</w:t>
            </w:r>
          </w:p>
        </w:tc>
        <w:tc>
          <w:tcPr>
            <w:tcW w:w="184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E27362" w:rsidP="00E27362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284 800,8</w:t>
            </w:r>
          </w:p>
        </w:tc>
      </w:tr>
      <w:tr w:rsidR="00C750C3" w:rsidRPr="00B30BD3" w:rsidTr="00785EC8">
        <w:trPr>
          <w:trHeight w:val="339"/>
        </w:trPr>
        <w:tc>
          <w:tcPr>
            <w:tcW w:w="1145" w:type="dxa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85EC8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</w:p>
        </w:tc>
        <w:tc>
          <w:tcPr>
            <w:tcW w:w="378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01672E" w:rsidRDefault="00C750C3" w:rsidP="00785E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  <w:r w:rsidRPr="0001672E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в том числе, условно утвержденные расходы</w:t>
            </w:r>
          </w:p>
        </w:tc>
        <w:tc>
          <w:tcPr>
            <w:tcW w:w="189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1F24CF" w:rsidRDefault="00C750C3" w:rsidP="00CE61DD">
            <w:pPr>
              <w:spacing w:after="0"/>
              <w:jc w:val="right"/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CE61DD">
            <w:pPr>
              <w:spacing w:after="0"/>
              <w:jc w:val="right"/>
              <w:rPr>
                <w:rFonts w:ascii="Times New Roman" w:hAnsi="Times New Roman"/>
                <w:b/>
                <w:color w:val="000000"/>
                <w:spacing w:val="2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85EC8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9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A43CB2" w:rsidP="00E27362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</w:t>
            </w:r>
            <w:r w:rsidR="00E27362">
              <w:rPr>
                <w:rFonts w:ascii="Times New Roman" w:hAnsi="Times New Roman"/>
                <w:b/>
                <w:bCs/>
              </w:rPr>
              <w:t xml:space="preserve"> 9</w:t>
            </w:r>
            <w:r>
              <w:rPr>
                <w:rFonts w:ascii="Times New Roman" w:hAnsi="Times New Roman"/>
                <w:b/>
                <w:bCs/>
              </w:rPr>
              <w:t>00,0</w:t>
            </w:r>
          </w:p>
        </w:tc>
        <w:tc>
          <w:tcPr>
            <w:tcW w:w="184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E27362" w:rsidP="00785EC8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5 </w:t>
            </w:r>
            <w:r w:rsidR="00A43CB2">
              <w:rPr>
                <w:rFonts w:ascii="Times New Roman" w:hAnsi="Times New Roman"/>
                <w:b/>
                <w:bCs/>
              </w:rPr>
              <w:t>900,0</w:t>
            </w:r>
          </w:p>
        </w:tc>
      </w:tr>
      <w:tr w:rsidR="00C750C3" w:rsidRPr="00B30BD3" w:rsidTr="00DB7666">
        <w:trPr>
          <w:trHeight w:val="283"/>
        </w:trPr>
        <w:tc>
          <w:tcPr>
            <w:tcW w:w="114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0100</w:t>
            </w:r>
          </w:p>
        </w:tc>
        <w:tc>
          <w:tcPr>
            <w:tcW w:w="378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30BD3">
              <w:rPr>
                <w:rFonts w:ascii="Times New Roman" w:hAnsi="Times New Roman"/>
                <w:b/>
                <w:bCs/>
              </w:rPr>
              <w:t>ОБЩЕГОСУДАРСТВЕННЫЕ ВОПРОСЫ</w:t>
            </w:r>
          </w:p>
        </w:tc>
        <w:tc>
          <w:tcPr>
            <w:tcW w:w="189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1F24CF" w:rsidRDefault="00F111E9" w:rsidP="00F111E9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27 570,1</w:t>
            </w:r>
          </w:p>
        </w:tc>
        <w:tc>
          <w:tcPr>
            <w:tcW w:w="22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D06D16" w:rsidP="00D06D16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28 788,8</w:t>
            </w:r>
          </w:p>
        </w:tc>
        <w:tc>
          <w:tcPr>
            <w:tcW w:w="22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E27362" w:rsidP="00785EC8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26 583,9</w:t>
            </w:r>
          </w:p>
        </w:tc>
        <w:tc>
          <w:tcPr>
            <w:tcW w:w="19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E27362" w:rsidP="00785EC8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15 116,6</w:t>
            </w:r>
          </w:p>
        </w:tc>
        <w:tc>
          <w:tcPr>
            <w:tcW w:w="184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E27362" w:rsidP="00785EC8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17 529,6</w:t>
            </w:r>
          </w:p>
        </w:tc>
      </w:tr>
      <w:tr w:rsidR="00C750C3" w:rsidRPr="00B30BD3" w:rsidTr="00DB7666">
        <w:tc>
          <w:tcPr>
            <w:tcW w:w="114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C750C3" w:rsidP="00785EC8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0102</w:t>
            </w:r>
          </w:p>
        </w:tc>
        <w:tc>
          <w:tcPr>
            <w:tcW w:w="378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C750C3" w:rsidP="00785EC8">
            <w:pPr>
              <w:pStyle w:val="3"/>
              <w:tabs>
                <w:tab w:val="left" w:pos="851"/>
              </w:tabs>
              <w:spacing w:before="0"/>
              <w:rPr>
                <w:rFonts w:ascii="Times New Roman" w:hAnsi="Times New Roman"/>
                <w:b w:val="0"/>
                <w:i/>
                <w:color w:val="auto"/>
              </w:rPr>
            </w:pPr>
            <w:r w:rsidRPr="00B30BD3">
              <w:rPr>
                <w:rFonts w:ascii="Times New Roman" w:hAnsi="Times New Roman"/>
                <w:b w:val="0"/>
                <w:i/>
                <w:color w:val="auto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89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1F24CF" w:rsidRDefault="00BA5907" w:rsidP="00F9043C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</w:t>
            </w:r>
            <w:r w:rsidR="00F9043C">
              <w:rPr>
                <w:rFonts w:ascii="Times New Roman" w:hAnsi="Times New Roman"/>
                <w:i/>
              </w:rPr>
              <w:t> 694,9</w:t>
            </w:r>
          </w:p>
        </w:tc>
        <w:tc>
          <w:tcPr>
            <w:tcW w:w="22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D06D16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1 690,2</w:t>
            </w:r>
          </w:p>
        </w:tc>
        <w:tc>
          <w:tcPr>
            <w:tcW w:w="22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E27362" w:rsidP="00785EC8">
            <w:pPr>
              <w:spacing w:after="0"/>
              <w:jc w:val="right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1 753,5</w:t>
            </w:r>
          </w:p>
        </w:tc>
        <w:tc>
          <w:tcPr>
            <w:tcW w:w="19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E27362" w:rsidP="00785EC8">
            <w:pPr>
              <w:spacing w:after="0"/>
              <w:jc w:val="right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937,1</w:t>
            </w:r>
          </w:p>
        </w:tc>
        <w:tc>
          <w:tcPr>
            <w:tcW w:w="184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E27362" w:rsidP="00785EC8">
            <w:pPr>
              <w:spacing w:after="0"/>
              <w:jc w:val="right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1 091,7</w:t>
            </w:r>
          </w:p>
        </w:tc>
      </w:tr>
      <w:tr w:rsidR="00C750C3" w:rsidRPr="00B30BD3" w:rsidTr="00785EC8">
        <w:tc>
          <w:tcPr>
            <w:tcW w:w="114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0103</w:t>
            </w:r>
          </w:p>
        </w:tc>
        <w:tc>
          <w:tcPr>
            <w:tcW w:w="378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b/>
                <w:bCs/>
                <w:i/>
              </w:rPr>
            </w:pPr>
            <w:r w:rsidRPr="00B30BD3">
              <w:rPr>
                <w:rFonts w:ascii="Times New Roman" w:hAnsi="Times New Roman"/>
                <w:i/>
                <w:iCs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89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1F24CF" w:rsidRDefault="00BA5907" w:rsidP="00F9043C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  <w:i/>
              </w:rPr>
              <w:t>3</w:t>
            </w:r>
            <w:r w:rsidR="00F9043C">
              <w:rPr>
                <w:rFonts w:ascii="Times New Roman" w:hAnsi="Times New Roman"/>
                <w:bCs/>
                <w:i/>
              </w:rPr>
              <w:t>25,5</w:t>
            </w:r>
          </w:p>
        </w:tc>
        <w:tc>
          <w:tcPr>
            <w:tcW w:w="22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D06D16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  <w:i/>
              </w:rPr>
              <w:t>311,1</w:t>
            </w:r>
          </w:p>
        </w:tc>
        <w:tc>
          <w:tcPr>
            <w:tcW w:w="22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E27362" w:rsidP="00785EC8">
            <w:pPr>
              <w:spacing w:after="0"/>
              <w:jc w:val="right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  <w:i/>
              </w:rPr>
              <w:t>331,1</w:t>
            </w:r>
          </w:p>
        </w:tc>
        <w:tc>
          <w:tcPr>
            <w:tcW w:w="19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E27362" w:rsidP="00785EC8">
            <w:pPr>
              <w:spacing w:after="0"/>
              <w:jc w:val="right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  <w:i/>
              </w:rPr>
              <w:t>180,7</w:t>
            </w:r>
          </w:p>
        </w:tc>
        <w:tc>
          <w:tcPr>
            <w:tcW w:w="184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E27362" w:rsidP="00785EC8">
            <w:pPr>
              <w:spacing w:after="0"/>
              <w:jc w:val="right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  <w:i/>
              </w:rPr>
              <w:t>210,4</w:t>
            </w:r>
          </w:p>
        </w:tc>
      </w:tr>
      <w:tr w:rsidR="00C750C3" w:rsidRPr="00B30BD3" w:rsidTr="00785EC8">
        <w:tc>
          <w:tcPr>
            <w:tcW w:w="114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0104</w:t>
            </w:r>
          </w:p>
        </w:tc>
        <w:tc>
          <w:tcPr>
            <w:tcW w:w="378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85EC8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i/>
                <w:iCs/>
              </w:rPr>
            </w:pPr>
            <w:r w:rsidRPr="00B30BD3">
              <w:rPr>
                <w:rFonts w:ascii="Times New Roman" w:hAnsi="Times New Roman"/>
                <w:i/>
                <w:iCs/>
              </w:rPr>
              <w:t>Функционирование Правительства РФ, высших исполнительных органов государственной власти субъектов РФ, местных администраций</w:t>
            </w:r>
          </w:p>
        </w:tc>
        <w:tc>
          <w:tcPr>
            <w:tcW w:w="189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1F24CF" w:rsidRDefault="00F9043C" w:rsidP="00F9043C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18 464,7</w:t>
            </w:r>
          </w:p>
        </w:tc>
        <w:tc>
          <w:tcPr>
            <w:tcW w:w="22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D06D16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19 959,2</w:t>
            </w:r>
          </w:p>
        </w:tc>
        <w:tc>
          <w:tcPr>
            <w:tcW w:w="22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E27362" w:rsidP="00785EC8">
            <w:pPr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16 899,7</w:t>
            </w:r>
          </w:p>
        </w:tc>
        <w:tc>
          <w:tcPr>
            <w:tcW w:w="19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E27362" w:rsidP="00785EC8">
            <w:pPr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9 920,0</w:t>
            </w:r>
          </w:p>
        </w:tc>
        <w:tc>
          <w:tcPr>
            <w:tcW w:w="184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E27362" w:rsidP="00785EC8">
            <w:pPr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11 517,4</w:t>
            </w:r>
          </w:p>
        </w:tc>
      </w:tr>
      <w:tr w:rsidR="00C750C3" w:rsidRPr="00B30BD3" w:rsidTr="00436E82">
        <w:tc>
          <w:tcPr>
            <w:tcW w:w="114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0105</w:t>
            </w:r>
          </w:p>
        </w:tc>
        <w:tc>
          <w:tcPr>
            <w:tcW w:w="378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i/>
              </w:rPr>
            </w:pPr>
            <w:r w:rsidRPr="00B30BD3">
              <w:rPr>
                <w:rFonts w:ascii="Times New Roman" w:hAnsi="Times New Roman"/>
                <w:i/>
              </w:rPr>
              <w:t>Судебная система</w:t>
            </w:r>
          </w:p>
        </w:tc>
        <w:tc>
          <w:tcPr>
            <w:tcW w:w="189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1F24CF" w:rsidRDefault="00F9043C" w:rsidP="00F9043C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2,4</w:t>
            </w:r>
          </w:p>
        </w:tc>
        <w:tc>
          <w:tcPr>
            <w:tcW w:w="22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997C7E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3,3</w:t>
            </w:r>
          </w:p>
        </w:tc>
        <w:tc>
          <w:tcPr>
            <w:tcW w:w="22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19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184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</w:rPr>
            </w:pPr>
          </w:p>
        </w:tc>
      </w:tr>
      <w:tr w:rsidR="00C750C3" w:rsidRPr="00B30BD3" w:rsidTr="00436E82">
        <w:tc>
          <w:tcPr>
            <w:tcW w:w="114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0106</w:t>
            </w:r>
          </w:p>
        </w:tc>
        <w:tc>
          <w:tcPr>
            <w:tcW w:w="378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C750C3" w:rsidP="00785EC8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i/>
              </w:rPr>
            </w:pPr>
            <w:r w:rsidRPr="00B30BD3">
              <w:rPr>
                <w:rFonts w:ascii="Times New Roman" w:hAnsi="Times New Roman"/>
                <w:i/>
              </w:rPr>
              <w:t>Обеспечение деятельности финансовых, налоговых и таможенных органов финансового (финансово-бюджетного) надзора</w:t>
            </w:r>
          </w:p>
        </w:tc>
        <w:tc>
          <w:tcPr>
            <w:tcW w:w="189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1F24CF" w:rsidRDefault="00F9043C" w:rsidP="00F9043C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                 5 217,1</w:t>
            </w:r>
          </w:p>
        </w:tc>
        <w:tc>
          <w:tcPr>
            <w:tcW w:w="22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997C7E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5 237,6</w:t>
            </w:r>
          </w:p>
        </w:tc>
        <w:tc>
          <w:tcPr>
            <w:tcW w:w="22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F06E93" w:rsidP="00785EC8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5 409,9</w:t>
            </w:r>
          </w:p>
        </w:tc>
        <w:tc>
          <w:tcPr>
            <w:tcW w:w="19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F06E93" w:rsidP="00785EC8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2 844,4</w:t>
            </w:r>
          </w:p>
        </w:tc>
        <w:tc>
          <w:tcPr>
            <w:tcW w:w="184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F06E93" w:rsidP="00785EC8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3 287,8</w:t>
            </w:r>
          </w:p>
        </w:tc>
      </w:tr>
      <w:tr w:rsidR="00C750C3" w:rsidRPr="00B30BD3" w:rsidTr="00785EC8">
        <w:trPr>
          <w:trHeight w:val="279"/>
        </w:trPr>
        <w:tc>
          <w:tcPr>
            <w:tcW w:w="114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lastRenderedPageBreak/>
              <w:t>0111</w:t>
            </w:r>
          </w:p>
        </w:tc>
        <w:tc>
          <w:tcPr>
            <w:tcW w:w="378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i/>
              </w:rPr>
            </w:pPr>
            <w:r w:rsidRPr="00B30BD3">
              <w:rPr>
                <w:rFonts w:ascii="Times New Roman" w:hAnsi="Times New Roman"/>
                <w:i/>
              </w:rPr>
              <w:t>Резервные фонды</w:t>
            </w:r>
          </w:p>
        </w:tc>
        <w:tc>
          <w:tcPr>
            <w:tcW w:w="189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1F24CF" w:rsidRDefault="00C750C3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22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997C7E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50,0</w:t>
            </w:r>
          </w:p>
        </w:tc>
        <w:tc>
          <w:tcPr>
            <w:tcW w:w="22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F06E93" w:rsidP="00785EC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50,0</w:t>
            </w:r>
          </w:p>
        </w:tc>
        <w:tc>
          <w:tcPr>
            <w:tcW w:w="19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F06E93" w:rsidP="00785EC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50,0</w:t>
            </w:r>
          </w:p>
        </w:tc>
        <w:tc>
          <w:tcPr>
            <w:tcW w:w="184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F06E93" w:rsidP="00785EC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50,0</w:t>
            </w:r>
          </w:p>
        </w:tc>
      </w:tr>
      <w:tr w:rsidR="00C750C3" w:rsidRPr="00B30BD3" w:rsidTr="00785EC8">
        <w:tc>
          <w:tcPr>
            <w:tcW w:w="114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0113</w:t>
            </w:r>
          </w:p>
        </w:tc>
        <w:tc>
          <w:tcPr>
            <w:tcW w:w="378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85EC8">
            <w:pPr>
              <w:pStyle w:val="5"/>
              <w:tabs>
                <w:tab w:val="left" w:pos="851"/>
              </w:tabs>
              <w:rPr>
                <w:b/>
                <w:i/>
              </w:rPr>
            </w:pPr>
            <w:r w:rsidRPr="00B30BD3">
              <w:rPr>
                <w:b/>
                <w:i/>
              </w:rPr>
              <w:t>Другие общегосударственные вопросы</w:t>
            </w:r>
          </w:p>
        </w:tc>
        <w:tc>
          <w:tcPr>
            <w:tcW w:w="189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1F24CF" w:rsidRDefault="00F9043C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1 865,5</w:t>
            </w:r>
          </w:p>
        </w:tc>
        <w:tc>
          <w:tcPr>
            <w:tcW w:w="22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997C7E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1 587,4</w:t>
            </w:r>
          </w:p>
        </w:tc>
        <w:tc>
          <w:tcPr>
            <w:tcW w:w="22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F06E93" w:rsidP="00785EC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2 139,7</w:t>
            </w:r>
          </w:p>
        </w:tc>
        <w:tc>
          <w:tcPr>
            <w:tcW w:w="19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F06E93" w:rsidP="00785EC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1 184,4</w:t>
            </w:r>
          </w:p>
        </w:tc>
        <w:tc>
          <w:tcPr>
            <w:tcW w:w="184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F06E93" w:rsidP="00785EC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1 372,3</w:t>
            </w:r>
          </w:p>
        </w:tc>
      </w:tr>
      <w:tr w:rsidR="00C750C3" w:rsidRPr="00B30BD3" w:rsidTr="00436E82">
        <w:tc>
          <w:tcPr>
            <w:tcW w:w="114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0300</w:t>
            </w:r>
          </w:p>
        </w:tc>
        <w:tc>
          <w:tcPr>
            <w:tcW w:w="378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b/>
              </w:rPr>
            </w:pPr>
            <w:r w:rsidRPr="00B30BD3">
              <w:rPr>
                <w:rFonts w:ascii="Times New Roman" w:hAnsi="Times New Roman"/>
                <w:b/>
              </w:rPr>
              <w:t>НАЦИАНАЛЬНАЯ БЕЗОПАСНОСТЬ И ПРАВООХРАНИТЕЛЬНАЯ ДЕЯТЕЛЬНОСТЬ</w:t>
            </w:r>
          </w:p>
        </w:tc>
        <w:tc>
          <w:tcPr>
            <w:tcW w:w="189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1F24CF" w:rsidRDefault="00F111E9" w:rsidP="00F111E9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958,1</w:t>
            </w:r>
          </w:p>
        </w:tc>
        <w:tc>
          <w:tcPr>
            <w:tcW w:w="22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4E31E2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1 </w:t>
            </w:r>
            <w:r w:rsidR="00997C7E">
              <w:rPr>
                <w:rFonts w:ascii="Times New Roman" w:hAnsi="Times New Roman"/>
                <w:b/>
              </w:rPr>
              <w:t xml:space="preserve"> 017,6</w:t>
            </w:r>
          </w:p>
        </w:tc>
        <w:tc>
          <w:tcPr>
            <w:tcW w:w="22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F06E93" w:rsidP="00785EC8">
            <w:pPr>
              <w:spacing w:after="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1 287,5</w:t>
            </w:r>
          </w:p>
        </w:tc>
        <w:tc>
          <w:tcPr>
            <w:tcW w:w="19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F06E93" w:rsidP="00785EC8">
            <w:pPr>
              <w:spacing w:after="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699,2</w:t>
            </w:r>
          </w:p>
        </w:tc>
        <w:tc>
          <w:tcPr>
            <w:tcW w:w="184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F06E93" w:rsidP="00785EC8">
            <w:pPr>
              <w:spacing w:after="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813,1</w:t>
            </w:r>
          </w:p>
        </w:tc>
      </w:tr>
      <w:tr w:rsidR="00C750C3" w:rsidRPr="00B30BD3" w:rsidTr="00436E82">
        <w:tc>
          <w:tcPr>
            <w:tcW w:w="114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0309</w:t>
            </w:r>
          </w:p>
        </w:tc>
        <w:tc>
          <w:tcPr>
            <w:tcW w:w="378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C750C3" w:rsidP="00785EC8">
            <w:pPr>
              <w:tabs>
                <w:tab w:val="left" w:pos="851"/>
              </w:tabs>
              <w:spacing w:after="0"/>
              <w:rPr>
                <w:rFonts w:ascii="Times New Roman" w:hAnsi="Times New Roman"/>
              </w:rPr>
            </w:pPr>
            <w:r w:rsidRPr="00B30BD3">
              <w:rPr>
                <w:rFonts w:ascii="Times New Roman" w:hAnsi="Times New Roman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89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1F24CF" w:rsidRDefault="00F111E9" w:rsidP="00F111E9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958,1</w:t>
            </w:r>
          </w:p>
        </w:tc>
        <w:tc>
          <w:tcPr>
            <w:tcW w:w="22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4E31E2" w:rsidP="00997C7E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997C7E">
              <w:rPr>
                <w:rFonts w:ascii="Times New Roman" w:hAnsi="Times New Roman"/>
              </w:rPr>
              <w:t> 017,6</w:t>
            </w:r>
          </w:p>
        </w:tc>
        <w:tc>
          <w:tcPr>
            <w:tcW w:w="22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F06E93" w:rsidP="00785EC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1 287,5</w:t>
            </w:r>
          </w:p>
        </w:tc>
        <w:tc>
          <w:tcPr>
            <w:tcW w:w="19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F06E93" w:rsidP="00785EC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699,2</w:t>
            </w:r>
          </w:p>
        </w:tc>
        <w:tc>
          <w:tcPr>
            <w:tcW w:w="184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F06E93" w:rsidP="00785EC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813,1</w:t>
            </w:r>
          </w:p>
        </w:tc>
      </w:tr>
      <w:tr w:rsidR="00C750C3" w:rsidRPr="00B30BD3" w:rsidTr="00785EC8">
        <w:tc>
          <w:tcPr>
            <w:tcW w:w="114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0400</w:t>
            </w:r>
          </w:p>
        </w:tc>
        <w:tc>
          <w:tcPr>
            <w:tcW w:w="378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b/>
                <w:spacing w:val="-6"/>
              </w:rPr>
            </w:pPr>
            <w:r w:rsidRPr="00B30BD3">
              <w:rPr>
                <w:rFonts w:ascii="Times New Roman" w:hAnsi="Times New Roman"/>
                <w:b/>
                <w:spacing w:val="-6"/>
              </w:rPr>
              <w:t>НАЦИОНАЛЬНАЯ ЭКОНОМИКА</w:t>
            </w:r>
          </w:p>
        </w:tc>
        <w:tc>
          <w:tcPr>
            <w:tcW w:w="189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1F24CF" w:rsidRDefault="00BA5907" w:rsidP="000E7092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  <w:r w:rsidR="000E7092">
              <w:rPr>
                <w:rFonts w:ascii="Times New Roman" w:hAnsi="Times New Roman"/>
                <w:b/>
              </w:rPr>
              <w:t>1 997,3</w:t>
            </w:r>
          </w:p>
        </w:tc>
        <w:tc>
          <w:tcPr>
            <w:tcW w:w="22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997C7E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27 811,3</w:t>
            </w:r>
          </w:p>
        </w:tc>
        <w:tc>
          <w:tcPr>
            <w:tcW w:w="22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A43CB2" w:rsidP="00AC3E86">
            <w:pPr>
              <w:spacing w:after="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="00AC3E86">
              <w:rPr>
                <w:rFonts w:ascii="Times New Roman" w:hAnsi="Times New Roman"/>
                <w:b/>
              </w:rPr>
              <w:t>7 615,9</w:t>
            </w:r>
          </w:p>
        </w:tc>
        <w:tc>
          <w:tcPr>
            <w:tcW w:w="19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AC3E86" w:rsidP="00785EC8">
            <w:pPr>
              <w:spacing w:after="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25 813,4</w:t>
            </w:r>
          </w:p>
        </w:tc>
        <w:tc>
          <w:tcPr>
            <w:tcW w:w="184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AC3E86" w:rsidP="00785EC8">
            <w:pPr>
              <w:spacing w:after="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23 954,8</w:t>
            </w:r>
          </w:p>
        </w:tc>
      </w:tr>
      <w:tr w:rsidR="00C750C3" w:rsidRPr="00B30BD3" w:rsidTr="00785EC8">
        <w:tc>
          <w:tcPr>
            <w:tcW w:w="114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0405</w:t>
            </w:r>
          </w:p>
        </w:tc>
        <w:tc>
          <w:tcPr>
            <w:tcW w:w="378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85EC8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i/>
                <w:spacing w:val="-6"/>
              </w:rPr>
            </w:pPr>
            <w:r w:rsidRPr="00B30BD3">
              <w:rPr>
                <w:rFonts w:ascii="Times New Roman" w:hAnsi="Times New Roman"/>
                <w:i/>
                <w:spacing w:val="-6"/>
              </w:rPr>
              <w:t>Сельское хозяйство и рыболовство</w:t>
            </w:r>
          </w:p>
        </w:tc>
        <w:tc>
          <w:tcPr>
            <w:tcW w:w="189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1F24CF" w:rsidRDefault="00C750C3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i/>
              </w:rPr>
            </w:pPr>
          </w:p>
        </w:tc>
        <w:tc>
          <w:tcPr>
            <w:tcW w:w="22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997C7E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47,5</w:t>
            </w:r>
          </w:p>
        </w:tc>
        <w:tc>
          <w:tcPr>
            <w:tcW w:w="22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AC3E86" w:rsidP="00785EC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28,2</w:t>
            </w:r>
          </w:p>
        </w:tc>
        <w:tc>
          <w:tcPr>
            <w:tcW w:w="19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AC3E86" w:rsidP="00785EC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28,2</w:t>
            </w:r>
          </w:p>
        </w:tc>
        <w:tc>
          <w:tcPr>
            <w:tcW w:w="184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AC3E86" w:rsidP="00785EC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28,2</w:t>
            </w:r>
          </w:p>
        </w:tc>
      </w:tr>
      <w:tr w:rsidR="00C750C3" w:rsidRPr="00B30BD3" w:rsidTr="00436E82">
        <w:tc>
          <w:tcPr>
            <w:tcW w:w="114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0406</w:t>
            </w:r>
          </w:p>
        </w:tc>
        <w:tc>
          <w:tcPr>
            <w:tcW w:w="378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i/>
                <w:spacing w:val="-6"/>
              </w:rPr>
            </w:pPr>
            <w:r w:rsidRPr="00B30BD3">
              <w:rPr>
                <w:rFonts w:ascii="Times New Roman" w:hAnsi="Times New Roman"/>
                <w:i/>
                <w:spacing w:val="-6"/>
              </w:rPr>
              <w:t>Водное хозяйство</w:t>
            </w:r>
          </w:p>
        </w:tc>
        <w:tc>
          <w:tcPr>
            <w:tcW w:w="189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1F24CF" w:rsidRDefault="000E7092" w:rsidP="000E7092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3 138,6</w:t>
            </w:r>
          </w:p>
        </w:tc>
        <w:tc>
          <w:tcPr>
            <w:tcW w:w="22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997C7E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3 552,5</w:t>
            </w:r>
          </w:p>
        </w:tc>
        <w:tc>
          <w:tcPr>
            <w:tcW w:w="22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spacing w:after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19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spacing w:after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184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spacing w:after="0"/>
              <w:jc w:val="right"/>
              <w:rPr>
                <w:rFonts w:ascii="Times New Roman" w:hAnsi="Times New Roman"/>
              </w:rPr>
            </w:pPr>
          </w:p>
        </w:tc>
      </w:tr>
      <w:tr w:rsidR="00C750C3" w:rsidRPr="00B30BD3" w:rsidTr="00436E82">
        <w:tc>
          <w:tcPr>
            <w:tcW w:w="114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0409</w:t>
            </w:r>
          </w:p>
        </w:tc>
        <w:tc>
          <w:tcPr>
            <w:tcW w:w="378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C750C3" w:rsidP="00785EC8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i/>
              </w:rPr>
            </w:pPr>
            <w:r w:rsidRPr="00B30BD3">
              <w:rPr>
                <w:rFonts w:ascii="Times New Roman" w:hAnsi="Times New Roman"/>
                <w:i/>
              </w:rPr>
              <w:t>Дорожное хозяйство</w:t>
            </w:r>
          </w:p>
        </w:tc>
        <w:tc>
          <w:tcPr>
            <w:tcW w:w="189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1F24CF" w:rsidRDefault="000E7092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7 916,1</w:t>
            </w:r>
          </w:p>
        </w:tc>
        <w:tc>
          <w:tcPr>
            <w:tcW w:w="22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997C7E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23 993,5</w:t>
            </w:r>
          </w:p>
        </w:tc>
        <w:tc>
          <w:tcPr>
            <w:tcW w:w="22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01672E" w:rsidRDefault="00AC3E86" w:rsidP="00785EC8">
            <w:pPr>
              <w:jc w:val="right"/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27 437,7</w:t>
            </w:r>
          </w:p>
        </w:tc>
        <w:tc>
          <w:tcPr>
            <w:tcW w:w="19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AC3E86" w:rsidRDefault="00AC3E86" w:rsidP="00785EC8">
            <w:pPr>
              <w:jc w:val="right"/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</w:pPr>
            <w:r w:rsidRPr="00AC3E86"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25 813,4</w:t>
            </w:r>
          </w:p>
        </w:tc>
        <w:tc>
          <w:tcPr>
            <w:tcW w:w="184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AC3E86" w:rsidRDefault="00AC3E86" w:rsidP="00785EC8">
            <w:pPr>
              <w:jc w:val="right"/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</w:pPr>
            <w:r w:rsidRPr="00AC3E86"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23 954,8</w:t>
            </w:r>
          </w:p>
        </w:tc>
      </w:tr>
      <w:tr w:rsidR="00C750C3" w:rsidRPr="00B30BD3" w:rsidTr="00785EC8">
        <w:tc>
          <w:tcPr>
            <w:tcW w:w="114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0412</w:t>
            </w:r>
          </w:p>
        </w:tc>
        <w:tc>
          <w:tcPr>
            <w:tcW w:w="378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i/>
              </w:rPr>
            </w:pPr>
            <w:r w:rsidRPr="00B30BD3">
              <w:rPr>
                <w:rFonts w:ascii="Times New Roman" w:hAnsi="Times New Roman"/>
                <w:i/>
              </w:rPr>
              <w:t>Другие вопросы в области национальной экономики</w:t>
            </w:r>
          </w:p>
        </w:tc>
        <w:tc>
          <w:tcPr>
            <w:tcW w:w="189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1F24CF" w:rsidRDefault="000E7092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942,6</w:t>
            </w:r>
          </w:p>
        </w:tc>
        <w:tc>
          <w:tcPr>
            <w:tcW w:w="22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997C7E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217,8</w:t>
            </w:r>
          </w:p>
        </w:tc>
        <w:tc>
          <w:tcPr>
            <w:tcW w:w="22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AC3E86" w:rsidP="00785EC8">
            <w:pPr>
              <w:jc w:val="right"/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150,0</w:t>
            </w:r>
          </w:p>
        </w:tc>
        <w:tc>
          <w:tcPr>
            <w:tcW w:w="19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AC3E86" w:rsidP="00785EC8">
            <w:pPr>
              <w:jc w:val="right"/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150,0</w:t>
            </w:r>
          </w:p>
        </w:tc>
        <w:tc>
          <w:tcPr>
            <w:tcW w:w="184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AC3E86" w:rsidP="00785EC8">
            <w:pPr>
              <w:jc w:val="right"/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150,0</w:t>
            </w:r>
          </w:p>
        </w:tc>
      </w:tr>
      <w:tr w:rsidR="00C750C3" w:rsidRPr="00B30BD3" w:rsidTr="00785EC8">
        <w:tc>
          <w:tcPr>
            <w:tcW w:w="114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0500</w:t>
            </w:r>
          </w:p>
        </w:tc>
        <w:tc>
          <w:tcPr>
            <w:tcW w:w="378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85EC8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b/>
                <w:spacing w:val="-6"/>
              </w:rPr>
            </w:pPr>
            <w:r w:rsidRPr="00B30BD3">
              <w:rPr>
                <w:rFonts w:ascii="Times New Roman" w:hAnsi="Times New Roman"/>
                <w:b/>
                <w:spacing w:val="-6"/>
              </w:rPr>
              <w:t>Жилищно-коммунальное хозяйство</w:t>
            </w:r>
          </w:p>
        </w:tc>
        <w:tc>
          <w:tcPr>
            <w:tcW w:w="189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5B5297" w:rsidRDefault="000E7092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123,8</w:t>
            </w:r>
          </w:p>
        </w:tc>
        <w:tc>
          <w:tcPr>
            <w:tcW w:w="22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997C7E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3 118,2</w:t>
            </w:r>
          </w:p>
        </w:tc>
        <w:tc>
          <w:tcPr>
            <w:tcW w:w="22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AC3E86" w:rsidP="00785EC8">
            <w:pPr>
              <w:spacing w:after="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85,0</w:t>
            </w:r>
          </w:p>
        </w:tc>
        <w:tc>
          <w:tcPr>
            <w:tcW w:w="19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AC3E86" w:rsidP="00785EC8">
            <w:pPr>
              <w:spacing w:after="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85,0</w:t>
            </w:r>
          </w:p>
        </w:tc>
        <w:tc>
          <w:tcPr>
            <w:tcW w:w="184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AC3E86" w:rsidP="00785EC8">
            <w:pPr>
              <w:spacing w:after="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85,0</w:t>
            </w:r>
          </w:p>
        </w:tc>
      </w:tr>
      <w:tr w:rsidR="00C750C3" w:rsidRPr="00B30BD3" w:rsidTr="00436E82">
        <w:tc>
          <w:tcPr>
            <w:tcW w:w="114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0501</w:t>
            </w:r>
          </w:p>
        </w:tc>
        <w:tc>
          <w:tcPr>
            <w:tcW w:w="378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pacing w:val="-6"/>
              </w:rPr>
            </w:pPr>
            <w:r w:rsidRPr="00B30BD3">
              <w:rPr>
                <w:rFonts w:ascii="Times New Roman" w:hAnsi="Times New Roman"/>
                <w:spacing w:val="-6"/>
              </w:rPr>
              <w:t>Жилищное хозяйство</w:t>
            </w:r>
          </w:p>
        </w:tc>
        <w:tc>
          <w:tcPr>
            <w:tcW w:w="189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5B5297" w:rsidRDefault="000E7092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123,8</w:t>
            </w:r>
          </w:p>
        </w:tc>
        <w:tc>
          <w:tcPr>
            <w:tcW w:w="22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997C7E" w:rsidP="004E31E2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84,0</w:t>
            </w:r>
          </w:p>
        </w:tc>
        <w:tc>
          <w:tcPr>
            <w:tcW w:w="22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AC3E86" w:rsidRDefault="00AC3E86" w:rsidP="00785EC8">
            <w:pPr>
              <w:spacing w:after="0"/>
              <w:jc w:val="right"/>
              <w:rPr>
                <w:rFonts w:ascii="Times New Roman" w:hAnsi="Times New Roman"/>
              </w:rPr>
            </w:pPr>
            <w:r w:rsidRPr="00AC3E86">
              <w:rPr>
                <w:rFonts w:ascii="Times New Roman" w:hAnsi="Times New Roman"/>
              </w:rPr>
              <w:t>85,0</w:t>
            </w:r>
          </w:p>
        </w:tc>
        <w:tc>
          <w:tcPr>
            <w:tcW w:w="19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AC3E86" w:rsidRDefault="00AC3E86" w:rsidP="00785EC8">
            <w:pPr>
              <w:spacing w:after="0"/>
              <w:jc w:val="right"/>
              <w:rPr>
                <w:rFonts w:ascii="Times New Roman" w:hAnsi="Times New Roman"/>
              </w:rPr>
            </w:pPr>
            <w:r w:rsidRPr="00AC3E86">
              <w:rPr>
                <w:rFonts w:ascii="Times New Roman" w:hAnsi="Times New Roman"/>
              </w:rPr>
              <w:t>85,0</w:t>
            </w:r>
          </w:p>
        </w:tc>
        <w:tc>
          <w:tcPr>
            <w:tcW w:w="184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AC3E86" w:rsidRDefault="00AC3E86" w:rsidP="00785EC8">
            <w:pPr>
              <w:spacing w:after="0"/>
              <w:jc w:val="right"/>
              <w:rPr>
                <w:rFonts w:ascii="Times New Roman" w:hAnsi="Times New Roman"/>
              </w:rPr>
            </w:pPr>
            <w:r w:rsidRPr="00AC3E86">
              <w:rPr>
                <w:rFonts w:ascii="Times New Roman" w:hAnsi="Times New Roman"/>
              </w:rPr>
              <w:t>85,0</w:t>
            </w:r>
          </w:p>
        </w:tc>
      </w:tr>
      <w:tr w:rsidR="00C750C3" w:rsidRPr="00B30BD3" w:rsidTr="00436E82">
        <w:tc>
          <w:tcPr>
            <w:tcW w:w="114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0700</w:t>
            </w:r>
          </w:p>
        </w:tc>
        <w:tc>
          <w:tcPr>
            <w:tcW w:w="378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C750C3" w:rsidP="00785EC8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b/>
                <w:spacing w:val="-6"/>
              </w:rPr>
            </w:pPr>
            <w:r w:rsidRPr="00B30BD3">
              <w:rPr>
                <w:rFonts w:ascii="Times New Roman" w:hAnsi="Times New Roman"/>
                <w:b/>
                <w:spacing w:val="-6"/>
              </w:rPr>
              <w:t>ОБРАЗОВАНИЕ</w:t>
            </w:r>
          </w:p>
        </w:tc>
        <w:tc>
          <w:tcPr>
            <w:tcW w:w="189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5B5297" w:rsidRDefault="00AC5D35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234 159,4</w:t>
            </w:r>
          </w:p>
        </w:tc>
        <w:tc>
          <w:tcPr>
            <w:tcW w:w="22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997C7E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237 018,4</w:t>
            </w:r>
          </w:p>
        </w:tc>
        <w:tc>
          <w:tcPr>
            <w:tcW w:w="22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AC3E86" w:rsidP="00785EC8">
            <w:pPr>
              <w:spacing w:after="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223 809,7</w:t>
            </w:r>
          </w:p>
        </w:tc>
        <w:tc>
          <w:tcPr>
            <w:tcW w:w="19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AC3E86" w:rsidP="00785EC8">
            <w:pPr>
              <w:spacing w:after="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185 377,4</w:t>
            </w:r>
          </w:p>
        </w:tc>
        <w:tc>
          <w:tcPr>
            <w:tcW w:w="184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AC3E86" w:rsidP="00785EC8">
            <w:pPr>
              <w:spacing w:after="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190 539,7</w:t>
            </w:r>
          </w:p>
        </w:tc>
      </w:tr>
      <w:tr w:rsidR="00C750C3" w:rsidRPr="00B30BD3" w:rsidTr="00785EC8">
        <w:tc>
          <w:tcPr>
            <w:tcW w:w="114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0701</w:t>
            </w:r>
          </w:p>
        </w:tc>
        <w:tc>
          <w:tcPr>
            <w:tcW w:w="378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pStyle w:val="5"/>
              <w:tabs>
                <w:tab w:val="left" w:pos="851"/>
              </w:tabs>
              <w:rPr>
                <w:b/>
                <w:i/>
              </w:rPr>
            </w:pPr>
            <w:r w:rsidRPr="00B30BD3">
              <w:rPr>
                <w:b/>
                <w:i/>
              </w:rPr>
              <w:t>Дошкольное образование</w:t>
            </w:r>
          </w:p>
        </w:tc>
        <w:tc>
          <w:tcPr>
            <w:tcW w:w="189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5B5297" w:rsidRDefault="00F9043C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70 689,4</w:t>
            </w:r>
          </w:p>
        </w:tc>
        <w:tc>
          <w:tcPr>
            <w:tcW w:w="22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997C7E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68 809,9</w:t>
            </w:r>
          </w:p>
        </w:tc>
        <w:tc>
          <w:tcPr>
            <w:tcW w:w="22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AC3E86" w:rsidP="00785EC8">
            <w:pPr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66 085,8</w:t>
            </w:r>
          </w:p>
        </w:tc>
        <w:tc>
          <w:tcPr>
            <w:tcW w:w="19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AC3E86" w:rsidP="00785EC8">
            <w:pPr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53 575,4</w:t>
            </w:r>
          </w:p>
        </w:tc>
        <w:tc>
          <w:tcPr>
            <w:tcW w:w="184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AC3E86" w:rsidP="00785EC8">
            <w:pPr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55 447,5</w:t>
            </w:r>
          </w:p>
        </w:tc>
      </w:tr>
      <w:tr w:rsidR="00C750C3" w:rsidRPr="00B30BD3" w:rsidTr="00785EC8">
        <w:tc>
          <w:tcPr>
            <w:tcW w:w="114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0702</w:t>
            </w:r>
          </w:p>
        </w:tc>
        <w:tc>
          <w:tcPr>
            <w:tcW w:w="378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85EC8">
            <w:pPr>
              <w:pStyle w:val="5"/>
              <w:tabs>
                <w:tab w:val="left" w:pos="851"/>
              </w:tabs>
              <w:rPr>
                <w:b/>
                <w:i/>
              </w:rPr>
            </w:pPr>
            <w:r w:rsidRPr="00B30BD3">
              <w:rPr>
                <w:b/>
                <w:i/>
              </w:rPr>
              <w:t>Общее образование</w:t>
            </w:r>
          </w:p>
        </w:tc>
        <w:tc>
          <w:tcPr>
            <w:tcW w:w="189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5B5297" w:rsidRDefault="00F9043C" w:rsidP="00CE61DD">
            <w:pPr>
              <w:jc w:val="right"/>
              <w:rPr>
                <w:rFonts w:ascii="Times New Roman" w:hAnsi="Times New Roman"/>
                <w:i/>
                <w:color w:val="000000"/>
                <w:spacing w:val="2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color w:val="000000"/>
                <w:spacing w:val="2"/>
                <w:sz w:val="20"/>
                <w:szCs w:val="20"/>
              </w:rPr>
              <w:t>142 941,4</w:t>
            </w:r>
          </w:p>
        </w:tc>
        <w:tc>
          <w:tcPr>
            <w:tcW w:w="22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997C7E" w:rsidP="00CE61DD">
            <w:pPr>
              <w:jc w:val="right"/>
              <w:rPr>
                <w:rFonts w:ascii="Times New Roman" w:hAnsi="Times New Roman"/>
                <w:i/>
                <w:color w:val="000000"/>
                <w:spacing w:val="2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color w:val="000000"/>
                <w:spacing w:val="2"/>
                <w:sz w:val="20"/>
                <w:szCs w:val="20"/>
              </w:rPr>
              <w:t>147 305,3</w:t>
            </w:r>
          </w:p>
        </w:tc>
        <w:tc>
          <w:tcPr>
            <w:tcW w:w="22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AC3E86" w:rsidP="00785EC8">
            <w:pPr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133 925,2</w:t>
            </w:r>
          </w:p>
        </w:tc>
        <w:tc>
          <w:tcPr>
            <w:tcW w:w="19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AC3E86" w:rsidP="00785EC8">
            <w:pPr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117 674,2</w:t>
            </w:r>
          </w:p>
        </w:tc>
        <w:tc>
          <w:tcPr>
            <w:tcW w:w="184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AC3E86" w:rsidP="00785EC8">
            <w:pPr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119 439,8</w:t>
            </w:r>
          </w:p>
        </w:tc>
      </w:tr>
      <w:tr w:rsidR="00C750C3" w:rsidRPr="00B30BD3" w:rsidTr="00436E82">
        <w:tc>
          <w:tcPr>
            <w:tcW w:w="114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0703</w:t>
            </w:r>
          </w:p>
        </w:tc>
        <w:tc>
          <w:tcPr>
            <w:tcW w:w="378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bCs/>
                <w:i/>
              </w:rPr>
            </w:pPr>
            <w:r w:rsidRPr="00B30BD3">
              <w:rPr>
                <w:rFonts w:ascii="Times New Roman" w:hAnsi="Times New Roman"/>
                <w:bCs/>
                <w:i/>
              </w:rPr>
              <w:t>Дополнительное образование детей</w:t>
            </w:r>
          </w:p>
        </w:tc>
        <w:tc>
          <w:tcPr>
            <w:tcW w:w="189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5B5297" w:rsidRDefault="00F9043C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11 503,2</w:t>
            </w:r>
          </w:p>
        </w:tc>
        <w:tc>
          <w:tcPr>
            <w:tcW w:w="22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997C7E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12 022,8</w:t>
            </w:r>
          </w:p>
        </w:tc>
        <w:tc>
          <w:tcPr>
            <w:tcW w:w="22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AC3E86" w:rsidP="00785EC8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12 607,9</w:t>
            </w:r>
          </w:p>
        </w:tc>
        <w:tc>
          <w:tcPr>
            <w:tcW w:w="19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AC3E86" w:rsidP="00785EC8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7 684,4</w:t>
            </w:r>
          </w:p>
        </w:tc>
        <w:tc>
          <w:tcPr>
            <w:tcW w:w="184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AC3E86" w:rsidP="00785EC8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8 521,3</w:t>
            </w:r>
          </w:p>
        </w:tc>
      </w:tr>
      <w:tr w:rsidR="00C750C3" w:rsidRPr="00B30BD3" w:rsidTr="00436E82">
        <w:tc>
          <w:tcPr>
            <w:tcW w:w="114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0707</w:t>
            </w:r>
          </w:p>
        </w:tc>
        <w:tc>
          <w:tcPr>
            <w:tcW w:w="378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C750C3" w:rsidP="00785EC8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i/>
              </w:rPr>
            </w:pPr>
            <w:r w:rsidRPr="00B30BD3">
              <w:rPr>
                <w:rFonts w:ascii="Times New Roman" w:hAnsi="Times New Roman"/>
                <w:i/>
              </w:rPr>
              <w:t xml:space="preserve">Молодежная политика </w:t>
            </w:r>
          </w:p>
        </w:tc>
        <w:tc>
          <w:tcPr>
            <w:tcW w:w="189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5B5297" w:rsidRDefault="00F9043C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344,8</w:t>
            </w:r>
          </w:p>
        </w:tc>
        <w:tc>
          <w:tcPr>
            <w:tcW w:w="22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997C7E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12,6</w:t>
            </w:r>
          </w:p>
        </w:tc>
        <w:tc>
          <w:tcPr>
            <w:tcW w:w="22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AC3E86" w:rsidP="00785EC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345,8</w:t>
            </w:r>
          </w:p>
        </w:tc>
        <w:tc>
          <w:tcPr>
            <w:tcW w:w="19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AC3E86" w:rsidP="00785EC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345,8</w:t>
            </w:r>
          </w:p>
        </w:tc>
        <w:tc>
          <w:tcPr>
            <w:tcW w:w="184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AC3E86" w:rsidP="00785EC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345,8</w:t>
            </w:r>
          </w:p>
        </w:tc>
      </w:tr>
      <w:tr w:rsidR="00C750C3" w:rsidRPr="00B30BD3" w:rsidTr="00785EC8">
        <w:tc>
          <w:tcPr>
            <w:tcW w:w="114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0709</w:t>
            </w:r>
          </w:p>
        </w:tc>
        <w:tc>
          <w:tcPr>
            <w:tcW w:w="378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i/>
              </w:rPr>
            </w:pPr>
            <w:r w:rsidRPr="00B30BD3">
              <w:rPr>
                <w:rFonts w:ascii="Times New Roman" w:hAnsi="Times New Roman"/>
                <w:i/>
              </w:rPr>
              <w:t>Другие вопросы в области образования</w:t>
            </w:r>
          </w:p>
        </w:tc>
        <w:tc>
          <w:tcPr>
            <w:tcW w:w="189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5B5297" w:rsidRDefault="00F9043C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8 680,6</w:t>
            </w:r>
          </w:p>
        </w:tc>
        <w:tc>
          <w:tcPr>
            <w:tcW w:w="22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997C7E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8 867,8</w:t>
            </w:r>
          </w:p>
        </w:tc>
        <w:tc>
          <w:tcPr>
            <w:tcW w:w="22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AC3E86" w:rsidP="00785EC8">
            <w:pPr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10 845,0</w:t>
            </w:r>
          </w:p>
        </w:tc>
        <w:tc>
          <w:tcPr>
            <w:tcW w:w="19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AC3E86" w:rsidP="00785EC8">
            <w:pPr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6 097,6</w:t>
            </w:r>
          </w:p>
        </w:tc>
        <w:tc>
          <w:tcPr>
            <w:tcW w:w="184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AC3E86" w:rsidP="00785EC8">
            <w:pPr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6 785,3</w:t>
            </w:r>
          </w:p>
        </w:tc>
      </w:tr>
      <w:tr w:rsidR="00C750C3" w:rsidRPr="00B30BD3" w:rsidTr="00785EC8">
        <w:tc>
          <w:tcPr>
            <w:tcW w:w="114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0800</w:t>
            </w:r>
          </w:p>
        </w:tc>
        <w:tc>
          <w:tcPr>
            <w:tcW w:w="378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85EC8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b/>
                <w:bCs/>
              </w:rPr>
            </w:pPr>
            <w:r w:rsidRPr="00B30BD3">
              <w:rPr>
                <w:rFonts w:ascii="Times New Roman" w:hAnsi="Times New Roman"/>
                <w:b/>
                <w:bCs/>
              </w:rPr>
              <w:t>КУЛЬТУРА</w:t>
            </w:r>
          </w:p>
        </w:tc>
        <w:tc>
          <w:tcPr>
            <w:tcW w:w="189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5B5297" w:rsidRDefault="00AC5D35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65 813,0</w:t>
            </w:r>
          </w:p>
        </w:tc>
        <w:tc>
          <w:tcPr>
            <w:tcW w:w="22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997C7E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57 181,2</w:t>
            </w:r>
          </w:p>
        </w:tc>
        <w:tc>
          <w:tcPr>
            <w:tcW w:w="22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3109A7" w:rsidP="00785EC8">
            <w:pPr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54 071,1</w:t>
            </w:r>
          </w:p>
        </w:tc>
        <w:tc>
          <w:tcPr>
            <w:tcW w:w="19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3109A7" w:rsidP="00785EC8">
            <w:pPr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35 052,8</w:t>
            </w:r>
          </w:p>
        </w:tc>
        <w:tc>
          <w:tcPr>
            <w:tcW w:w="184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3109A7" w:rsidP="00785EC8">
            <w:pPr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38 620,4</w:t>
            </w:r>
          </w:p>
        </w:tc>
      </w:tr>
      <w:tr w:rsidR="00C750C3" w:rsidRPr="00B30BD3" w:rsidTr="00436E82">
        <w:tc>
          <w:tcPr>
            <w:tcW w:w="114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lastRenderedPageBreak/>
              <w:t>0801</w:t>
            </w:r>
          </w:p>
        </w:tc>
        <w:tc>
          <w:tcPr>
            <w:tcW w:w="378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bCs/>
                <w:i/>
              </w:rPr>
            </w:pPr>
            <w:r w:rsidRPr="00B30BD3">
              <w:rPr>
                <w:rFonts w:ascii="Times New Roman" w:hAnsi="Times New Roman"/>
                <w:bCs/>
                <w:i/>
              </w:rPr>
              <w:t>Культура</w:t>
            </w:r>
          </w:p>
        </w:tc>
        <w:tc>
          <w:tcPr>
            <w:tcW w:w="189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5B5297" w:rsidRDefault="00F9043C" w:rsidP="00F9043C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  <w:i/>
              </w:rPr>
              <w:t>57 037,3</w:t>
            </w:r>
          </w:p>
        </w:tc>
        <w:tc>
          <w:tcPr>
            <w:tcW w:w="22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997C7E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  <w:i/>
              </w:rPr>
              <w:t>47 427,5</w:t>
            </w:r>
          </w:p>
        </w:tc>
        <w:tc>
          <w:tcPr>
            <w:tcW w:w="22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3109A7" w:rsidP="00785EC8">
            <w:pPr>
              <w:spacing w:after="0"/>
              <w:jc w:val="right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  <w:i/>
              </w:rPr>
              <w:t>43 314,8</w:t>
            </w:r>
          </w:p>
        </w:tc>
        <w:tc>
          <w:tcPr>
            <w:tcW w:w="19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3109A7" w:rsidP="00785EC8">
            <w:pPr>
              <w:spacing w:after="0"/>
              <w:jc w:val="right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  <w:i/>
              </w:rPr>
              <w:t>29 186,4</w:t>
            </w:r>
          </w:p>
        </w:tc>
        <w:tc>
          <w:tcPr>
            <w:tcW w:w="184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3109A7" w:rsidP="00785EC8">
            <w:pPr>
              <w:spacing w:after="0"/>
              <w:jc w:val="right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  <w:i/>
              </w:rPr>
              <w:t>31 802,2</w:t>
            </w:r>
          </w:p>
        </w:tc>
      </w:tr>
      <w:tr w:rsidR="00C750C3" w:rsidRPr="00B30BD3" w:rsidTr="00436E82">
        <w:tc>
          <w:tcPr>
            <w:tcW w:w="114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0804</w:t>
            </w:r>
          </w:p>
        </w:tc>
        <w:tc>
          <w:tcPr>
            <w:tcW w:w="378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C750C3" w:rsidP="00785EC8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bCs/>
                <w:i/>
              </w:rPr>
            </w:pPr>
            <w:r w:rsidRPr="00B30BD3">
              <w:rPr>
                <w:rFonts w:ascii="Times New Roman" w:hAnsi="Times New Roman"/>
                <w:bCs/>
                <w:i/>
              </w:rPr>
              <w:t>Другие вопросы в области культуры, кинематографии</w:t>
            </w:r>
          </w:p>
        </w:tc>
        <w:tc>
          <w:tcPr>
            <w:tcW w:w="189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5B5297" w:rsidRDefault="00F9043C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  <w:i/>
              </w:rPr>
              <w:t>8 775,7</w:t>
            </w:r>
          </w:p>
        </w:tc>
        <w:tc>
          <w:tcPr>
            <w:tcW w:w="22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997C7E" w:rsidP="00997C7E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  <w:i/>
              </w:rPr>
              <w:t xml:space="preserve">                       9 753,7</w:t>
            </w:r>
          </w:p>
        </w:tc>
        <w:tc>
          <w:tcPr>
            <w:tcW w:w="22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3109A7" w:rsidP="00785EC8">
            <w:pPr>
              <w:spacing w:after="0"/>
              <w:jc w:val="right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  <w:i/>
              </w:rPr>
              <w:t>10 756,3</w:t>
            </w:r>
          </w:p>
        </w:tc>
        <w:tc>
          <w:tcPr>
            <w:tcW w:w="19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3109A7" w:rsidP="00785EC8">
            <w:pPr>
              <w:spacing w:after="0"/>
              <w:jc w:val="right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  <w:i/>
              </w:rPr>
              <w:t>5 866,4</w:t>
            </w:r>
          </w:p>
        </w:tc>
        <w:tc>
          <w:tcPr>
            <w:tcW w:w="184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3109A7" w:rsidP="00785EC8">
            <w:pPr>
              <w:spacing w:after="0"/>
              <w:jc w:val="right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  <w:i/>
              </w:rPr>
              <w:t>6 818,2</w:t>
            </w:r>
          </w:p>
        </w:tc>
      </w:tr>
      <w:tr w:rsidR="00C750C3" w:rsidRPr="00B30BD3" w:rsidTr="00785EC8">
        <w:tc>
          <w:tcPr>
            <w:tcW w:w="114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1000</w:t>
            </w:r>
          </w:p>
        </w:tc>
        <w:tc>
          <w:tcPr>
            <w:tcW w:w="378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b/>
                <w:spacing w:val="-6"/>
              </w:rPr>
            </w:pPr>
            <w:r w:rsidRPr="00B30BD3">
              <w:rPr>
                <w:rFonts w:ascii="Times New Roman" w:hAnsi="Times New Roman"/>
                <w:b/>
                <w:spacing w:val="-6"/>
              </w:rPr>
              <w:t>СОЦИАЛЬНАЯ ПОЛИТИКА</w:t>
            </w:r>
          </w:p>
        </w:tc>
        <w:tc>
          <w:tcPr>
            <w:tcW w:w="189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5B5297" w:rsidRDefault="00AC5D35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5 284,2</w:t>
            </w:r>
          </w:p>
        </w:tc>
        <w:tc>
          <w:tcPr>
            <w:tcW w:w="22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997C7E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5 633,6</w:t>
            </w:r>
          </w:p>
        </w:tc>
        <w:tc>
          <w:tcPr>
            <w:tcW w:w="22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3109A7" w:rsidP="00785EC8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4 098,1</w:t>
            </w:r>
          </w:p>
        </w:tc>
        <w:tc>
          <w:tcPr>
            <w:tcW w:w="19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3109A7" w:rsidP="00785EC8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4 281,5</w:t>
            </w:r>
          </w:p>
        </w:tc>
        <w:tc>
          <w:tcPr>
            <w:tcW w:w="184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3109A7" w:rsidP="00785EC8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4 340,1</w:t>
            </w:r>
          </w:p>
        </w:tc>
      </w:tr>
      <w:tr w:rsidR="00C750C3" w:rsidRPr="00B30BD3" w:rsidTr="00785EC8">
        <w:tc>
          <w:tcPr>
            <w:tcW w:w="114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1001</w:t>
            </w:r>
          </w:p>
        </w:tc>
        <w:tc>
          <w:tcPr>
            <w:tcW w:w="378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85EC8">
            <w:pPr>
              <w:pStyle w:val="5"/>
              <w:tabs>
                <w:tab w:val="left" w:pos="851"/>
              </w:tabs>
              <w:rPr>
                <w:b/>
                <w:i/>
              </w:rPr>
            </w:pPr>
            <w:r w:rsidRPr="00B30BD3">
              <w:rPr>
                <w:b/>
                <w:i/>
              </w:rPr>
              <w:t>Пенсионное обеспечение</w:t>
            </w:r>
          </w:p>
        </w:tc>
        <w:tc>
          <w:tcPr>
            <w:tcW w:w="189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5B5297" w:rsidRDefault="00AC5D35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2 093,2</w:t>
            </w:r>
          </w:p>
        </w:tc>
        <w:tc>
          <w:tcPr>
            <w:tcW w:w="22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997C7E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1 092,4</w:t>
            </w:r>
          </w:p>
        </w:tc>
        <w:tc>
          <w:tcPr>
            <w:tcW w:w="22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3109A7" w:rsidP="00785EC8">
            <w:pPr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1 092,4</w:t>
            </w:r>
          </w:p>
        </w:tc>
        <w:tc>
          <w:tcPr>
            <w:tcW w:w="19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3109A7" w:rsidP="00785EC8">
            <w:pPr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1 092,4</w:t>
            </w:r>
          </w:p>
        </w:tc>
        <w:tc>
          <w:tcPr>
            <w:tcW w:w="184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3109A7" w:rsidP="00785EC8">
            <w:pPr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1 092,4</w:t>
            </w:r>
          </w:p>
        </w:tc>
      </w:tr>
      <w:tr w:rsidR="00C750C3" w:rsidRPr="00B30BD3" w:rsidTr="00436E82">
        <w:tc>
          <w:tcPr>
            <w:tcW w:w="114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1003</w:t>
            </w:r>
          </w:p>
        </w:tc>
        <w:tc>
          <w:tcPr>
            <w:tcW w:w="378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i/>
              </w:rPr>
            </w:pPr>
            <w:r w:rsidRPr="00B30BD3">
              <w:rPr>
                <w:rFonts w:ascii="Times New Roman" w:hAnsi="Times New Roman"/>
                <w:i/>
              </w:rPr>
              <w:t>Социальное обеспечение населения</w:t>
            </w:r>
          </w:p>
        </w:tc>
        <w:tc>
          <w:tcPr>
            <w:tcW w:w="189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5B5297" w:rsidRDefault="00AC5D35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1 727,6</w:t>
            </w:r>
          </w:p>
        </w:tc>
        <w:tc>
          <w:tcPr>
            <w:tcW w:w="22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997C7E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2 983,0</w:t>
            </w:r>
          </w:p>
        </w:tc>
        <w:tc>
          <w:tcPr>
            <w:tcW w:w="22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3109A7" w:rsidP="00785EC8">
            <w:pPr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1 632,0</w:t>
            </w:r>
          </w:p>
        </w:tc>
        <w:tc>
          <w:tcPr>
            <w:tcW w:w="19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3109A7" w:rsidP="00785EC8">
            <w:pPr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1 689,5</w:t>
            </w:r>
          </w:p>
        </w:tc>
        <w:tc>
          <w:tcPr>
            <w:tcW w:w="184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3109A7" w:rsidP="00785EC8">
            <w:pPr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1 748,1</w:t>
            </w:r>
          </w:p>
        </w:tc>
      </w:tr>
      <w:tr w:rsidR="00C750C3" w:rsidRPr="00B30BD3" w:rsidTr="00436E82">
        <w:tc>
          <w:tcPr>
            <w:tcW w:w="114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1004</w:t>
            </w:r>
          </w:p>
        </w:tc>
        <w:tc>
          <w:tcPr>
            <w:tcW w:w="378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C750C3" w:rsidP="00785EC8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i/>
              </w:rPr>
            </w:pPr>
            <w:r w:rsidRPr="00B30BD3">
              <w:rPr>
                <w:rFonts w:ascii="Times New Roman" w:hAnsi="Times New Roman"/>
                <w:i/>
              </w:rPr>
              <w:t>Охрана семьи и детства</w:t>
            </w:r>
          </w:p>
        </w:tc>
        <w:tc>
          <w:tcPr>
            <w:tcW w:w="189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5B5297" w:rsidRDefault="00AC5D35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962,1</w:t>
            </w:r>
          </w:p>
        </w:tc>
        <w:tc>
          <w:tcPr>
            <w:tcW w:w="22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997C7E" w:rsidP="004E31E2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1 558,2</w:t>
            </w:r>
          </w:p>
        </w:tc>
        <w:tc>
          <w:tcPr>
            <w:tcW w:w="22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3109A7" w:rsidP="00785EC8">
            <w:pPr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1 373,7</w:t>
            </w:r>
          </w:p>
        </w:tc>
        <w:tc>
          <w:tcPr>
            <w:tcW w:w="19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3109A7" w:rsidP="00785EC8">
            <w:pPr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1 499,6</w:t>
            </w:r>
          </w:p>
        </w:tc>
        <w:tc>
          <w:tcPr>
            <w:tcW w:w="184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3109A7" w:rsidP="00785EC8">
            <w:pPr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1 499,6</w:t>
            </w:r>
          </w:p>
        </w:tc>
      </w:tr>
      <w:tr w:rsidR="00C750C3" w:rsidRPr="00B30BD3" w:rsidTr="00785EC8">
        <w:tc>
          <w:tcPr>
            <w:tcW w:w="114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1200</w:t>
            </w:r>
          </w:p>
        </w:tc>
        <w:tc>
          <w:tcPr>
            <w:tcW w:w="378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b/>
              </w:rPr>
            </w:pPr>
            <w:r w:rsidRPr="00B30BD3">
              <w:rPr>
                <w:rFonts w:ascii="Times New Roman" w:hAnsi="Times New Roman"/>
                <w:b/>
                <w:iCs/>
              </w:rPr>
              <w:t>СРЕДСТВА  МАССОВОЙ  ИНФОРМАЦИИ</w:t>
            </w:r>
          </w:p>
        </w:tc>
        <w:tc>
          <w:tcPr>
            <w:tcW w:w="189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5B5297" w:rsidRDefault="00AC5D35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641,2</w:t>
            </w:r>
          </w:p>
        </w:tc>
        <w:tc>
          <w:tcPr>
            <w:tcW w:w="22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4E31E2" w:rsidP="004E31E2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596,5</w:t>
            </w:r>
          </w:p>
        </w:tc>
        <w:tc>
          <w:tcPr>
            <w:tcW w:w="22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E61DD" w:rsidP="00785EC8">
            <w:pPr>
              <w:spacing w:after="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171,3</w:t>
            </w:r>
          </w:p>
        </w:tc>
        <w:tc>
          <w:tcPr>
            <w:tcW w:w="19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E61DD" w:rsidP="00785EC8">
            <w:pPr>
              <w:spacing w:after="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171,3</w:t>
            </w:r>
          </w:p>
        </w:tc>
        <w:tc>
          <w:tcPr>
            <w:tcW w:w="184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E61DD" w:rsidP="00785EC8">
            <w:pPr>
              <w:spacing w:after="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171,3</w:t>
            </w:r>
          </w:p>
        </w:tc>
      </w:tr>
      <w:tr w:rsidR="00C750C3" w:rsidRPr="00B30BD3" w:rsidTr="00785EC8">
        <w:tc>
          <w:tcPr>
            <w:tcW w:w="114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1202</w:t>
            </w:r>
          </w:p>
        </w:tc>
        <w:tc>
          <w:tcPr>
            <w:tcW w:w="378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85EC8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i/>
              </w:rPr>
            </w:pPr>
            <w:r w:rsidRPr="00B30BD3">
              <w:rPr>
                <w:rFonts w:ascii="Times New Roman" w:hAnsi="Times New Roman"/>
                <w:i/>
                <w:iCs/>
              </w:rPr>
              <w:t>Периодическая печать и издательства</w:t>
            </w:r>
          </w:p>
        </w:tc>
        <w:tc>
          <w:tcPr>
            <w:tcW w:w="189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5B5297" w:rsidRDefault="00AC5D35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641,2</w:t>
            </w:r>
          </w:p>
        </w:tc>
        <w:tc>
          <w:tcPr>
            <w:tcW w:w="22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4E31E2" w:rsidP="004E31E2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596,5</w:t>
            </w:r>
          </w:p>
        </w:tc>
        <w:tc>
          <w:tcPr>
            <w:tcW w:w="22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E61DD" w:rsidP="00785EC8">
            <w:pPr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171,3</w:t>
            </w:r>
          </w:p>
        </w:tc>
        <w:tc>
          <w:tcPr>
            <w:tcW w:w="19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E61DD" w:rsidP="00785EC8">
            <w:pPr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171,3</w:t>
            </w:r>
          </w:p>
        </w:tc>
        <w:tc>
          <w:tcPr>
            <w:tcW w:w="184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E61DD" w:rsidP="00785EC8">
            <w:pPr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171,3</w:t>
            </w:r>
          </w:p>
        </w:tc>
      </w:tr>
      <w:tr w:rsidR="00C750C3" w:rsidRPr="00B30BD3" w:rsidTr="00436E82">
        <w:tc>
          <w:tcPr>
            <w:tcW w:w="114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1300</w:t>
            </w:r>
          </w:p>
        </w:tc>
        <w:tc>
          <w:tcPr>
            <w:tcW w:w="378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b/>
              </w:rPr>
            </w:pPr>
            <w:r w:rsidRPr="00B30BD3">
              <w:rPr>
                <w:rFonts w:ascii="Times New Roman" w:hAnsi="Times New Roman"/>
                <w:b/>
              </w:rPr>
              <w:t>ОБСЛУЖИВАНИЕ ГОСУДАРСТВЕННОГО И МУНИЦИПАЛЬНОГО ДОЛГА</w:t>
            </w:r>
          </w:p>
        </w:tc>
        <w:tc>
          <w:tcPr>
            <w:tcW w:w="189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5B5297" w:rsidRDefault="00AC5D35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15,1</w:t>
            </w:r>
          </w:p>
        </w:tc>
        <w:tc>
          <w:tcPr>
            <w:tcW w:w="22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BA5907" w:rsidP="004E31E2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  <w:r w:rsidR="004E31E2">
              <w:rPr>
                <w:rFonts w:ascii="Times New Roman" w:hAnsi="Times New Roman"/>
                <w:b/>
              </w:rPr>
              <w:t>4,0</w:t>
            </w:r>
          </w:p>
        </w:tc>
        <w:tc>
          <w:tcPr>
            <w:tcW w:w="22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3109A7" w:rsidP="00785EC8">
            <w:pPr>
              <w:spacing w:after="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11,9</w:t>
            </w:r>
          </w:p>
        </w:tc>
        <w:tc>
          <w:tcPr>
            <w:tcW w:w="19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3109A7" w:rsidP="00785EC8">
            <w:pPr>
              <w:spacing w:after="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5,9</w:t>
            </w:r>
          </w:p>
        </w:tc>
        <w:tc>
          <w:tcPr>
            <w:tcW w:w="184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3109A7" w:rsidP="00785EC8">
            <w:pPr>
              <w:spacing w:after="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0,0</w:t>
            </w:r>
          </w:p>
        </w:tc>
      </w:tr>
      <w:tr w:rsidR="00C750C3" w:rsidRPr="00B30BD3" w:rsidTr="00436E82">
        <w:tc>
          <w:tcPr>
            <w:tcW w:w="114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1301</w:t>
            </w:r>
          </w:p>
        </w:tc>
        <w:tc>
          <w:tcPr>
            <w:tcW w:w="378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436E82" w:rsidRDefault="00C750C3" w:rsidP="00785EC8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bCs/>
                <w:color w:val="000000" w:themeColor="text1"/>
              </w:rPr>
            </w:pPr>
            <w:r w:rsidRPr="00436E82">
              <w:rPr>
                <w:rFonts w:ascii="Times New Roman" w:hAnsi="Times New Roman"/>
                <w:bCs/>
                <w:color w:val="000000" w:themeColor="text1"/>
              </w:rPr>
              <w:t>Обслуживание государственного внутреннего  и муниципального долга</w:t>
            </w:r>
          </w:p>
        </w:tc>
        <w:tc>
          <w:tcPr>
            <w:tcW w:w="189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5B5297" w:rsidRDefault="00BA5907" w:rsidP="00AC5D35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</w:t>
            </w:r>
            <w:r w:rsidR="00AC5D35">
              <w:rPr>
                <w:rFonts w:ascii="Times New Roman" w:hAnsi="Times New Roman"/>
                <w:i/>
              </w:rPr>
              <w:t>5,1</w:t>
            </w:r>
          </w:p>
        </w:tc>
        <w:tc>
          <w:tcPr>
            <w:tcW w:w="22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BA5907" w:rsidP="004E31E2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</w:t>
            </w:r>
            <w:r w:rsidR="004E31E2">
              <w:rPr>
                <w:rFonts w:ascii="Times New Roman" w:hAnsi="Times New Roman"/>
                <w:i/>
              </w:rPr>
              <w:t>4,0</w:t>
            </w:r>
          </w:p>
        </w:tc>
        <w:tc>
          <w:tcPr>
            <w:tcW w:w="22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3109A7" w:rsidP="00785EC8">
            <w:pPr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11,9</w:t>
            </w:r>
          </w:p>
        </w:tc>
        <w:tc>
          <w:tcPr>
            <w:tcW w:w="19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3109A7" w:rsidP="00785EC8">
            <w:pPr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5,9</w:t>
            </w:r>
          </w:p>
        </w:tc>
        <w:tc>
          <w:tcPr>
            <w:tcW w:w="184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3109A7" w:rsidP="00785EC8">
            <w:pPr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0,0</w:t>
            </w:r>
          </w:p>
        </w:tc>
      </w:tr>
      <w:tr w:rsidR="00C750C3" w:rsidRPr="00B30BD3" w:rsidTr="00785EC8">
        <w:tc>
          <w:tcPr>
            <w:tcW w:w="114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1400</w:t>
            </w:r>
          </w:p>
        </w:tc>
        <w:tc>
          <w:tcPr>
            <w:tcW w:w="378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F111E9" w:rsidRDefault="00C750C3" w:rsidP="00785EC8">
            <w:pPr>
              <w:pStyle w:val="5"/>
              <w:tabs>
                <w:tab w:val="left" w:pos="851"/>
              </w:tabs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111E9">
              <w:rPr>
                <w:rFonts w:ascii="Times New Roman" w:hAnsi="Times New Roman" w:cs="Times New Roman"/>
                <w:b/>
                <w:color w:val="000000" w:themeColor="text1"/>
              </w:rPr>
              <w:t>МЕЖБЮДЖЕТНЫЕ ТРАНСФЕРТЫ ОБЩЕГО ХАРАКТЕРА БЮДЖЕТАМ МУНИЦИПАЛЬНЫХ ОБРАЗОВАНИЙ</w:t>
            </w:r>
          </w:p>
        </w:tc>
        <w:tc>
          <w:tcPr>
            <w:tcW w:w="189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A5907" w:rsidRDefault="00AC5D35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1739,5</w:t>
            </w:r>
          </w:p>
        </w:tc>
        <w:tc>
          <w:tcPr>
            <w:tcW w:w="22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A5907" w:rsidRDefault="00BA5907" w:rsidP="004E31E2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  <w:r w:rsidR="004E31E2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</w:rPr>
              <w:t>1</w:t>
            </w:r>
            <w:r w:rsidR="004E31E2">
              <w:rPr>
                <w:rFonts w:ascii="Times New Roman" w:hAnsi="Times New Roman"/>
                <w:b/>
              </w:rPr>
              <w:t>82,8</w:t>
            </w:r>
          </w:p>
        </w:tc>
        <w:tc>
          <w:tcPr>
            <w:tcW w:w="22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3109A7" w:rsidP="00785EC8">
            <w:pPr>
              <w:spacing w:after="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2 737,5</w:t>
            </w:r>
          </w:p>
        </w:tc>
        <w:tc>
          <w:tcPr>
            <w:tcW w:w="19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3109A7" w:rsidP="00785EC8">
            <w:pPr>
              <w:spacing w:after="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2739,9</w:t>
            </w:r>
          </w:p>
        </w:tc>
        <w:tc>
          <w:tcPr>
            <w:tcW w:w="184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3109A7" w:rsidP="00785EC8">
            <w:pPr>
              <w:spacing w:after="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2 846,8</w:t>
            </w:r>
          </w:p>
        </w:tc>
      </w:tr>
      <w:tr w:rsidR="00C750C3" w:rsidRPr="00B30BD3" w:rsidTr="00785EC8">
        <w:tc>
          <w:tcPr>
            <w:tcW w:w="114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1401</w:t>
            </w:r>
          </w:p>
        </w:tc>
        <w:tc>
          <w:tcPr>
            <w:tcW w:w="378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AC5D35" w:rsidRDefault="00C750C3" w:rsidP="00785EC8">
            <w:pPr>
              <w:pStyle w:val="5"/>
              <w:tabs>
                <w:tab w:val="left" w:pos="851"/>
              </w:tabs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C5D35">
              <w:rPr>
                <w:rFonts w:ascii="Times New Roman" w:hAnsi="Times New Roman" w:cs="Times New Roman"/>
                <w:b/>
                <w:color w:val="000000" w:themeColor="text1"/>
              </w:rPr>
              <w:t>Дотации на выравнивание бюджетной обеспеченности муниципальных образований</w:t>
            </w:r>
          </w:p>
        </w:tc>
        <w:tc>
          <w:tcPr>
            <w:tcW w:w="189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4A5C56" w:rsidRDefault="00AC5D35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1 163,5</w:t>
            </w:r>
          </w:p>
        </w:tc>
        <w:tc>
          <w:tcPr>
            <w:tcW w:w="22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BA5907" w:rsidP="00997C7E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</w:t>
            </w:r>
            <w:r w:rsidR="00997C7E">
              <w:rPr>
                <w:rFonts w:ascii="Times New Roman" w:hAnsi="Times New Roman"/>
                <w:i/>
              </w:rPr>
              <w:t> </w:t>
            </w:r>
            <w:r>
              <w:rPr>
                <w:rFonts w:ascii="Times New Roman" w:hAnsi="Times New Roman"/>
                <w:i/>
              </w:rPr>
              <w:t>1</w:t>
            </w:r>
            <w:r w:rsidR="00997C7E">
              <w:rPr>
                <w:rFonts w:ascii="Times New Roman" w:hAnsi="Times New Roman"/>
                <w:i/>
              </w:rPr>
              <w:t>82,8</w:t>
            </w:r>
          </w:p>
        </w:tc>
        <w:tc>
          <w:tcPr>
            <w:tcW w:w="22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3109A7" w:rsidP="00785EC8">
            <w:pPr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1 916,2</w:t>
            </w:r>
          </w:p>
        </w:tc>
        <w:tc>
          <w:tcPr>
            <w:tcW w:w="19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3109A7" w:rsidP="00785EC8">
            <w:pPr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1 891,2</w:t>
            </w:r>
          </w:p>
        </w:tc>
        <w:tc>
          <w:tcPr>
            <w:tcW w:w="184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3109A7" w:rsidP="00785EC8">
            <w:pPr>
              <w:spacing w:after="0"/>
              <w:jc w:val="righ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1 966,8</w:t>
            </w:r>
          </w:p>
        </w:tc>
      </w:tr>
      <w:tr w:rsidR="00C750C3" w:rsidRPr="006657E8" w:rsidTr="00785EC8">
        <w:tc>
          <w:tcPr>
            <w:tcW w:w="114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6657E8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6657E8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1403</w:t>
            </w:r>
          </w:p>
        </w:tc>
        <w:tc>
          <w:tcPr>
            <w:tcW w:w="378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AC5D35" w:rsidRDefault="00C750C3" w:rsidP="00785EC8">
            <w:pPr>
              <w:pStyle w:val="5"/>
              <w:tabs>
                <w:tab w:val="left" w:pos="851"/>
              </w:tabs>
              <w:rPr>
                <w:rFonts w:ascii="Times New Roman" w:hAnsi="Times New Roman" w:cs="Times New Roman"/>
                <w:color w:val="000000" w:themeColor="text1"/>
                <w:spacing w:val="-6"/>
              </w:rPr>
            </w:pPr>
            <w:r w:rsidRPr="00AC5D35">
              <w:rPr>
                <w:rFonts w:ascii="Times New Roman" w:hAnsi="Times New Roman" w:cs="Times New Roman"/>
                <w:bCs/>
                <w:color w:val="000000" w:themeColor="text1"/>
              </w:rPr>
              <w:t>Прочие межбюджетные трансферты бюджетам  муниципальных образований общего характера</w:t>
            </w:r>
          </w:p>
        </w:tc>
        <w:tc>
          <w:tcPr>
            <w:tcW w:w="189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6657E8" w:rsidRDefault="00AC5D35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576,0</w:t>
            </w:r>
          </w:p>
        </w:tc>
        <w:tc>
          <w:tcPr>
            <w:tcW w:w="22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6657E8" w:rsidRDefault="00C750C3" w:rsidP="00CE61DD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22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6657E8" w:rsidRDefault="003109A7" w:rsidP="00785EC8">
            <w:pPr>
              <w:spacing w:after="0"/>
              <w:jc w:val="right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821,3</w:t>
            </w:r>
          </w:p>
        </w:tc>
        <w:tc>
          <w:tcPr>
            <w:tcW w:w="19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6657E8" w:rsidRDefault="00791304" w:rsidP="00785EC8">
            <w:pPr>
              <w:spacing w:after="0"/>
              <w:jc w:val="right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848,7</w:t>
            </w:r>
          </w:p>
        </w:tc>
        <w:tc>
          <w:tcPr>
            <w:tcW w:w="184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6657E8" w:rsidRDefault="00791304" w:rsidP="00785EC8">
            <w:pPr>
              <w:spacing w:after="0"/>
              <w:jc w:val="right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880,0</w:t>
            </w:r>
          </w:p>
        </w:tc>
      </w:tr>
      <w:tr w:rsidR="00C750C3" w:rsidRPr="006657E8" w:rsidTr="00785EC8">
        <w:tc>
          <w:tcPr>
            <w:tcW w:w="114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6657E8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</w:p>
        </w:tc>
        <w:tc>
          <w:tcPr>
            <w:tcW w:w="378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436E82" w:rsidRDefault="00C750C3" w:rsidP="00785EC8">
            <w:pPr>
              <w:pStyle w:val="5"/>
              <w:tabs>
                <w:tab w:val="left" w:pos="851"/>
              </w:tabs>
              <w:rPr>
                <w:bCs/>
                <w:color w:val="000000" w:themeColor="text1"/>
              </w:rPr>
            </w:pPr>
            <w:r w:rsidRPr="00436E82">
              <w:rPr>
                <w:bCs/>
                <w:color w:val="000000" w:themeColor="text1"/>
              </w:rPr>
              <w:t>Возврат бюджетного кредита</w:t>
            </w:r>
          </w:p>
        </w:tc>
        <w:tc>
          <w:tcPr>
            <w:tcW w:w="189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6657E8" w:rsidRDefault="00791304" w:rsidP="00791304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-8 900</w:t>
            </w:r>
            <w:r w:rsidR="00BA5907">
              <w:rPr>
                <w:rFonts w:ascii="Times New Roman" w:hAnsi="Times New Roman"/>
                <w:b/>
                <w:i/>
              </w:rPr>
              <w:t>,0</w:t>
            </w:r>
          </w:p>
        </w:tc>
        <w:tc>
          <w:tcPr>
            <w:tcW w:w="22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6657E8" w:rsidRDefault="00BA5907" w:rsidP="00791304">
            <w:pPr>
              <w:tabs>
                <w:tab w:val="left" w:pos="851"/>
              </w:tabs>
              <w:spacing w:after="0"/>
              <w:jc w:val="right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-</w:t>
            </w:r>
            <w:r w:rsidR="00791304">
              <w:rPr>
                <w:rFonts w:ascii="Times New Roman" w:hAnsi="Times New Roman"/>
                <w:b/>
                <w:i/>
              </w:rPr>
              <w:t>1 600,0</w:t>
            </w:r>
          </w:p>
        </w:tc>
        <w:tc>
          <w:tcPr>
            <w:tcW w:w="22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6657E8" w:rsidRDefault="00CE61DD" w:rsidP="00791304">
            <w:pPr>
              <w:spacing w:after="0"/>
              <w:jc w:val="right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-</w:t>
            </w:r>
            <w:r w:rsidR="00791304">
              <w:rPr>
                <w:rFonts w:ascii="Times New Roman" w:hAnsi="Times New Roman"/>
                <w:b/>
                <w:i/>
              </w:rPr>
              <w:t>4 500,0</w:t>
            </w:r>
          </w:p>
        </w:tc>
        <w:tc>
          <w:tcPr>
            <w:tcW w:w="19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6657E8" w:rsidRDefault="00CE61DD" w:rsidP="00791304">
            <w:pPr>
              <w:spacing w:after="0"/>
              <w:jc w:val="right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-</w:t>
            </w:r>
            <w:r w:rsidR="00791304">
              <w:rPr>
                <w:rFonts w:ascii="Times New Roman" w:hAnsi="Times New Roman"/>
                <w:b/>
                <w:i/>
              </w:rPr>
              <w:t>8 900,0</w:t>
            </w:r>
          </w:p>
        </w:tc>
        <w:tc>
          <w:tcPr>
            <w:tcW w:w="184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6657E8" w:rsidRDefault="00791304" w:rsidP="00785EC8">
            <w:pPr>
              <w:spacing w:after="0"/>
              <w:jc w:val="right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0</w:t>
            </w:r>
            <w:r w:rsidR="00CE61DD">
              <w:rPr>
                <w:rFonts w:ascii="Times New Roman" w:hAnsi="Times New Roman"/>
                <w:b/>
                <w:i/>
              </w:rPr>
              <w:t>,0</w:t>
            </w:r>
          </w:p>
        </w:tc>
      </w:tr>
    </w:tbl>
    <w:p w:rsidR="00C750C3" w:rsidRDefault="00C750C3"/>
    <w:p w:rsidR="002E1A71" w:rsidRDefault="002E1A71"/>
    <w:p w:rsidR="002E1A71" w:rsidRDefault="002E1A71"/>
    <w:p w:rsidR="002E1A71" w:rsidRPr="002E1A71" w:rsidRDefault="002E1A71"/>
    <w:tbl>
      <w:tblPr>
        <w:tblW w:w="0" w:type="auto"/>
        <w:tblInd w:w="118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shd w:val="clear" w:color="auto" w:fill="479148" w:themeFill="accent4" w:themeFillShade="BF"/>
        <w:tblLook w:val="0000"/>
      </w:tblPr>
      <w:tblGrid>
        <w:gridCol w:w="12472"/>
      </w:tblGrid>
      <w:tr w:rsidR="00436E82" w:rsidTr="00E701D3">
        <w:trPr>
          <w:trHeight w:val="947"/>
        </w:trPr>
        <w:tc>
          <w:tcPr>
            <w:tcW w:w="12472" w:type="dxa"/>
            <w:shd w:val="clear" w:color="auto" w:fill="479148" w:themeFill="accent4" w:themeFillShade="BF"/>
          </w:tcPr>
          <w:p w:rsidR="00436E82" w:rsidRPr="00570E1D" w:rsidRDefault="00436E82" w:rsidP="00436E82">
            <w:pPr>
              <w:jc w:val="center"/>
              <w:rPr>
                <w:rFonts w:ascii="Times New Roman" w:hAnsi="Times New Roman"/>
                <w:b/>
                <w:color w:val="3691AA" w:themeColor="accent2" w:themeShade="BF"/>
                <w:spacing w:val="2"/>
                <w:sz w:val="40"/>
                <w:szCs w:val="40"/>
              </w:rPr>
            </w:pPr>
            <w:r w:rsidRPr="00570E1D">
              <w:rPr>
                <w:rFonts w:ascii="Georgia" w:hAnsi="Georgia"/>
                <w:b/>
                <w:color w:val="FFFFFF" w:themeColor="background1"/>
                <w:spacing w:val="2"/>
                <w:sz w:val="40"/>
                <w:szCs w:val="40"/>
              </w:rPr>
              <w:t>Расходы  бюджета Питерского муниципального района на 1 жителя</w:t>
            </w:r>
            <w:r w:rsidRPr="00570E1D">
              <w:rPr>
                <w:rFonts w:ascii="Times New Roman" w:hAnsi="Times New Roman"/>
                <w:b/>
                <w:color w:val="3691AA" w:themeColor="accent2" w:themeShade="BF"/>
                <w:spacing w:val="2"/>
                <w:sz w:val="40"/>
                <w:szCs w:val="40"/>
              </w:rPr>
              <w:t>.</w:t>
            </w:r>
          </w:p>
        </w:tc>
      </w:tr>
    </w:tbl>
    <w:p w:rsidR="00436E82" w:rsidRDefault="00C750C3" w:rsidP="00C750C3">
      <w:pPr>
        <w:jc w:val="center"/>
        <w:rPr>
          <w:rFonts w:ascii="Times New Roman" w:hAnsi="Times New Roman"/>
          <w:b/>
          <w:color w:val="3691AA" w:themeColor="accent2" w:themeShade="BF"/>
          <w:spacing w:val="2"/>
          <w:sz w:val="36"/>
          <w:szCs w:val="36"/>
        </w:rPr>
      </w:pPr>
      <w:r w:rsidRPr="00A26DA2">
        <w:rPr>
          <w:rFonts w:ascii="Times New Roman" w:hAnsi="Times New Roman"/>
          <w:b/>
          <w:color w:val="3691AA" w:themeColor="accent2" w:themeShade="BF"/>
          <w:spacing w:val="2"/>
          <w:sz w:val="36"/>
          <w:szCs w:val="36"/>
        </w:rPr>
        <w:t xml:space="preserve">                                                                                                          </w:t>
      </w:r>
      <w:r w:rsidR="00436E82">
        <w:rPr>
          <w:rFonts w:ascii="Times New Roman" w:hAnsi="Times New Roman"/>
          <w:b/>
          <w:color w:val="3691AA" w:themeColor="accent2" w:themeShade="BF"/>
          <w:spacing w:val="2"/>
          <w:sz w:val="36"/>
          <w:szCs w:val="36"/>
        </w:rPr>
        <w:t xml:space="preserve">   </w:t>
      </w:r>
    </w:p>
    <w:p w:rsidR="00C750C3" w:rsidRPr="00436E82" w:rsidRDefault="00436E82" w:rsidP="00C750C3">
      <w:pPr>
        <w:jc w:val="center"/>
        <w:rPr>
          <w:rFonts w:ascii="Times New Roman" w:hAnsi="Times New Roman"/>
          <w:b/>
          <w:spacing w:val="2"/>
          <w:sz w:val="24"/>
          <w:szCs w:val="24"/>
        </w:rPr>
      </w:pPr>
      <w:r>
        <w:rPr>
          <w:rFonts w:ascii="Times New Roman" w:hAnsi="Times New Roman"/>
          <w:b/>
          <w:color w:val="3691AA" w:themeColor="accent2" w:themeShade="BF"/>
          <w:spacing w:val="2"/>
          <w:sz w:val="36"/>
          <w:szCs w:val="36"/>
        </w:rPr>
        <w:t xml:space="preserve">                                                                                                                           </w:t>
      </w:r>
      <w:r w:rsidR="00C750C3" w:rsidRPr="00436E82">
        <w:rPr>
          <w:rFonts w:ascii="Times New Roman" w:hAnsi="Times New Roman"/>
          <w:b/>
          <w:spacing w:val="2"/>
          <w:sz w:val="24"/>
          <w:szCs w:val="24"/>
        </w:rPr>
        <w:t>(тыс</w:t>
      </w:r>
      <w:proofErr w:type="gramStart"/>
      <w:r w:rsidR="00C750C3" w:rsidRPr="00436E82">
        <w:rPr>
          <w:rFonts w:ascii="Times New Roman" w:hAnsi="Times New Roman"/>
          <w:b/>
          <w:spacing w:val="2"/>
          <w:sz w:val="24"/>
          <w:szCs w:val="24"/>
        </w:rPr>
        <w:t>.р</w:t>
      </w:r>
      <w:proofErr w:type="gramEnd"/>
      <w:r w:rsidR="00C750C3" w:rsidRPr="00436E82">
        <w:rPr>
          <w:rFonts w:ascii="Times New Roman" w:hAnsi="Times New Roman"/>
          <w:b/>
          <w:spacing w:val="2"/>
          <w:sz w:val="24"/>
          <w:szCs w:val="24"/>
        </w:rPr>
        <w:t>ублей)</w:t>
      </w:r>
    </w:p>
    <w:tbl>
      <w:tblPr>
        <w:tblW w:w="0" w:type="auto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ook w:val="04A0"/>
      </w:tblPr>
      <w:tblGrid>
        <w:gridCol w:w="1194"/>
        <w:gridCol w:w="1749"/>
        <w:gridCol w:w="1556"/>
        <w:gridCol w:w="2141"/>
        <w:gridCol w:w="2053"/>
        <w:gridCol w:w="2034"/>
        <w:gridCol w:w="1834"/>
        <w:gridCol w:w="190"/>
        <w:gridCol w:w="2035"/>
      </w:tblGrid>
      <w:tr w:rsidR="00CD7DC7" w:rsidRPr="00B30BD3" w:rsidTr="00EF2FD2">
        <w:tc>
          <w:tcPr>
            <w:tcW w:w="1194" w:type="dxa"/>
            <w:vMerge w:val="restart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</w:pPr>
          </w:p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Раздел</w:t>
            </w:r>
          </w:p>
        </w:tc>
        <w:tc>
          <w:tcPr>
            <w:tcW w:w="3305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</w:pPr>
          </w:p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Наименование</w:t>
            </w:r>
          </w:p>
        </w:tc>
        <w:tc>
          <w:tcPr>
            <w:tcW w:w="2141" w:type="dxa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:rsidR="00C750C3" w:rsidRPr="00B30BD3" w:rsidRDefault="00C750C3" w:rsidP="00570E1D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201</w:t>
            </w:r>
            <w:r w:rsidR="00570E1D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9</w:t>
            </w: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г</w:t>
            </w:r>
          </w:p>
        </w:tc>
        <w:tc>
          <w:tcPr>
            <w:tcW w:w="2053" w:type="dxa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:rsidR="00C750C3" w:rsidRPr="00B30BD3" w:rsidRDefault="00C750C3" w:rsidP="00570E1D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20</w:t>
            </w:r>
            <w:r w:rsidR="00570E1D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20</w:t>
            </w: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г</w:t>
            </w:r>
          </w:p>
        </w:tc>
        <w:tc>
          <w:tcPr>
            <w:tcW w:w="2034" w:type="dxa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:rsidR="00C750C3" w:rsidRPr="00B30BD3" w:rsidRDefault="00C750C3" w:rsidP="00570E1D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20</w:t>
            </w:r>
            <w:r w:rsidR="00AB331A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2</w:t>
            </w:r>
            <w:r w:rsidR="00570E1D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1</w:t>
            </w: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г.</w:t>
            </w:r>
          </w:p>
        </w:tc>
        <w:tc>
          <w:tcPr>
            <w:tcW w:w="2024" w:type="dxa"/>
            <w:gridSpan w:val="2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:rsidR="00C750C3" w:rsidRPr="00B30BD3" w:rsidRDefault="00C750C3" w:rsidP="00570E1D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2</w:t>
            </w:r>
            <w:r w:rsidR="00570E1D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2</w:t>
            </w: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г</w:t>
            </w:r>
          </w:p>
        </w:tc>
        <w:tc>
          <w:tcPr>
            <w:tcW w:w="2035" w:type="dxa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:rsidR="00C750C3" w:rsidRPr="00B30BD3" w:rsidRDefault="00C750C3" w:rsidP="00570E1D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202</w:t>
            </w:r>
            <w:r w:rsidR="00570E1D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3</w:t>
            </w: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г.</w:t>
            </w:r>
          </w:p>
        </w:tc>
      </w:tr>
      <w:tr w:rsidR="00CD7DC7" w:rsidRPr="00B30BD3" w:rsidTr="00EF2FD2">
        <w:tc>
          <w:tcPr>
            <w:tcW w:w="1194" w:type="dxa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305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14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B30BD3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исполнение</w:t>
            </w:r>
          </w:p>
        </w:tc>
        <w:tc>
          <w:tcPr>
            <w:tcW w:w="205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B30BD3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оценка</w:t>
            </w:r>
          </w:p>
        </w:tc>
        <w:tc>
          <w:tcPr>
            <w:tcW w:w="6093" w:type="dxa"/>
            <w:gridSpan w:val="4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605A82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B30BD3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 xml:space="preserve">       </w:t>
            </w:r>
            <w:r w:rsidR="00605A82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проект</w:t>
            </w:r>
            <w:r w:rsidRPr="00B30BD3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 xml:space="preserve"> о бюджете</w:t>
            </w:r>
          </w:p>
        </w:tc>
      </w:tr>
      <w:tr w:rsidR="00CD7DC7" w:rsidRPr="00B30BD3" w:rsidTr="00EF2FD2">
        <w:trPr>
          <w:trHeight w:val="297"/>
        </w:trPr>
        <w:tc>
          <w:tcPr>
            <w:tcW w:w="119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16"/>
                <w:szCs w:val="16"/>
              </w:rPr>
            </w:pPr>
          </w:p>
        </w:tc>
        <w:tc>
          <w:tcPr>
            <w:tcW w:w="3305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B30BD3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Всего, руб. в год</w:t>
            </w:r>
          </w:p>
        </w:tc>
        <w:tc>
          <w:tcPr>
            <w:tcW w:w="214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304749" w:rsidP="00570E1D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</w:t>
            </w:r>
            <w:r w:rsidR="00570E1D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,</w:t>
            </w:r>
            <w:r w:rsidR="00570E1D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</w:t>
            </w:r>
          </w:p>
        </w:tc>
        <w:tc>
          <w:tcPr>
            <w:tcW w:w="205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304749" w:rsidP="00090AA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</w:t>
            </w:r>
            <w:r w:rsidR="00090AA6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,</w:t>
            </w:r>
            <w:r w:rsidR="00090AA6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</w:t>
            </w:r>
          </w:p>
        </w:tc>
        <w:tc>
          <w:tcPr>
            <w:tcW w:w="20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304749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19,0</w:t>
            </w:r>
          </w:p>
        </w:tc>
        <w:tc>
          <w:tcPr>
            <w:tcW w:w="2024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304749" w:rsidP="00422C3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</w:t>
            </w:r>
            <w:r w:rsidR="00422C33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7,4</w:t>
            </w:r>
          </w:p>
        </w:tc>
        <w:tc>
          <w:tcPr>
            <w:tcW w:w="203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304749" w:rsidP="00D00B3D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</w:t>
            </w:r>
            <w:r w:rsidR="00D00B3D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8,2</w:t>
            </w:r>
          </w:p>
        </w:tc>
      </w:tr>
      <w:tr w:rsidR="00CD7DC7" w:rsidRPr="00B30BD3" w:rsidTr="00EF2FD2">
        <w:tc>
          <w:tcPr>
            <w:tcW w:w="119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16"/>
                <w:szCs w:val="16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16"/>
                <w:szCs w:val="16"/>
              </w:rPr>
              <w:t>1</w:t>
            </w:r>
          </w:p>
        </w:tc>
        <w:tc>
          <w:tcPr>
            <w:tcW w:w="3305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C750C3" w:rsidP="00785EC8">
            <w:pPr>
              <w:jc w:val="center"/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  <w:r w:rsidRPr="00B30BD3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в  том числе</w:t>
            </w:r>
          </w:p>
        </w:tc>
        <w:tc>
          <w:tcPr>
            <w:tcW w:w="214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C750C3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05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C750C3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0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C750C3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024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C750C3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03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C750C3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</w:tr>
      <w:tr w:rsidR="00CD7DC7" w:rsidRPr="00B30BD3" w:rsidTr="00EF2FD2">
        <w:tc>
          <w:tcPr>
            <w:tcW w:w="119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01</w:t>
            </w:r>
          </w:p>
        </w:tc>
        <w:tc>
          <w:tcPr>
            <w:tcW w:w="3305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30BD3">
              <w:rPr>
                <w:rFonts w:ascii="Times New Roman" w:hAnsi="Times New Roman"/>
                <w:b/>
                <w:bCs/>
              </w:rPr>
              <w:t>ОБЩЕГОСУДАРСТВЕННЫЕ ВОПРОСЫ</w:t>
            </w:r>
          </w:p>
        </w:tc>
        <w:tc>
          <w:tcPr>
            <w:tcW w:w="214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304749" w:rsidP="00570E1D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1,</w:t>
            </w:r>
            <w:r w:rsidR="00570E1D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74</w:t>
            </w:r>
          </w:p>
        </w:tc>
        <w:tc>
          <w:tcPr>
            <w:tcW w:w="205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090AA6" w:rsidP="00090AA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2,04</w:t>
            </w:r>
          </w:p>
        </w:tc>
        <w:tc>
          <w:tcPr>
            <w:tcW w:w="20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304749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1,28</w:t>
            </w:r>
          </w:p>
        </w:tc>
        <w:tc>
          <w:tcPr>
            <w:tcW w:w="2024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304749" w:rsidP="00422C3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1,</w:t>
            </w:r>
            <w:r w:rsidR="00422C33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01</w:t>
            </w:r>
          </w:p>
        </w:tc>
        <w:tc>
          <w:tcPr>
            <w:tcW w:w="203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304749" w:rsidP="00D00B3D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1,</w:t>
            </w:r>
            <w:r w:rsidR="00D00B3D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16</w:t>
            </w:r>
          </w:p>
        </w:tc>
      </w:tr>
      <w:tr w:rsidR="00CD7DC7" w:rsidRPr="00B30BD3" w:rsidTr="00EF2FD2">
        <w:tc>
          <w:tcPr>
            <w:tcW w:w="119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03</w:t>
            </w:r>
          </w:p>
        </w:tc>
        <w:tc>
          <w:tcPr>
            <w:tcW w:w="3305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85EC8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b/>
              </w:rPr>
            </w:pPr>
            <w:r w:rsidRPr="00B30BD3">
              <w:rPr>
                <w:rFonts w:ascii="Times New Roman" w:hAnsi="Times New Roman"/>
                <w:b/>
              </w:rPr>
              <w:t>НАЦИАНАЛЬНАЯ БЕЗОПАСНОСТЬ И ПРАВООХРАНИТЕЛЬНАЯ ДЕЯТЕЛЬНОСТЬ</w:t>
            </w:r>
          </w:p>
        </w:tc>
        <w:tc>
          <w:tcPr>
            <w:tcW w:w="214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304749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0,06</w:t>
            </w:r>
          </w:p>
        </w:tc>
        <w:tc>
          <w:tcPr>
            <w:tcW w:w="205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304749" w:rsidP="00090AA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0,0</w:t>
            </w:r>
            <w:r w:rsidR="00090AA6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7</w:t>
            </w:r>
          </w:p>
        </w:tc>
        <w:tc>
          <w:tcPr>
            <w:tcW w:w="20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304749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0,05</w:t>
            </w:r>
          </w:p>
        </w:tc>
        <w:tc>
          <w:tcPr>
            <w:tcW w:w="2024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304749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0,05</w:t>
            </w:r>
          </w:p>
        </w:tc>
        <w:tc>
          <w:tcPr>
            <w:tcW w:w="203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304749" w:rsidP="00D00B3D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0,0</w:t>
            </w:r>
            <w:r w:rsidR="00D00B3D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5</w:t>
            </w:r>
          </w:p>
        </w:tc>
      </w:tr>
      <w:tr w:rsidR="00CD7DC7" w:rsidRPr="00B30BD3" w:rsidTr="00EF2FD2">
        <w:tc>
          <w:tcPr>
            <w:tcW w:w="119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04</w:t>
            </w:r>
          </w:p>
        </w:tc>
        <w:tc>
          <w:tcPr>
            <w:tcW w:w="3305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b/>
                <w:spacing w:val="-6"/>
              </w:rPr>
            </w:pPr>
            <w:r w:rsidRPr="00B30BD3">
              <w:rPr>
                <w:rFonts w:ascii="Times New Roman" w:hAnsi="Times New Roman"/>
                <w:b/>
                <w:spacing w:val="-6"/>
              </w:rPr>
              <w:t>НАЦИОНАЛЬНАЯ ЭКОНОМИКА</w:t>
            </w:r>
          </w:p>
        </w:tc>
        <w:tc>
          <w:tcPr>
            <w:tcW w:w="214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570E1D" w:rsidP="00570E1D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0,76</w:t>
            </w:r>
          </w:p>
        </w:tc>
        <w:tc>
          <w:tcPr>
            <w:tcW w:w="205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602C77" w:rsidP="00090AA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1,</w:t>
            </w:r>
            <w:r w:rsidR="00090AA6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</w:t>
            </w:r>
          </w:p>
        </w:tc>
        <w:tc>
          <w:tcPr>
            <w:tcW w:w="20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602C77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1,38</w:t>
            </w:r>
          </w:p>
        </w:tc>
        <w:tc>
          <w:tcPr>
            <w:tcW w:w="2024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422C33" w:rsidP="00422C3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1,67</w:t>
            </w:r>
          </w:p>
        </w:tc>
        <w:tc>
          <w:tcPr>
            <w:tcW w:w="203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D00B3D" w:rsidP="00D00B3D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1,53</w:t>
            </w:r>
          </w:p>
        </w:tc>
      </w:tr>
      <w:tr w:rsidR="00CD7DC7" w:rsidRPr="00B30BD3" w:rsidTr="00EF2FD2">
        <w:tc>
          <w:tcPr>
            <w:tcW w:w="119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05</w:t>
            </w:r>
          </w:p>
        </w:tc>
        <w:tc>
          <w:tcPr>
            <w:tcW w:w="3305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C750C3" w:rsidP="00785EC8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b/>
                <w:spacing w:val="-6"/>
              </w:rPr>
            </w:pPr>
            <w:r w:rsidRPr="00B30BD3">
              <w:rPr>
                <w:rFonts w:ascii="Times New Roman" w:hAnsi="Times New Roman"/>
                <w:b/>
                <w:spacing w:val="-6"/>
              </w:rPr>
              <w:t>Жилищно-коммунальное хозяйство</w:t>
            </w:r>
          </w:p>
        </w:tc>
        <w:tc>
          <w:tcPr>
            <w:tcW w:w="214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C750C3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0,01</w:t>
            </w:r>
          </w:p>
        </w:tc>
        <w:tc>
          <w:tcPr>
            <w:tcW w:w="205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C750C3" w:rsidP="00090AA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0,</w:t>
            </w:r>
            <w:r w:rsidR="00090AA6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22</w:t>
            </w:r>
          </w:p>
        </w:tc>
        <w:tc>
          <w:tcPr>
            <w:tcW w:w="20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C750C3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0,01</w:t>
            </w:r>
          </w:p>
        </w:tc>
        <w:tc>
          <w:tcPr>
            <w:tcW w:w="2024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C750C3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0,01</w:t>
            </w:r>
          </w:p>
        </w:tc>
        <w:tc>
          <w:tcPr>
            <w:tcW w:w="203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C750C3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0,01</w:t>
            </w:r>
          </w:p>
        </w:tc>
      </w:tr>
      <w:tr w:rsidR="00CD7DC7" w:rsidRPr="00B30BD3" w:rsidTr="00EF2FD2">
        <w:tc>
          <w:tcPr>
            <w:tcW w:w="119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07</w:t>
            </w:r>
          </w:p>
        </w:tc>
        <w:tc>
          <w:tcPr>
            <w:tcW w:w="3305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b/>
                <w:spacing w:val="-6"/>
              </w:rPr>
            </w:pPr>
            <w:r w:rsidRPr="00B30BD3">
              <w:rPr>
                <w:rFonts w:ascii="Times New Roman" w:hAnsi="Times New Roman"/>
                <w:b/>
                <w:spacing w:val="-6"/>
              </w:rPr>
              <w:t>Образование</w:t>
            </w:r>
          </w:p>
        </w:tc>
        <w:tc>
          <w:tcPr>
            <w:tcW w:w="214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602C77" w:rsidP="00657C1C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</w:t>
            </w:r>
            <w:r w:rsidR="00570E1D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4,</w:t>
            </w:r>
            <w:r w:rsidR="00657C1C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54</w:t>
            </w:r>
          </w:p>
        </w:tc>
        <w:tc>
          <w:tcPr>
            <w:tcW w:w="205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602C77" w:rsidP="00090AA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</w:t>
            </w:r>
            <w:r w:rsidR="00090AA6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5,37</w:t>
            </w:r>
          </w:p>
        </w:tc>
        <w:tc>
          <w:tcPr>
            <w:tcW w:w="20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602C77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12,8</w:t>
            </w:r>
          </w:p>
        </w:tc>
        <w:tc>
          <w:tcPr>
            <w:tcW w:w="2024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602C77" w:rsidP="00422C3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</w:t>
            </w:r>
            <w:r w:rsidR="00422C33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1,97</w:t>
            </w:r>
          </w:p>
        </w:tc>
        <w:tc>
          <w:tcPr>
            <w:tcW w:w="203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602C77" w:rsidP="009B7C85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</w:t>
            </w:r>
            <w:r w:rsidR="00D00B3D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2,</w:t>
            </w:r>
            <w:r w:rsidR="009B7C85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51</w:t>
            </w:r>
          </w:p>
        </w:tc>
      </w:tr>
      <w:tr w:rsidR="00CD7DC7" w:rsidRPr="00B30BD3" w:rsidTr="00EF2FD2">
        <w:tc>
          <w:tcPr>
            <w:tcW w:w="119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08</w:t>
            </w:r>
          </w:p>
        </w:tc>
        <w:tc>
          <w:tcPr>
            <w:tcW w:w="3305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85EC8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b/>
                <w:bCs/>
              </w:rPr>
            </w:pPr>
            <w:r w:rsidRPr="00B30BD3">
              <w:rPr>
                <w:rFonts w:ascii="Times New Roman" w:hAnsi="Times New Roman"/>
                <w:b/>
                <w:bCs/>
              </w:rPr>
              <w:t>Культура</w:t>
            </w:r>
          </w:p>
        </w:tc>
        <w:tc>
          <w:tcPr>
            <w:tcW w:w="214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570E1D" w:rsidP="00570E1D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4,16</w:t>
            </w:r>
          </w:p>
        </w:tc>
        <w:tc>
          <w:tcPr>
            <w:tcW w:w="205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090AA6" w:rsidP="00090AA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3,91</w:t>
            </w:r>
          </w:p>
        </w:tc>
        <w:tc>
          <w:tcPr>
            <w:tcW w:w="20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602C77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3,0</w:t>
            </w:r>
          </w:p>
        </w:tc>
        <w:tc>
          <w:tcPr>
            <w:tcW w:w="2024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602C77" w:rsidP="00422C3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2,</w:t>
            </w:r>
            <w:r w:rsidR="00422C33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24</w:t>
            </w:r>
          </w:p>
        </w:tc>
        <w:tc>
          <w:tcPr>
            <w:tcW w:w="203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602C77" w:rsidP="00D00B3D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2,</w:t>
            </w:r>
            <w:r w:rsidR="00D00B3D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47</w:t>
            </w:r>
          </w:p>
        </w:tc>
      </w:tr>
      <w:tr w:rsidR="00CD7DC7" w:rsidRPr="00B30BD3" w:rsidTr="00EF2FD2">
        <w:tc>
          <w:tcPr>
            <w:tcW w:w="119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10</w:t>
            </w:r>
          </w:p>
        </w:tc>
        <w:tc>
          <w:tcPr>
            <w:tcW w:w="3305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b/>
                <w:spacing w:val="-6"/>
              </w:rPr>
            </w:pPr>
            <w:r w:rsidRPr="00B30BD3">
              <w:rPr>
                <w:rFonts w:ascii="Times New Roman" w:hAnsi="Times New Roman"/>
                <w:b/>
                <w:spacing w:val="-6"/>
              </w:rPr>
              <w:t>Социальная политика</w:t>
            </w:r>
          </w:p>
        </w:tc>
        <w:tc>
          <w:tcPr>
            <w:tcW w:w="214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602C77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0,3</w:t>
            </w:r>
            <w:r w:rsidR="00570E1D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</w:t>
            </w:r>
          </w:p>
        </w:tc>
        <w:tc>
          <w:tcPr>
            <w:tcW w:w="205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602C77" w:rsidP="00090AA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0,</w:t>
            </w:r>
            <w:r w:rsidR="00090AA6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37</w:t>
            </w:r>
          </w:p>
        </w:tc>
        <w:tc>
          <w:tcPr>
            <w:tcW w:w="20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602C77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0,3</w:t>
            </w:r>
          </w:p>
        </w:tc>
        <w:tc>
          <w:tcPr>
            <w:tcW w:w="2024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602C77" w:rsidP="00422C3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0,</w:t>
            </w:r>
            <w:r w:rsidR="00422C33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27</w:t>
            </w:r>
          </w:p>
        </w:tc>
        <w:tc>
          <w:tcPr>
            <w:tcW w:w="203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602C77" w:rsidP="00D00B3D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0,</w:t>
            </w:r>
            <w:r w:rsidR="00D00B3D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28</w:t>
            </w:r>
          </w:p>
        </w:tc>
      </w:tr>
      <w:tr w:rsidR="00CD7DC7" w:rsidRPr="00B30BD3" w:rsidTr="00EF2FD2">
        <w:tc>
          <w:tcPr>
            <w:tcW w:w="119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lastRenderedPageBreak/>
              <w:t>12</w:t>
            </w:r>
          </w:p>
        </w:tc>
        <w:tc>
          <w:tcPr>
            <w:tcW w:w="3305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C750C3" w:rsidP="00785EC8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b/>
              </w:rPr>
            </w:pPr>
            <w:r w:rsidRPr="00B30BD3">
              <w:rPr>
                <w:rFonts w:ascii="Times New Roman" w:hAnsi="Times New Roman"/>
                <w:b/>
                <w:iCs/>
              </w:rPr>
              <w:t>СРЕДСТВА  МАССОВОЙ  ИНФОРМАЦИИ</w:t>
            </w:r>
          </w:p>
        </w:tc>
        <w:tc>
          <w:tcPr>
            <w:tcW w:w="214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C750C3" w:rsidP="00570E1D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0,</w:t>
            </w:r>
            <w:r w:rsidR="00570E1D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33</w:t>
            </w:r>
          </w:p>
        </w:tc>
        <w:tc>
          <w:tcPr>
            <w:tcW w:w="205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C750C3" w:rsidP="00602C77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0,0</w:t>
            </w:r>
            <w:r w:rsidR="00602C77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4</w:t>
            </w:r>
          </w:p>
        </w:tc>
        <w:tc>
          <w:tcPr>
            <w:tcW w:w="20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C750C3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0,01</w:t>
            </w:r>
          </w:p>
        </w:tc>
        <w:tc>
          <w:tcPr>
            <w:tcW w:w="2024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C750C3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0,01</w:t>
            </w:r>
          </w:p>
        </w:tc>
        <w:tc>
          <w:tcPr>
            <w:tcW w:w="203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C750C3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0,01</w:t>
            </w:r>
          </w:p>
        </w:tc>
      </w:tr>
      <w:tr w:rsidR="00CD7DC7" w:rsidRPr="00B30BD3" w:rsidTr="00EF2FD2">
        <w:tc>
          <w:tcPr>
            <w:tcW w:w="119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13</w:t>
            </w:r>
          </w:p>
        </w:tc>
        <w:tc>
          <w:tcPr>
            <w:tcW w:w="3305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b/>
              </w:rPr>
            </w:pPr>
            <w:r w:rsidRPr="00B30BD3">
              <w:rPr>
                <w:rFonts w:ascii="Times New Roman" w:hAnsi="Times New Roman"/>
                <w:b/>
              </w:rPr>
              <w:t>ОБСЛУЖИВАНИЕ ГОСУДАРСТВЕННОГО И МУНИЦИПАЛЬНОГО ДОЛГА</w:t>
            </w:r>
          </w:p>
        </w:tc>
        <w:tc>
          <w:tcPr>
            <w:tcW w:w="214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05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0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024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03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</w:tr>
      <w:tr w:rsidR="00CD7DC7" w:rsidRPr="00B30BD3" w:rsidTr="00EF2FD2">
        <w:tc>
          <w:tcPr>
            <w:tcW w:w="119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0"/>
                <w:szCs w:val="20"/>
              </w:rPr>
              <w:t>14</w:t>
            </w:r>
          </w:p>
        </w:tc>
        <w:tc>
          <w:tcPr>
            <w:tcW w:w="3305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2062" w:rsidRDefault="00C750C3" w:rsidP="00785EC8">
            <w:pPr>
              <w:pStyle w:val="5"/>
              <w:tabs>
                <w:tab w:val="left" w:pos="851"/>
              </w:tabs>
              <w:rPr>
                <w:rFonts w:ascii="Times New Roman" w:hAnsi="Times New Roman" w:cs="Times New Roman"/>
                <w:b/>
                <w:color w:val="auto"/>
              </w:rPr>
            </w:pPr>
            <w:r w:rsidRPr="00B32062">
              <w:rPr>
                <w:rFonts w:ascii="Times New Roman" w:hAnsi="Times New Roman" w:cs="Times New Roman"/>
                <w:b/>
                <w:color w:val="auto"/>
              </w:rPr>
              <w:t>МЕЖБЮДЖЕТНЫЕ ТРАНСФЕРТЫ ОБЩЕГО ХАРАКТЕРА БЮДЖЕТАМ МУНИЦИПАЛЬНЫХ ОБРАЗОВАНИЙ</w:t>
            </w:r>
          </w:p>
        </w:tc>
        <w:tc>
          <w:tcPr>
            <w:tcW w:w="214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570E1D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</w:t>
            </w:r>
            <w:r w:rsidR="00570E1D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,1</w:t>
            </w:r>
          </w:p>
        </w:tc>
        <w:tc>
          <w:tcPr>
            <w:tcW w:w="205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090AA6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0,0</w:t>
            </w:r>
            <w:r w:rsidR="00090AA6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8</w:t>
            </w:r>
          </w:p>
        </w:tc>
        <w:tc>
          <w:tcPr>
            <w:tcW w:w="20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0,07</w:t>
            </w:r>
          </w:p>
        </w:tc>
        <w:tc>
          <w:tcPr>
            <w:tcW w:w="2024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422C3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0,</w:t>
            </w:r>
            <w:r w:rsidR="00422C33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17</w:t>
            </w:r>
          </w:p>
        </w:tc>
        <w:tc>
          <w:tcPr>
            <w:tcW w:w="203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D00B3D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0,</w:t>
            </w:r>
            <w:r w:rsidR="00D00B3D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18</w:t>
            </w:r>
          </w:p>
        </w:tc>
      </w:tr>
      <w:tr w:rsidR="00EA25D8" w:rsidTr="00EF2FD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shd w:val="clear" w:color="auto" w:fill="479148" w:themeFill="accent4" w:themeFillShade="BF"/>
          <w:tblLook w:val="0000"/>
        </w:tblPrEx>
        <w:trPr>
          <w:gridBefore w:val="2"/>
          <w:gridAfter w:val="2"/>
          <w:wBefore w:w="2943" w:type="dxa"/>
          <w:wAfter w:w="2225" w:type="dxa"/>
          <w:trHeight w:val="999"/>
        </w:trPr>
        <w:tc>
          <w:tcPr>
            <w:tcW w:w="9618" w:type="dxa"/>
            <w:gridSpan w:val="5"/>
            <w:shd w:val="clear" w:color="auto" w:fill="479148" w:themeFill="accent4" w:themeFillShade="BF"/>
          </w:tcPr>
          <w:p w:rsidR="00EA25D8" w:rsidRPr="00931B76" w:rsidRDefault="00EA25D8" w:rsidP="00EA25D8">
            <w:pPr>
              <w:spacing w:after="0"/>
              <w:jc w:val="center"/>
              <w:rPr>
                <w:rFonts w:ascii="Georgia" w:hAnsi="Georgia"/>
                <w:b/>
                <w:shadow/>
                <w:color w:val="FFFFFF" w:themeColor="background1"/>
                <w:spacing w:val="2"/>
                <w:sz w:val="36"/>
                <w:szCs w:val="36"/>
              </w:rPr>
            </w:pPr>
            <w:r w:rsidRPr="00931B76">
              <w:rPr>
                <w:rFonts w:ascii="Georgia" w:hAnsi="Georgia"/>
                <w:b/>
                <w:shadow/>
                <w:color w:val="FFFFFF" w:themeColor="background1"/>
                <w:spacing w:val="2"/>
                <w:sz w:val="36"/>
                <w:szCs w:val="36"/>
              </w:rPr>
              <w:t>Расходы  бюджета Питерского</w:t>
            </w:r>
          </w:p>
          <w:p w:rsidR="00EA25D8" w:rsidRDefault="00EA25D8" w:rsidP="00EA25D8">
            <w:pPr>
              <w:spacing w:after="0"/>
              <w:jc w:val="center"/>
              <w:rPr>
                <w:rFonts w:ascii="Times New Roman" w:hAnsi="Times New Roman"/>
                <w:b/>
                <w:shadow/>
                <w:color w:val="3691AA" w:themeColor="accent2" w:themeShade="BF"/>
                <w:spacing w:val="2"/>
                <w:sz w:val="36"/>
                <w:szCs w:val="36"/>
              </w:rPr>
            </w:pPr>
            <w:r w:rsidRPr="00931B76">
              <w:rPr>
                <w:rFonts w:ascii="Georgia" w:hAnsi="Georgia"/>
                <w:b/>
                <w:shadow/>
                <w:color w:val="FFFFFF" w:themeColor="background1"/>
                <w:spacing w:val="2"/>
                <w:sz w:val="36"/>
                <w:szCs w:val="36"/>
              </w:rPr>
              <w:t>муниципального района на образование</w:t>
            </w:r>
          </w:p>
        </w:tc>
      </w:tr>
    </w:tbl>
    <w:p w:rsidR="00C750C3" w:rsidRPr="00EA25D8" w:rsidRDefault="00C750C3" w:rsidP="00C750C3">
      <w:pPr>
        <w:spacing w:after="0"/>
        <w:jc w:val="center"/>
        <w:rPr>
          <w:rFonts w:ascii="Times New Roman" w:hAnsi="Times New Roman"/>
          <w:b/>
          <w:spacing w:val="2"/>
          <w:sz w:val="24"/>
          <w:szCs w:val="24"/>
        </w:rPr>
      </w:pPr>
      <w:r w:rsidRPr="00EA25D8">
        <w:rPr>
          <w:rFonts w:ascii="Times New Roman" w:hAnsi="Times New Roman"/>
          <w:b/>
          <w:shadow/>
          <w:spacing w:val="2"/>
          <w:sz w:val="36"/>
          <w:szCs w:val="36"/>
        </w:rPr>
        <w:t xml:space="preserve"> </w:t>
      </w:r>
      <w:r w:rsidRPr="00EA25D8">
        <w:rPr>
          <w:rFonts w:ascii="Times New Roman" w:hAnsi="Times New Roman"/>
          <w:spacing w:val="2"/>
          <w:sz w:val="28"/>
          <w:szCs w:val="28"/>
        </w:rPr>
        <w:t xml:space="preserve">                                                                                                                                                                    </w:t>
      </w:r>
      <w:r w:rsidRPr="00EA25D8">
        <w:rPr>
          <w:rFonts w:ascii="Times New Roman" w:hAnsi="Times New Roman"/>
          <w:b/>
          <w:spacing w:val="2"/>
          <w:sz w:val="24"/>
          <w:szCs w:val="24"/>
        </w:rPr>
        <w:t>(тыс. рублей)</w:t>
      </w:r>
    </w:p>
    <w:tbl>
      <w:tblPr>
        <w:tblW w:w="5000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/>
      </w:tblPr>
      <w:tblGrid>
        <w:gridCol w:w="675"/>
        <w:gridCol w:w="6238"/>
        <w:gridCol w:w="1700"/>
        <w:gridCol w:w="1561"/>
        <w:gridCol w:w="1700"/>
        <w:gridCol w:w="1561"/>
        <w:gridCol w:w="1351"/>
      </w:tblGrid>
      <w:tr w:rsidR="00C750C3" w:rsidRPr="001B4F36" w:rsidTr="00FA6391">
        <w:tc>
          <w:tcPr>
            <w:tcW w:w="228" w:type="pct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  <w:noWrap/>
          </w:tcPr>
          <w:p w:rsidR="00C750C3" w:rsidRPr="00B30BD3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</w:t>
            </w:r>
          </w:p>
          <w:p w:rsidR="00C750C3" w:rsidRPr="00B30BD3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п</w:t>
            </w:r>
            <w:proofErr w:type="spellEnd"/>
            <w:proofErr w:type="gramEnd"/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п</w:t>
            </w:r>
            <w:proofErr w:type="spellEnd"/>
          </w:p>
        </w:tc>
        <w:tc>
          <w:tcPr>
            <w:tcW w:w="2109" w:type="pct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575" w:type="pct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:rsidR="00C750C3" w:rsidRPr="00B30BD3" w:rsidRDefault="00C750C3" w:rsidP="007E59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201</w:t>
            </w:r>
            <w:r w:rsidR="007E59E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  <w:r w:rsidR="00DB423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528" w:type="pct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:rsidR="00C750C3" w:rsidRPr="00B30BD3" w:rsidRDefault="00C750C3" w:rsidP="007E59EC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20</w:t>
            </w:r>
            <w:r w:rsidR="007E59EC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20</w:t>
            </w:r>
            <w:r w:rsidR="00DB423D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г.</w:t>
            </w:r>
          </w:p>
        </w:tc>
        <w:tc>
          <w:tcPr>
            <w:tcW w:w="575" w:type="pct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:rsidR="00C750C3" w:rsidRPr="00B30BD3" w:rsidRDefault="00C750C3" w:rsidP="009F2D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20</w:t>
            </w:r>
            <w:r w:rsidR="00DB423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</w:t>
            </w:r>
            <w:r w:rsidR="007E59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</w:t>
            </w:r>
            <w:r w:rsidRPr="00B30BD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г.</w:t>
            </w:r>
          </w:p>
        </w:tc>
        <w:tc>
          <w:tcPr>
            <w:tcW w:w="528" w:type="pct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:rsidR="00C750C3" w:rsidRPr="00B30BD3" w:rsidRDefault="00C750C3" w:rsidP="007E59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</w:t>
            </w:r>
            <w:r w:rsidR="007E59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</w:t>
            </w:r>
            <w:r w:rsidRPr="00B30BD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г.</w:t>
            </w:r>
          </w:p>
        </w:tc>
        <w:tc>
          <w:tcPr>
            <w:tcW w:w="457" w:type="pct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:rsidR="00C750C3" w:rsidRPr="00B30BD3" w:rsidRDefault="00C750C3" w:rsidP="007E59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202</w:t>
            </w:r>
            <w:r w:rsidR="007E59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</w:t>
            </w:r>
            <w:r w:rsidR="00DB423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г.</w:t>
            </w:r>
          </w:p>
        </w:tc>
      </w:tr>
      <w:tr w:rsidR="00C750C3" w:rsidRPr="00B92228" w:rsidTr="00FA6391">
        <w:tc>
          <w:tcPr>
            <w:tcW w:w="2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</w:tcPr>
          <w:p w:rsidR="00C750C3" w:rsidRPr="00B92228" w:rsidRDefault="00C750C3" w:rsidP="00785EC8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09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92228" w:rsidRDefault="00C750C3" w:rsidP="00785EC8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75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7E59EC" w:rsidRDefault="007E59EC" w:rsidP="007E59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</w:t>
            </w:r>
            <w:r w:rsidR="00C750C3" w:rsidRPr="007E59E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сполнение</w:t>
            </w:r>
          </w:p>
        </w:tc>
        <w:tc>
          <w:tcPr>
            <w:tcW w:w="5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7E59EC" w:rsidRDefault="00C750C3" w:rsidP="00785EC8">
            <w:pPr>
              <w:jc w:val="center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r w:rsidRPr="007E59EC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оценка</w:t>
            </w:r>
          </w:p>
        </w:tc>
        <w:tc>
          <w:tcPr>
            <w:tcW w:w="1560" w:type="pct"/>
            <w:gridSpan w:val="3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7E59EC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E59E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E59E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проект</w:t>
            </w:r>
            <w:r w:rsidRPr="007E59E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о  бюджете</w:t>
            </w:r>
          </w:p>
          <w:p w:rsidR="00C750C3" w:rsidRPr="007E59EC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750C3" w:rsidRPr="00B92228" w:rsidTr="00FA6391">
        <w:tc>
          <w:tcPr>
            <w:tcW w:w="2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noWrap/>
          </w:tcPr>
          <w:p w:rsidR="00C750C3" w:rsidRPr="00FA6391" w:rsidRDefault="00C750C3" w:rsidP="00785EC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A639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  <w:r w:rsidR="00FA6391" w:rsidRPr="00FA639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09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031B82" w:rsidRDefault="00C750C3" w:rsidP="00785EC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031B8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Расходы на дошкольное, общее и дополнительное образование, всего</w:t>
            </w:r>
          </w:p>
        </w:tc>
        <w:tc>
          <w:tcPr>
            <w:tcW w:w="575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:rsidR="00C750C3" w:rsidRPr="007E59EC" w:rsidRDefault="00DB423D" w:rsidP="007E59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E59E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  <w:r w:rsidR="007E59EC" w:rsidRPr="007E59E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32 246,6</w:t>
            </w:r>
          </w:p>
        </w:tc>
        <w:tc>
          <w:tcPr>
            <w:tcW w:w="5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:rsidR="00C750C3" w:rsidRPr="007E59EC" w:rsidRDefault="00DB423D" w:rsidP="007E59EC">
            <w:pPr>
              <w:jc w:val="center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r w:rsidRPr="007E59EC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2</w:t>
            </w:r>
            <w:r w:rsidR="007E59EC" w:rsidRPr="007E59EC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35 322,3</w:t>
            </w:r>
          </w:p>
        </w:tc>
        <w:tc>
          <w:tcPr>
            <w:tcW w:w="575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:rsidR="00C750C3" w:rsidRPr="007E59EC" w:rsidRDefault="007E59EC" w:rsidP="007E59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E59E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223 208,5</w:t>
            </w:r>
          </w:p>
        </w:tc>
        <w:tc>
          <w:tcPr>
            <w:tcW w:w="5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:rsidR="00C750C3" w:rsidRPr="007E59EC" w:rsidRDefault="007E59EC" w:rsidP="007E59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E59E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184 776,2</w:t>
            </w:r>
          </w:p>
        </w:tc>
        <w:tc>
          <w:tcPr>
            <w:tcW w:w="457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:rsidR="00C750C3" w:rsidRPr="007E59EC" w:rsidRDefault="007E59EC" w:rsidP="007E59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E59E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189 938,5</w:t>
            </w:r>
          </w:p>
        </w:tc>
      </w:tr>
      <w:tr w:rsidR="00C750C3" w:rsidRPr="00B92228" w:rsidTr="00FA6391">
        <w:tc>
          <w:tcPr>
            <w:tcW w:w="2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  <w:noWrap/>
          </w:tcPr>
          <w:p w:rsidR="00C750C3" w:rsidRPr="00FA6391" w:rsidRDefault="00C750C3" w:rsidP="00785EC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09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031B82" w:rsidRDefault="00C750C3" w:rsidP="00785EC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% к общему  объему расходов</w:t>
            </w:r>
          </w:p>
        </w:tc>
        <w:tc>
          <w:tcPr>
            <w:tcW w:w="575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031B82" w:rsidRDefault="00DB423D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31B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64,0</w:t>
            </w:r>
          </w:p>
        </w:tc>
        <w:tc>
          <w:tcPr>
            <w:tcW w:w="5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7E59EC" w:rsidRDefault="00DB423D" w:rsidP="007E59EC">
            <w:pPr>
              <w:jc w:val="center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r w:rsidRPr="007E59EC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6</w:t>
            </w:r>
            <w:r w:rsidR="007E59EC" w:rsidRPr="007E59EC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5,0</w:t>
            </w:r>
          </w:p>
        </w:tc>
        <w:tc>
          <w:tcPr>
            <w:tcW w:w="575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031B82" w:rsidRDefault="00DB423D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31B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65,5</w:t>
            </w:r>
          </w:p>
        </w:tc>
        <w:tc>
          <w:tcPr>
            <w:tcW w:w="5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031B82" w:rsidRDefault="00DB423D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31B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70,5</w:t>
            </w:r>
          </w:p>
        </w:tc>
        <w:tc>
          <w:tcPr>
            <w:tcW w:w="457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031B82" w:rsidRDefault="00DB423D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31B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72,8</w:t>
            </w:r>
          </w:p>
        </w:tc>
      </w:tr>
      <w:tr w:rsidR="00C750C3" w:rsidRPr="00B92228" w:rsidTr="00FA6391">
        <w:tc>
          <w:tcPr>
            <w:tcW w:w="2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noWrap/>
          </w:tcPr>
          <w:p w:rsidR="00C750C3" w:rsidRPr="00FA6391" w:rsidRDefault="00C750C3" w:rsidP="00785EC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A639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109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031B82" w:rsidRDefault="00C750C3" w:rsidP="00785EC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Количество муниципальных учреждений образования Питерского муниципального района всего единиц</w:t>
            </w:r>
            <w:proofErr w:type="gramStart"/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в том числе ;</w:t>
            </w:r>
          </w:p>
          <w:p w:rsidR="00C750C3" w:rsidRPr="00031B82" w:rsidRDefault="00C750C3" w:rsidP="00785EC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дошкольного образования</w:t>
            </w:r>
            <w:proofErr w:type="gramStart"/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единиц</w:t>
            </w:r>
          </w:p>
          <w:p w:rsidR="00C750C3" w:rsidRPr="00031B82" w:rsidRDefault="00C750C3" w:rsidP="00785EC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общеобразовательных, единиц</w:t>
            </w:r>
          </w:p>
          <w:p w:rsidR="00C750C3" w:rsidRPr="00031B82" w:rsidRDefault="00C750C3" w:rsidP="00785EC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дополнительного образования, единиц</w:t>
            </w:r>
          </w:p>
          <w:p w:rsidR="00C750C3" w:rsidRPr="00031B82" w:rsidRDefault="00C750C3" w:rsidP="00785EC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-молодежной политике и оздоровление детей, единиц</w:t>
            </w:r>
          </w:p>
        </w:tc>
        <w:tc>
          <w:tcPr>
            <w:tcW w:w="575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031B82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750C3" w:rsidRPr="00031B82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18</w:t>
            </w:r>
          </w:p>
          <w:p w:rsidR="00C750C3" w:rsidRPr="00031B82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</w:t>
            </w:r>
          </w:p>
          <w:p w:rsidR="00C750C3" w:rsidRPr="00031B82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031B82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750C3" w:rsidRPr="00031B82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18</w:t>
            </w:r>
          </w:p>
          <w:p w:rsidR="00C750C3" w:rsidRPr="00031B82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</w:t>
            </w:r>
          </w:p>
          <w:p w:rsidR="00C750C3" w:rsidRPr="00031B82" w:rsidRDefault="00C750C3" w:rsidP="00785EC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8"/>
                <w:szCs w:val="28"/>
              </w:rPr>
            </w:pP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75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031B82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750C3" w:rsidRPr="00031B82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="007E59E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  <w:p w:rsidR="00C750C3" w:rsidRPr="00031B82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</w:t>
            </w:r>
          </w:p>
          <w:p w:rsidR="00C750C3" w:rsidRPr="00031B82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031B82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750C3" w:rsidRPr="00031B82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="007E59E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  <w:p w:rsidR="00C750C3" w:rsidRPr="00031B82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</w:t>
            </w:r>
          </w:p>
          <w:p w:rsidR="00C750C3" w:rsidRPr="00031B82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57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031B82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750C3" w:rsidRPr="00031B82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="007E59E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  <w:p w:rsidR="00C750C3" w:rsidRPr="00031B82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</w:t>
            </w:r>
          </w:p>
          <w:p w:rsidR="00C750C3" w:rsidRPr="00031B82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C750C3" w:rsidRPr="00B92228" w:rsidTr="00FA6391">
        <w:tc>
          <w:tcPr>
            <w:tcW w:w="2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</w:tcPr>
          <w:p w:rsidR="00C750C3" w:rsidRPr="00FA6391" w:rsidRDefault="00C750C3" w:rsidP="00785EC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A639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  <w:r w:rsidR="00FA6391" w:rsidRPr="00FA639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09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031B82" w:rsidRDefault="00C750C3" w:rsidP="00785EC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Объем расходов на дошкольное, общее и дополнительное образование в расчете на 1 жителя</w:t>
            </w:r>
          </w:p>
        </w:tc>
        <w:tc>
          <w:tcPr>
            <w:tcW w:w="575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031B82" w:rsidRDefault="004B5A67" w:rsidP="007E59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1</w:t>
            </w:r>
            <w:r w:rsidR="007E59E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4,6</w:t>
            </w:r>
          </w:p>
        </w:tc>
        <w:tc>
          <w:tcPr>
            <w:tcW w:w="5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031B82" w:rsidRDefault="00C750C3" w:rsidP="007E59EC">
            <w:pPr>
              <w:jc w:val="center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r w:rsidRPr="00031B82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1</w:t>
            </w:r>
            <w:r w:rsidR="007E59EC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5,1</w:t>
            </w:r>
          </w:p>
        </w:tc>
        <w:tc>
          <w:tcPr>
            <w:tcW w:w="575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031B82" w:rsidRDefault="00C750C3" w:rsidP="007E59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="007E59E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4,3</w:t>
            </w:r>
          </w:p>
        </w:tc>
        <w:tc>
          <w:tcPr>
            <w:tcW w:w="5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031B82" w:rsidRDefault="00C750C3" w:rsidP="007E59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="007E59E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1,8</w:t>
            </w:r>
          </w:p>
        </w:tc>
        <w:tc>
          <w:tcPr>
            <w:tcW w:w="457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031B82" w:rsidRDefault="00C750C3" w:rsidP="007E59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="007E59E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2,2</w:t>
            </w:r>
          </w:p>
        </w:tc>
      </w:tr>
      <w:tr w:rsidR="00C750C3" w:rsidRPr="00B92228" w:rsidTr="00FA6391">
        <w:tc>
          <w:tcPr>
            <w:tcW w:w="2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noWrap/>
          </w:tcPr>
          <w:p w:rsidR="00C750C3" w:rsidRPr="00FA6391" w:rsidRDefault="00C750C3" w:rsidP="00785EC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A639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4</w:t>
            </w:r>
            <w:r w:rsidR="00FA639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09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031B82" w:rsidRDefault="00C750C3" w:rsidP="00785EC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Обеспеченность детей дошкольного возраста в дошкольных образовательных учреждения</w:t>
            </w:r>
            <w:proofErr w:type="gramStart"/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х(</w:t>
            </w:r>
            <w:proofErr w:type="gramEnd"/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количество мест на 1000 детей), единиц</w:t>
            </w:r>
          </w:p>
        </w:tc>
        <w:tc>
          <w:tcPr>
            <w:tcW w:w="575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031B82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912</w:t>
            </w:r>
          </w:p>
        </w:tc>
        <w:tc>
          <w:tcPr>
            <w:tcW w:w="5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031B82" w:rsidRDefault="00C750C3" w:rsidP="00785EC8">
            <w:pPr>
              <w:jc w:val="center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r w:rsidRPr="00031B82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960</w:t>
            </w:r>
          </w:p>
        </w:tc>
        <w:tc>
          <w:tcPr>
            <w:tcW w:w="575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031B82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960</w:t>
            </w:r>
          </w:p>
        </w:tc>
        <w:tc>
          <w:tcPr>
            <w:tcW w:w="5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031B82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960</w:t>
            </w:r>
          </w:p>
        </w:tc>
        <w:tc>
          <w:tcPr>
            <w:tcW w:w="457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031B82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960</w:t>
            </w:r>
          </w:p>
        </w:tc>
      </w:tr>
      <w:tr w:rsidR="00C750C3" w:rsidRPr="00B92228" w:rsidTr="00FA6391">
        <w:tc>
          <w:tcPr>
            <w:tcW w:w="2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  <w:noWrap/>
          </w:tcPr>
          <w:p w:rsidR="00C750C3" w:rsidRPr="00FA6391" w:rsidRDefault="00C750C3" w:rsidP="00785EC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A639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  <w:r w:rsidR="00FA639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09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031B82" w:rsidRDefault="00C750C3" w:rsidP="00785EC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Доля муниципальных  дошкольных образовательных учреждений</w:t>
            </w:r>
            <w:proofErr w:type="gramStart"/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здания которых находятся в аварийном состоянии или требуют капитального ремонта в общем числе дошкольных образовательных учреждений, %</w:t>
            </w:r>
          </w:p>
        </w:tc>
        <w:tc>
          <w:tcPr>
            <w:tcW w:w="575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031B82" w:rsidRDefault="00B92228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4</w:t>
            </w:r>
            <w:r w:rsidR="00C750C3"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031B82" w:rsidRDefault="00B92228" w:rsidP="00B92228">
            <w:pPr>
              <w:jc w:val="center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r w:rsidRPr="00031B82">
              <w:rPr>
                <w:rFonts w:ascii="Times New Roman" w:hAnsi="Times New Roman"/>
                <w:color w:val="000000"/>
                <w:spacing w:val="2"/>
                <w:sz w:val="28"/>
                <w:szCs w:val="28"/>
                <w:lang w:val="en-US"/>
              </w:rPr>
              <w:t>4</w:t>
            </w:r>
            <w:r w:rsidR="00C750C3" w:rsidRPr="00031B82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0</w:t>
            </w:r>
          </w:p>
        </w:tc>
        <w:tc>
          <w:tcPr>
            <w:tcW w:w="575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031B82" w:rsidRDefault="00B92228" w:rsidP="00B922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4</w:t>
            </w:r>
            <w:r w:rsidR="00C750C3"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031B82" w:rsidRDefault="00B92228" w:rsidP="00B922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4</w:t>
            </w:r>
            <w:r w:rsidR="00C750C3"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57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031B82" w:rsidRDefault="00B92228" w:rsidP="00B922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45</w:t>
            </w:r>
          </w:p>
        </w:tc>
      </w:tr>
      <w:tr w:rsidR="00C750C3" w:rsidRPr="00031B82" w:rsidTr="00FA6391">
        <w:tc>
          <w:tcPr>
            <w:tcW w:w="2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noWrap/>
          </w:tcPr>
          <w:p w:rsidR="00C750C3" w:rsidRPr="00FA6391" w:rsidRDefault="00C750C3" w:rsidP="00785EC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A639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  <w:r w:rsidR="00FA639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09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031B82" w:rsidRDefault="00C750C3" w:rsidP="00785EC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Доля муниципальных  общеобразовательных  учреждений</w:t>
            </w:r>
            <w:proofErr w:type="gramStart"/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здания которых находятся в аварийном состоянии или требуют капитального ремонта в общем числе общеобразовательных учреждений, %</w:t>
            </w:r>
          </w:p>
        </w:tc>
        <w:tc>
          <w:tcPr>
            <w:tcW w:w="575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031B82" w:rsidRDefault="00B92228" w:rsidP="00B922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45</w:t>
            </w:r>
          </w:p>
        </w:tc>
        <w:tc>
          <w:tcPr>
            <w:tcW w:w="5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031B82" w:rsidRDefault="00C750C3" w:rsidP="00785EC8">
            <w:pPr>
              <w:jc w:val="center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r w:rsidRPr="00031B82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50</w:t>
            </w:r>
          </w:p>
        </w:tc>
        <w:tc>
          <w:tcPr>
            <w:tcW w:w="575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031B82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5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031B82" w:rsidRDefault="00B92228" w:rsidP="00B922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40</w:t>
            </w:r>
          </w:p>
        </w:tc>
        <w:tc>
          <w:tcPr>
            <w:tcW w:w="457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031B82" w:rsidRDefault="00B92228" w:rsidP="00B922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40</w:t>
            </w:r>
          </w:p>
        </w:tc>
      </w:tr>
      <w:tr w:rsidR="00C750C3" w:rsidRPr="00031B82" w:rsidTr="00FA6391">
        <w:tc>
          <w:tcPr>
            <w:tcW w:w="2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  <w:noWrap/>
          </w:tcPr>
          <w:p w:rsidR="00C750C3" w:rsidRPr="00FA6391" w:rsidRDefault="00FA6391" w:rsidP="00FA63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A639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7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09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031B82" w:rsidRDefault="00C750C3" w:rsidP="00785EC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Средний размер заработной платы работников муниципальных дошкольных образовательных учреждений, рублей</w:t>
            </w:r>
          </w:p>
        </w:tc>
        <w:tc>
          <w:tcPr>
            <w:tcW w:w="575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031B82" w:rsidRDefault="00B92228" w:rsidP="007E59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1</w:t>
            </w:r>
            <w:r w:rsidR="007E59E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7255,4</w:t>
            </w:r>
          </w:p>
        </w:tc>
        <w:tc>
          <w:tcPr>
            <w:tcW w:w="5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031B82" w:rsidRDefault="00B92228" w:rsidP="007E59EC">
            <w:pPr>
              <w:jc w:val="center"/>
              <w:rPr>
                <w:rFonts w:ascii="Times New Roman" w:hAnsi="Times New Roman"/>
                <w:color w:val="000000"/>
                <w:spacing w:val="2"/>
                <w:sz w:val="28"/>
                <w:szCs w:val="28"/>
                <w:lang w:val="en-US"/>
              </w:rPr>
            </w:pPr>
            <w:r w:rsidRPr="00031B82">
              <w:rPr>
                <w:rFonts w:ascii="Times New Roman" w:hAnsi="Times New Roman"/>
                <w:color w:val="000000"/>
                <w:spacing w:val="2"/>
                <w:sz w:val="28"/>
                <w:szCs w:val="28"/>
                <w:lang w:val="en-US"/>
              </w:rPr>
              <w:t>1</w:t>
            </w:r>
            <w:r w:rsidR="007E59EC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8500,0</w:t>
            </w:r>
          </w:p>
        </w:tc>
        <w:tc>
          <w:tcPr>
            <w:tcW w:w="575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031B82" w:rsidRDefault="00B92228" w:rsidP="007E59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1</w:t>
            </w:r>
            <w:r w:rsidR="007E59E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9166,0</w:t>
            </w:r>
          </w:p>
        </w:tc>
        <w:tc>
          <w:tcPr>
            <w:tcW w:w="5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031B82" w:rsidRDefault="00B92228" w:rsidP="007E59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1</w:t>
            </w:r>
            <w:r w:rsidR="007E59E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9875,0</w:t>
            </w:r>
          </w:p>
        </w:tc>
        <w:tc>
          <w:tcPr>
            <w:tcW w:w="457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031B82" w:rsidRDefault="007E59EC" w:rsidP="007E59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20590,0</w:t>
            </w:r>
          </w:p>
        </w:tc>
      </w:tr>
      <w:tr w:rsidR="00C750C3" w:rsidRPr="00031B82" w:rsidTr="00FA6391">
        <w:tc>
          <w:tcPr>
            <w:tcW w:w="2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noWrap/>
          </w:tcPr>
          <w:p w:rsidR="00C750C3" w:rsidRPr="00FA6391" w:rsidRDefault="00FA6391" w:rsidP="00FA63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A639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8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09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031B82" w:rsidRDefault="00C750C3" w:rsidP="00785EC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Отношение среднемесячной номинальной заработной платы работников муниципальных дошкольных образовательных учреждений к  среднемесячной номинальной заработной плате работников, занятых в сфере экономики  муниципального района, %</w:t>
            </w:r>
          </w:p>
        </w:tc>
        <w:tc>
          <w:tcPr>
            <w:tcW w:w="575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031B82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B92228" w:rsidRPr="00031B82" w:rsidRDefault="00B92228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B92228" w:rsidRPr="00031B82" w:rsidRDefault="00B92228" w:rsidP="00FB24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8</w:t>
            </w:r>
            <w:r w:rsidR="00FB245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1,7</w:t>
            </w:r>
          </w:p>
        </w:tc>
        <w:tc>
          <w:tcPr>
            <w:tcW w:w="5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031B82" w:rsidRDefault="00C750C3" w:rsidP="00785EC8">
            <w:pPr>
              <w:jc w:val="center"/>
              <w:rPr>
                <w:rFonts w:ascii="Times New Roman" w:hAnsi="Times New Roman"/>
                <w:color w:val="000000"/>
                <w:spacing w:val="2"/>
                <w:sz w:val="28"/>
                <w:szCs w:val="28"/>
                <w:lang w:val="en-US"/>
              </w:rPr>
            </w:pPr>
          </w:p>
          <w:p w:rsidR="00B92228" w:rsidRPr="00031B82" w:rsidRDefault="00FB2459" w:rsidP="00FB2459">
            <w:pPr>
              <w:jc w:val="center"/>
              <w:rPr>
                <w:rFonts w:ascii="Times New Roman" w:hAnsi="Times New Roman"/>
                <w:color w:val="000000"/>
                <w:spacing w:val="2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73,3</w:t>
            </w:r>
          </w:p>
        </w:tc>
        <w:tc>
          <w:tcPr>
            <w:tcW w:w="575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031B82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B92228" w:rsidRPr="00031B82" w:rsidRDefault="00B92228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B92228" w:rsidRPr="00031B82" w:rsidRDefault="00FB2459" w:rsidP="00FB24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70,2</w:t>
            </w:r>
          </w:p>
        </w:tc>
        <w:tc>
          <w:tcPr>
            <w:tcW w:w="5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031B82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B92228" w:rsidRPr="00031B82" w:rsidRDefault="00B92228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B92228" w:rsidRPr="00031B82" w:rsidRDefault="00FB2459" w:rsidP="00FB24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67,5</w:t>
            </w:r>
          </w:p>
        </w:tc>
        <w:tc>
          <w:tcPr>
            <w:tcW w:w="457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031B82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B92228" w:rsidRPr="00031B82" w:rsidRDefault="00B92228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B92228" w:rsidRPr="00031B82" w:rsidRDefault="00FB2459" w:rsidP="00FB24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65,0</w:t>
            </w:r>
          </w:p>
        </w:tc>
      </w:tr>
      <w:tr w:rsidR="00C750C3" w:rsidRPr="00031B82" w:rsidTr="00FA6391">
        <w:tc>
          <w:tcPr>
            <w:tcW w:w="2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</w:tcPr>
          <w:p w:rsidR="00C750C3" w:rsidRPr="00FA6391" w:rsidRDefault="00FA6391" w:rsidP="00FA63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A639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9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09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031B82" w:rsidRDefault="00C750C3" w:rsidP="00785EC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Средний размер заработной платы работников муниципальных общеобразовательных учреждений, рублей</w:t>
            </w:r>
          </w:p>
        </w:tc>
        <w:tc>
          <w:tcPr>
            <w:tcW w:w="575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B92228" w:rsidRPr="00031B82" w:rsidRDefault="00CF5F70" w:rsidP="00FA63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21688</w:t>
            </w:r>
          </w:p>
        </w:tc>
        <w:tc>
          <w:tcPr>
            <w:tcW w:w="5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031B82" w:rsidRDefault="00CF5F70" w:rsidP="00FA6391">
            <w:pPr>
              <w:jc w:val="center"/>
              <w:rPr>
                <w:rFonts w:ascii="Times New Roman" w:hAnsi="Times New Roman"/>
                <w:color w:val="000000"/>
                <w:spacing w:val="2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25400</w:t>
            </w:r>
          </w:p>
        </w:tc>
        <w:tc>
          <w:tcPr>
            <w:tcW w:w="575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031B82" w:rsidRDefault="00CF5F70" w:rsidP="00FA63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26314</w:t>
            </w:r>
          </w:p>
        </w:tc>
        <w:tc>
          <w:tcPr>
            <w:tcW w:w="5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031B82" w:rsidRDefault="00B92228" w:rsidP="00FA63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2</w:t>
            </w:r>
            <w:r w:rsidR="00CF5F7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7288</w:t>
            </w:r>
          </w:p>
        </w:tc>
        <w:tc>
          <w:tcPr>
            <w:tcW w:w="457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031B82" w:rsidRDefault="00B92228" w:rsidP="00FA63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2</w:t>
            </w:r>
            <w:r w:rsidR="00CF5F7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8270</w:t>
            </w:r>
          </w:p>
        </w:tc>
      </w:tr>
      <w:tr w:rsidR="00C750C3" w:rsidRPr="00031B82" w:rsidTr="00FA6391">
        <w:tc>
          <w:tcPr>
            <w:tcW w:w="2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noWrap/>
          </w:tcPr>
          <w:p w:rsidR="00C750C3" w:rsidRPr="00FA6391" w:rsidRDefault="00C750C3" w:rsidP="00FA63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A639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  <w:r w:rsidR="00FA6391" w:rsidRPr="00FA639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0</w:t>
            </w:r>
            <w:r w:rsidR="00FA639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09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031B82" w:rsidRDefault="00C750C3" w:rsidP="00785EC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31B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Отношение среднемесячной номинальной заработной платы работников общеобразовательных  муниципальных учреждений к  среднемесячной номинальной заработной плате работников, занятых в сфере экономики  муниципального района, %</w:t>
            </w:r>
          </w:p>
        </w:tc>
        <w:tc>
          <w:tcPr>
            <w:tcW w:w="575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031B82" w:rsidRDefault="00123F11" w:rsidP="00123F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102,7</w:t>
            </w:r>
          </w:p>
        </w:tc>
        <w:tc>
          <w:tcPr>
            <w:tcW w:w="5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031B82" w:rsidRDefault="00123F11" w:rsidP="00123F11">
            <w:pPr>
              <w:jc w:val="center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100,6</w:t>
            </w:r>
          </w:p>
        </w:tc>
        <w:tc>
          <w:tcPr>
            <w:tcW w:w="575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031B82" w:rsidRDefault="00123F11" w:rsidP="00123F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96,3</w:t>
            </w:r>
          </w:p>
        </w:tc>
        <w:tc>
          <w:tcPr>
            <w:tcW w:w="5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031B82" w:rsidRDefault="00123F11" w:rsidP="00123F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92,7</w:t>
            </w:r>
          </w:p>
        </w:tc>
        <w:tc>
          <w:tcPr>
            <w:tcW w:w="457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031B82" w:rsidRDefault="00123F11" w:rsidP="00123F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89,2</w:t>
            </w:r>
          </w:p>
        </w:tc>
      </w:tr>
    </w:tbl>
    <w:p w:rsidR="00C750C3" w:rsidRPr="00B92228" w:rsidRDefault="00C750C3" w:rsidP="00C750C3">
      <w:pPr>
        <w:spacing w:after="0"/>
        <w:jc w:val="center"/>
        <w:rPr>
          <w:rFonts w:asciiTheme="majorHAnsi" w:hAnsiTheme="majorHAnsi"/>
          <w:b/>
          <w:shadow/>
          <w:color w:val="000000"/>
          <w:spacing w:val="2"/>
          <w:sz w:val="28"/>
          <w:szCs w:val="28"/>
        </w:rPr>
      </w:pPr>
    </w:p>
    <w:p w:rsidR="00EA25D8" w:rsidRDefault="00EA25D8" w:rsidP="00C750C3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EF2FD2" w:rsidRDefault="00EF2FD2" w:rsidP="00C750C3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tbl>
      <w:tblPr>
        <w:tblW w:w="0" w:type="auto"/>
        <w:tblInd w:w="2202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shd w:val="clear" w:color="auto" w:fill="479148" w:themeFill="accent4" w:themeFillShade="BF"/>
        <w:tblLook w:val="0000"/>
      </w:tblPr>
      <w:tblGrid>
        <w:gridCol w:w="10428"/>
      </w:tblGrid>
      <w:tr w:rsidR="00EA25D8" w:rsidTr="00E701D3">
        <w:trPr>
          <w:trHeight w:val="1028"/>
        </w:trPr>
        <w:tc>
          <w:tcPr>
            <w:tcW w:w="10428" w:type="dxa"/>
            <w:shd w:val="clear" w:color="auto" w:fill="479148" w:themeFill="accent4" w:themeFillShade="BF"/>
          </w:tcPr>
          <w:p w:rsidR="00EA25D8" w:rsidRPr="00931B76" w:rsidRDefault="00EA25D8" w:rsidP="00EA25D8">
            <w:pPr>
              <w:spacing w:after="0"/>
              <w:jc w:val="center"/>
              <w:rPr>
                <w:rFonts w:ascii="Georgia" w:hAnsi="Georgia"/>
                <w:b/>
                <w:shadow/>
                <w:color w:val="FFFFFF" w:themeColor="background1"/>
                <w:spacing w:val="2"/>
                <w:sz w:val="36"/>
                <w:szCs w:val="36"/>
              </w:rPr>
            </w:pPr>
            <w:r w:rsidRPr="00931B76">
              <w:rPr>
                <w:rFonts w:ascii="Georgia" w:hAnsi="Georgia"/>
                <w:b/>
                <w:shadow/>
                <w:color w:val="FFFFFF" w:themeColor="background1"/>
                <w:spacing w:val="2"/>
                <w:sz w:val="36"/>
                <w:szCs w:val="36"/>
              </w:rPr>
              <w:t xml:space="preserve">Расходы  бюджета Питерского </w:t>
            </w:r>
          </w:p>
          <w:p w:rsidR="00EA25D8" w:rsidRDefault="00EA25D8" w:rsidP="00EA25D8">
            <w:pPr>
              <w:spacing w:after="0"/>
              <w:jc w:val="center"/>
              <w:rPr>
                <w:rFonts w:ascii="Times New Roman" w:hAnsi="Times New Roman"/>
                <w:b/>
                <w:shadow/>
                <w:color w:val="3691AA" w:themeColor="accent2" w:themeShade="BF"/>
                <w:spacing w:val="2"/>
                <w:sz w:val="36"/>
                <w:szCs w:val="36"/>
              </w:rPr>
            </w:pPr>
            <w:r w:rsidRPr="00931B76">
              <w:rPr>
                <w:rFonts w:ascii="Georgia" w:hAnsi="Georgia"/>
                <w:b/>
                <w:shadow/>
                <w:color w:val="FFFFFF" w:themeColor="background1"/>
                <w:spacing w:val="2"/>
                <w:sz w:val="36"/>
                <w:szCs w:val="36"/>
              </w:rPr>
              <w:t>муниципального района  на  национальную экономику</w:t>
            </w:r>
          </w:p>
        </w:tc>
      </w:tr>
    </w:tbl>
    <w:p w:rsidR="00C750C3" w:rsidRPr="00EA25D8" w:rsidRDefault="00C750C3" w:rsidP="00C750C3">
      <w:pPr>
        <w:spacing w:after="0"/>
        <w:jc w:val="right"/>
        <w:rPr>
          <w:rFonts w:ascii="Times New Roman" w:hAnsi="Times New Roman"/>
          <w:b/>
          <w:shadow/>
          <w:spacing w:val="2"/>
          <w:sz w:val="28"/>
          <w:szCs w:val="28"/>
        </w:rPr>
      </w:pPr>
      <w:r w:rsidRPr="00EA25D8">
        <w:rPr>
          <w:rFonts w:ascii="Times New Roman" w:hAnsi="Times New Roman"/>
          <w:b/>
          <w:shadow/>
          <w:spacing w:val="2"/>
          <w:sz w:val="28"/>
          <w:szCs w:val="28"/>
        </w:rPr>
        <w:t>(тыс. рублей)</w:t>
      </w:r>
    </w:p>
    <w:tbl>
      <w:tblPr>
        <w:tblW w:w="5000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/>
      </w:tblPr>
      <w:tblGrid>
        <w:gridCol w:w="486"/>
        <w:gridCol w:w="6569"/>
        <w:gridCol w:w="1558"/>
        <w:gridCol w:w="1561"/>
        <w:gridCol w:w="1700"/>
        <w:gridCol w:w="1561"/>
        <w:gridCol w:w="1351"/>
      </w:tblGrid>
      <w:tr w:rsidR="00C750C3" w:rsidRPr="001B4F36" w:rsidTr="00785EC8">
        <w:tc>
          <w:tcPr>
            <w:tcW w:w="164" w:type="pct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  <w:noWrap/>
          </w:tcPr>
          <w:p w:rsidR="00C750C3" w:rsidRPr="00B30BD3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</w:t>
            </w:r>
          </w:p>
          <w:p w:rsidR="00C750C3" w:rsidRPr="00B30BD3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п</w:t>
            </w:r>
            <w:proofErr w:type="spellEnd"/>
            <w:proofErr w:type="gramEnd"/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п</w:t>
            </w:r>
            <w:proofErr w:type="spellEnd"/>
          </w:p>
        </w:tc>
        <w:tc>
          <w:tcPr>
            <w:tcW w:w="2221" w:type="pct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527" w:type="pct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:rsidR="00C750C3" w:rsidRPr="00B30BD3" w:rsidRDefault="00C750C3" w:rsidP="00AF02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201</w:t>
            </w:r>
            <w:r w:rsidR="00AF020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  <w:r w:rsidR="002943F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528" w:type="pct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:rsidR="00C750C3" w:rsidRPr="00B30BD3" w:rsidRDefault="00C750C3" w:rsidP="00AF020D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20</w:t>
            </w:r>
            <w:r w:rsidR="00AF020D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20</w:t>
            </w:r>
            <w:r w:rsidR="002943F7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г.</w:t>
            </w:r>
          </w:p>
        </w:tc>
        <w:tc>
          <w:tcPr>
            <w:tcW w:w="575" w:type="pct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:rsidR="00C750C3" w:rsidRPr="00B30BD3" w:rsidRDefault="00C750C3" w:rsidP="00AF02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20</w:t>
            </w:r>
            <w:r w:rsidR="002943F7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</w:t>
            </w:r>
            <w:r w:rsidR="00AF020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</w:t>
            </w:r>
            <w:r w:rsidRPr="00B30BD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г.</w:t>
            </w:r>
          </w:p>
        </w:tc>
        <w:tc>
          <w:tcPr>
            <w:tcW w:w="528" w:type="pct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:rsidR="00C750C3" w:rsidRPr="00B30BD3" w:rsidRDefault="00C750C3" w:rsidP="00AF02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</w:t>
            </w:r>
            <w:r w:rsidR="00AF020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</w:t>
            </w:r>
            <w:r w:rsidRPr="00B30BD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г.</w:t>
            </w:r>
          </w:p>
        </w:tc>
        <w:tc>
          <w:tcPr>
            <w:tcW w:w="457" w:type="pct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:rsidR="00C750C3" w:rsidRPr="00B30BD3" w:rsidRDefault="00C750C3" w:rsidP="00AF02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202</w:t>
            </w:r>
            <w:r w:rsidR="00AF020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</w:t>
            </w:r>
            <w:r w:rsidRPr="00B30BD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г</w:t>
            </w:r>
          </w:p>
        </w:tc>
      </w:tr>
      <w:tr w:rsidR="00C750C3" w:rsidRPr="00EB6E82" w:rsidTr="00930F02">
        <w:tc>
          <w:tcPr>
            <w:tcW w:w="164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</w:tcPr>
          <w:p w:rsidR="00C750C3" w:rsidRPr="00B30BD3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21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7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0B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Исполнение</w:t>
            </w:r>
          </w:p>
        </w:tc>
        <w:tc>
          <w:tcPr>
            <w:tcW w:w="5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85EC8">
            <w:pPr>
              <w:jc w:val="center"/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  <w:r w:rsidRPr="00B30BD3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оценка</w:t>
            </w:r>
          </w:p>
        </w:tc>
        <w:tc>
          <w:tcPr>
            <w:tcW w:w="1560" w:type="pct"/>
            <w:gridSpan w:val="3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0B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Решени</w:t>
            </w:r>
            <w:r w:rsidRPr="00B30B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 о  бюджете</w:t>
            </w:r>
          </w:p>
          <w:p w:rsidR="00C750C3" w:rsidRPr="00B30BD3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750C3" w:rsidRPr="00167536" w:rsidTr="00930F02">
        <w:tc>
          <w:tcPr>
            <w:tcW w:w="164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noWrap/>
          </w:tcPr>
          <w:p w:rsidR="008E2635" w:rsidRDefault="008E2635" w:rsidP="00785EC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750C3" w:rsidRPr="00B30BD3" w:rsidRDefault="00C750C3" w:rsidP="00785EC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8E263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21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8E2635" w:rsidRDefault="008E2635" w:rsidP="00785EC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C750C3" w:rsidRDefault="008E2635" w:rsidP="00785EC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Р</w:t>
            </w:r>
            <w:r w:rsidR="00C750C3" w:rsidRPr="00B30BD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асходы районного бюджета на национальную экономику, всего </w:t>
            </w:r>
          </w:p>
          <w:p w:rsidR="008E2635" w:rsidRPr="00B30BD3" w:rsidRDefault="008E2635" w:rsidP="00785EC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7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:rsidR="008E2635" w:rsidRDefault="008E2635" w:rsidP="000E55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C750C3" w:rsidRPr="004B5A67" w:rsidRDefault="002943F7" w:rsidP="000E55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4B5A6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  <w:r w:rsidR="000E55C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1 997,3</w:t>
            </w:r>
          </w:p>
        </w:tc>
        <w:tc>
          <w:tcPr>
            <w:tcW w:w="5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:rsidR="008E2635" w:rsidRDefault="008E2635" w:rsidP="008E2635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pacing w:val="2"/>
                <w:sz w:val="28"/>
                <w:szCs w:val="28"/>
              </w:rPr>
            </w:pPr>
          </w:p>
          <w:p w:rsidR="00C750C3" w:rsidRPr="004B5A67" w:rsidRDefault="002943F7" w:rsidP="008E263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pacing w:val="2"/>
                <w:sz w:val="28"/>
                <w:szCs w:val="28"/>
              </w:rPr>
            </w:pPr>
            <w:r w:rsidRPr="004B5A67">
              <w:rPr>
                <w:rFonts w:ascii="Times New Roman" w:hAnsi="Times New Roman"/>
                <w:b/>
                <w:color w:val="000000"/>
                <w:spacing w:val="2"/>
                <w:sz w:val="28"/>
                <w:szCs w:val="28"/>
              </w:rPr>
              <w:t>1</w:t>
            </w:r>
            <w:r w:rsidR="000E55CC">
              <w:rPr>
                <w:rFonts w:ascii="Times New Roman" w:hAnsi="Times New Roman"/>
                <w:b/>
                <w:color w:val="000000"/>
                <w:spacing w:val="2"/>
                <w:sz w:val="28"/>
                <w:szCs w:val="28"/>
              </w:rPr>
              <w:t>7 245,0</w:t>
            </w:r>
          </w:p>
        </w:tc>
        <w:tc>
          <w:tcPr>
            <w:tcW w:w="575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:rsidR="008E2635" w:rsidRDefault="008E2635" w:rsidP="00AF02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C750C3" w:rsidRPr="004B5A67" w:rsidRDefault="002943F7" w:rsidP="00AF02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4B5A6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  <w:r w:rsidR="00AF020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7 615,9</w:t>
            </w:r>
          </w:p>
        </w:tc>
        <w:tc>
          <w:tcPr>
            <w:tcW w:w="5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:rsidR="008E2635" w:rsidRDefault="008E2635" w:rsidP="00AF02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C750C3" w:rsidRPr="004B5A67" w:rsidRDefault="00AF020D" w:rsidP="00AF02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25 813,4</w:t>
            </w:r>
          </w:p>
        </w:tc>
        <w:tc>
          <w:tcPr>
            <w:tcW w:w="457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:rsidR="008E2635" w:rsidRDefault="008E2635" w:rsidP="00AF02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C750C3" w:rsidRPr="004B5A67" w:rsidRDefault="00AF020D" w:rsidP="00AF02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23 954,8</w:t>
            </w:r>
          </w:p>
        </w:tc>
      </w:tr>
      <w:tr w:rsidR="00C750C3" w:rsidRPr="00167536" w:rsidTr="00930F02">
        <w:tc>
          <w:tcPr>
            <w:tcW w:w="164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  <w:noWrap/>
          </w:tcPr>
          <w:p w:rsidR="00C750C3" w:rsidRPr="00B30BD3" w:rsidRDefault="00C750C3" w:rsidP="00785EC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21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C750C3" w:rsidP="00785EC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30B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B30B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% к общему  объему расходов</w:t>
            </w:r>
          </w:p>
        </w:tc>
        <w:tc>
          <w:tcPr>
            <w:tcW w:w="527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4B5A67" w:rsidRDefault="000E55CC" w:rsidP="000E55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3,4</w:t>
            </w:r>
          </w:p>
        </w:tc>
        <w:tc>
          <w:tcPr>
            <w:tcW w:w="5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4B5A67" w:rsidRDefault="002943F7" w:rsidP="00785EC8">
            <w:pPr>
              <w:jc w:val="center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r w:rsidRPr="004B5A67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4,</w:t>
            </w:r>
            <w:r w:rsidR="000E55CC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8</w:t>
            </w:r>
          </w:p>
        </w:tc>
        <w:tc>
          <w:tcPr>
            <w:tcW w:w="575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4B5A67" w:rsidRDefault="00AF020D" w:rsidP="00AF02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8,</w:t>
            </w:r>
            <w:r w:rsidR="00CC53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4B5A67" w:rsidRDefault="00AF020D" w:rsidP="00AF02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9,</w:t>
            </w:r>
            <w:r w:rsidR="00CC53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57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4B5A67" w:rsidRDefault="00AF020D" w:rsidP="00AF02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8,4</w:t>
            </w:r>
          </w:p>
        </w:tc>
      </w:tr>
      <w:tr w:rsidR="00C750C3" w:rsidTr="00785EC8">
        <w:tc>
          <w:tcPr>
            <w:tcW w:w="164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noWrap/>
          </w:tcPr>
          <w:p w:rsidR="00C750C3" w:rsidRPr="00B30BD3" w:rsidRDefault="00C750C3" w:rsidP="00785EC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221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Default="00C750C3" w:rsidP="00785EC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30BD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Доля протяженности автомобильных дорог общего пользования местного значения не отвечающим нормативным требованиям</w:t>
            </w:r>
            <w:proofErr w:type="gramStart"/>
            <w:r w:rsidRPr="00B30BD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B30BD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в общей протяженности автомобильных дорог общего пользования местного значения  (%)</w:t>
            </w:r>
          </w:p>
          <w:p w:rsidR="008E2635" w:rsidRPr="00B30BD3" w:rsidRDefault="008E2635" w:rsidP="00785EC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7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0A57A5" w:rsidRDefault="000A57A5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0A57A5" w:rsidRDefault="000A57A5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750C3" w:rsidRPr="004B5A67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B5A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5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0A57A5" w:rsidRDefault="000A57A5" w:rsidP="000A57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</w:p>
          <w:p w:rsidR="000A57A5" w:rsidRDefault="000A57A5" w:rsidP="00785EC8">
            <w:pPr>
              <w:jc w:val="center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</w:p>
          <w:p w:rsidR="00C750C3" w:rsidRPr="004B5A67" w:rsidRDefault="00C750C3" w:rsidP="00785EC8">
            <w:pPr>
              <w:jc w:val="center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r w:rsidRPr="004B5A67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90</w:t>
            </w:r>
          </w:p>
        </w:tc>
        <w:tc>
          <w:tcPr>
            <w:tcW w:w="575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0A57A5" w:rsidRDefault="000A57A5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0A57A5" w:rsidRDefault="000A57A5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750C3" w:rsidRPr="004B5A67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B5A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5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0A57A5" w:rsidRDefault="000A57A5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0A57A5" w:rsidRDefault="000A57A5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750C3" w:rsidRPr="004B5A67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B5A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457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0A57A5" w:rsidRDefault="000A57A5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0A57A5" w:rsidRDefault="000A57A5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750C3" w:rsidRPr="004B5A67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B5A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</w:tr>
      <w:tr w:rsidR="00C750C3" w:rsidRPr="004241C5" w:rsidTr="00785EC8">
        <w:tc>
          <w:tcPr>
            <w:tcW w:w="164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</w:tcPr>
          <w:p w:rsidR="00C750C3" w:rsidRPr="00B30BD3" w:rsidRDefault="00C750C3" w:rsidP="00785EC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21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Default="00C750C3" w:rsidP="00785EC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30BD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Доля населения проживающего в населенных </w:t>
            </w:r>
            <w:proofErr w:type="gramStart"/>
            <w:r w:rsidRPr="00B30BD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пунктах</w:t>
            </w:r>
            <w:proofErr w:type="gramEnd"/>
            <w:r w:rsidRPr="00B30BD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не имеющихся регулярного автобусного сообщения с административным центром Питерского муниципального района, в общей численности населения муниципального района</w:t>
            </w:r>
          </w:p>
          <w:p w:rsidR="008E2635" w:rsidRPr="00B30BD3" w:rsidRDefault="008E2635" w:rsidP="00785EC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7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0A57A5" w:rsidRDefault="000A57A5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0A57A5" w:rsidRDefault="000A57A5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750C3" w:rsidRPr="00B30BD3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30BD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5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0A57A5" w:rsidRDefault="000A57A5" w:rsidP="00785EC8">
            <w:pPr>
              <w:jc w:val="center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</w:p>
          <w:p w:rsidR="00C750C3" w:rsidRPr="00B30BD3" w:rsidRDefault="00C750C3" w:rsidP="00785EC8">
            <w:pPr>
              <w:jc w:val="center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r w:rsidRPr="00B30BD3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64</w:t>
            </w:r>
          </w:p>
        </w:tc>
        <w:tc>
          <w:tcPr>
            <w:tcW w:w="575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0A57A5" w:rsidRDefault="000A57A5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0A57A5" w:rsidRDefault="000A57A5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750C3" w:rsidRPr="00B30BD3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30BD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5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0A57A5" w:rsidRDefault="000A57A5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0A57A5" w:rsidRDefault="000A57A5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750C3" w:rsidRPr="00B30BD3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30BD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457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0A57A5" w:rsidRDefault="000A57A5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0A57A5" w:rsidRDefault="000A57A5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750C3" w:rsidRPr="00B30BD3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30BD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64</w:t>
            </w:r>
          </w:p>
        </w:tc>
      </w:tr>
    </w:tbl>
    <w:p w:rsidR="00C750C3" w:rsidRDefault="00C750C3" w:rsidP="00C750C3">
      <w:pPr>
        <w:spacing w:after="0"/>
        <w:jc w:val="center"/>
        <w:rPr>
          <w:rFonts w:ascii="Times New Roman" w:hAnsi="Times New Roman"/>
          <w:b/>
          <w:shadow/>
          <w:color w:val="3691AA" w:themeColor="accent2" w:themeShade="BF"/>
          <w:spacing w:val="2"/>
          <w:sz w:val="36"/>
          <w:szCs w:val="36"/>
          <w:lang w:val="en-US"/>
        </w:rPr>
      </w:pPr>
    </w:p>
    <w:p w:rsidR="003F7D55" w:rsidRPr="003F7D55" w:rsidRDefault="003F7D55" w:rsidP="00C750C3">
      <w:pPr>
        <w:spacing w:after="0"/>
        <w:jc w:val="center"/>
        <w:rPr>
          <w:rFonts w:ascii="Times New Roman" w:hAnsi="Times New Roman"/>
          <w:b/>
          <w:shadow/>
          <w:color w:val="3691AA" w:themeColor="accent2" w:themeShade="BF"/>
          <w:spacing w:val="2"/>
          <w:sz w:val="36"/>
          <w:szCs w:val="36"/>
          <w:lang w:val="en-US"/>
        </w:rPr>
      </w:pPr>
    </w:p>
    <w:p w:rsidR="00C750C3" w:rsidRDefault="00C750C3" w:rsidP="00C750C3">
      <w:pPr>
        <w:spacing w:after="0"/>
        <w:jc w:val="center"/>
        <w:rPr>
          <w:rFonts w:ascii="Times New Roman" w:hAnsi="Times New Roman"/>
          <w:b/>
          <w:shadow/>
          <w:color w:val="3691AA" w:themeColor="accent2" w:themeShade="BF"/>
          <w:spacing w:val="2"/>
          <w:sz w:val="36"/>
          <w:szCs w:val="36"/>
        </w:rPr>
      </w:pPr>
    </w:p>
    <w:p w:rsidR="00EF2FD2" w:rsidRDefault="00EF2FD2" w:rsidP="00C750C3">
      <w:pPr>
        <w:spacing w:after="0"/>
        <w:jc w:val="center"/>
        <w:rPr>
          <w:rFonts w:ascii="Times New Roman" w:hAnsi="Times New Roman"/>
          <w:b/>
          <w:shadow/>
          <w:color w:val="3691AA" w:themeColor="accent2" w:themeShade="BF"/>
          <w:spacing w:val="2"/>
          <w:sz w:val="36"/>
          <w:szCs w:val="36"/>
        </w:rPr>
      </w:pPr>
    </w:p>
    <w:tbl>
      <w:tblPr>
        <w:tblW w:w="0" w:type="auto"/>
        <w:tblInd w:w="3642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shd w:val="clear" w:color="auto" w:fill="479148" w:themeFill="accent4" w:themeFillShade="BF"/>
        <w:tblLook w:val="0000"/>
      </w:tblPr>
      <w:tblGrid>
        <w:gridCol w:w="8515"/>
      </w:tblGrid>
      <w:tr w:rsidR="00EA25D8" w:rsidTr="00E701D3">
        <w:trPr>
          <w:trHeight w:val="1022"/>
        </w:trPr>
        <w:tc>
          <w:tcPr>
            <w:tcW w:w="8515" w:type="dxa"/>
            <w:shd w:val="clear" w:color="auto" w:fill="479148" w:themeFill="accent4" w:themeFillShade="BF"/>
          </w:tcPr>
          <w:p w:rsidR="00EA25D8" w:rsidRPr="00931B76" w:rsidRDefault="00EA25D8" w:rsidP="00EA25D8">
            <w:pPr>
              <w:spacing w:after="0"/>
              <w:jc w:val="center"/>
              <w:rPr>
                <w:rFonts w:ascii="Georgia" w:hAnsi="Georgia"/>
                <w:b/>
                <w:shadow/>
                <w:color w:val="FFFFFF" w:themeColor="background1"/>
                <w:spacing w:val="2"/>
                <w:sz w:val="40"/>
                <w:szCs w:val="40"/>
              </w:rPr>
            </w:pPr>
            <w:r w:rsidRPr="00931B76">
              <w:rPr>
                <w:rFonts w:ascii="Georgia" w:hAnsi="Georgia"/>
                <w:b/>
                <w:shadow/>
                <w:color w:val="FFFFFF" w:themeColor="background1"/>
                <w:spacing w:val="2"/>
                <w:sz w:val="40"/>
                <w:szCs w:val="40"/>
              </w:rPr>
              <w:t xml:space="preserve">Расходы  бюджета Питерского </w:t>
            </w:r>
          </w:p>
          <w:p w:rsidR="00EA25D8" w:rsidRDefault="00EA25D8" w:rsidP="00EA25D8">
            <w:pPr>
              <w:spacing w:after="0"/>
              <w:jc w:val="center"/>
              <w:rPr>
                <w:rFonts w:ascii="Times New Roman" w:hAnsi="Times New Roman"/>
                <w:b/>
                <w:shadow/>
                <w:color w:val="3691AA" w:themeColor="accent2" w:themeShade="BF"/>
                <w:spacing w:val="2"/>
                <w:sz w:val="36"/>
                <w:szCs w:val="36"/>
              </w:rPr>
            </w:pPr>
            <w:r w:rsidRPr="00931B76">
              <w:rPr>
                <w:rFonts w:ascii="Georgia" w:hAnsi="Georgia"/>
                <w:b/>
                <w:shadow/>
                <w:color w:val="FFFFFF" w:themeColor="background1"/>
                <w:spacing w:val="2"/>
                <w:sz w:val="40"/>
                <w:szCs w:val="40"/>
              </w:rPr>
              <w:t>муниципального района  на культуру</w:t>
            </w:r>
          </w:p>
        </w:tc>
      </w:tr>
    </w:tbl>
    <w:p w:rsidR="00CA1A64" w:rsidRDefault="00CA1A64" w:rsidP="00C750C3">
      <w:pPr>
        <w:spacing w:after="0"/>
        <w:jc w:val="right"/>
        <w:rPr>
          <w:rFonts w:ascii="Times New Roman" w:hAnsi="Times New Roman"/>
          <w:b/>
          <w:shadow/>
          <w:color w:val="000000" w:themeColor="text1"/>
          <w:spacing w:val="2"/>
          <w:sz w:val="28"/>
          <w:szCs w:val="28"/>
        </w:rPr>
      </w:pPr>
    </w:p>
    <w:p w:rsidR="00C750C3" w:rsidRPr="00EA25D8" w:rsidRDefault="00C750C3" w:rsidP="00C750C3">
      <w:pPr>
        <w:spacing w:after="0"/>
        <w:jc w:val="right"/>
        <w:rPr>
          <w:rFonts w:ascii="Times New Roman" w:hAnsi="Times New Roman"/>
          <w:b/>
          <w:shadow/>
          <w:color w:val="000000" w:themeColor="text1"/>
          <w:spacing w:val="2"/>
          <w:sz w:val="28"/>
          <w:szCs w:val="28"/>
        </w:rPr>
      </w:pPr>
      <w:r w:rsidRPr="00EA25D8">
        <w:rPr>
          <w:rFonts w:ascii="Times New Roman" w:hAnsi="Times New Roman"/>
          <w:b/>
          <w:shadow/>
          <w:color w:val="000000" w:themeColor="text1"/>
          <w:spacing w:val="2"/>
          <w:sz w:val="28"/>
          <w:szCs w:val="28"/>
        </w:rPr>
        <w:t>(тыс. рублей)</w:t>
      </w:r>
    </w:p>
    <w:tbl>
      <w:tblPr>
        <w:tblW w:w="5000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/>
      </w:tblPr>
      <w:tblGrid>
        <w:gridCol w:w="486"/>
        <w:gridCol w:w="6569"/>
        <w:gridCol w:w="1558"/>
        <w:gridCol w:w="1561"/>
        <w:gridCol w:w="1700"/>
        <w:gridCol w:w="1561"/>
        <w:gridCol w:w="1351"/>
      </w:tblGrid>
      <w:tr w:rsidR="00C750C3" w:rsidRPr="001B4F36" w:rsidTr="00EA25D8">
        <w:tc>
          <w:tcPr>
            <w:tcW w:w="164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noWrap/>
          </w:tcPr>
          <w:p w:rsidR="00C750C3" w:rsidRPr="00B30BD3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</w:t>
            </w:r>
          </w:p>
          <w:p w:rsidR="00C750C3" w:rsidRPr="00B30BD3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п</w:t>
            </w:r>
            <w:proofErr w:type="spellEnd"/>
            <w:proofErr w:type="gramEnd"/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п</w:t>
            </w:r>
            <w:proofErr w:type="spellEnd"/>
          </w:p>
        </w:tc>
        <w:tc>
          <w:tcPr>
            <w:tcW w:w="2221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527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E32E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201</w:t>
            </w:r>
            <w:r w:rsidR="00E32EE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  <w:r w:rsidR="002943F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5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E32EEE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20</w:t>
            </w:r>
            <w:r w:rsidR="00E32EEE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20</w:t>
            </w:r>
            <w:r w:rsidR="002943F7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г.</w:t>
            </w:r>
          </w:p>
        </w:tc>
        <w:tc>
          <w:tcPr>
            <w:tcW w:w="575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E32E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20</w:t>
            </w:r>
            <w:r w:rsidR="002943F7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</w:t>
            </w:r>
            <w:r w:rsidR="00E32EE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</w:t>
            </w:r>
            <w:r w:rsidRPr="00B30BD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г.</w:t>
            </w:r>
          </w:p>
        </w:tc>
        <w:tc>
          <w:tcPr>
            <w:tcW w:w="5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E32E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</w:t>
            </w:r>
            <w:r w:rsidR="00E32EE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</w:t>
            </w:r>
            <w:r w:rsidRPr="00B30BD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г.</w:t>
            </w:r>
          </w:p>
        </w:tc>
        <w:tc>
          <w:tcPr>
            <w:tcW w:w="457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E32E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202</w:t>
            </w:r>
            <w:r w:rsidR="00E32EE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</w:t>
            </w:r>
            <w:r w:rsidRPr="00B30BD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г</w:t>
            </w:r>
          </w:p>
        </w:tc>
      </w:tr>
      <w:tr w:rsidR="00C750C3" w:rsidRPr="00EB6E82" w:rsidTr="00EF5493">
        <w:tc>
          <w:tcPr>
            <w:tcW w:w="164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  <w:noWrap/>
          </w:tcPr>
          <w:p w:rsidR="00C750C3" w:rsidRPr="00B30BD3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21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7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0B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Исполнение</w:t>
            </w:r>
          </w:p>
        </w:tc>
        <w:tc>
          <w:tcPr>
            <w:tcW w:w="5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C750C3" w:rsidP="00785EC8">
            <w:pPr>
              <w:jc w:val="center"/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  <w:r w:rsidRPr="00B30BD3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оценка</w:t>
            </w:r>
          </w:p>
        </w:tc>
        <w:tc>
          <w:tcPr>
            <w:tcW w:w="1560" w:type="pct"/>
            <w:gridSpan w:val="3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0B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</w:t>
            </w:r>
            <w:r w:rsidRPr="00B30B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шение о  бюджете</w:t>
            </w:r>
          </w:p>
          <w:p w:rsidR="00C750C3" w:rsidRPr="00B30BD3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750C3" w:rsidRPr="004241C5" w:rsidTr="00E605E6">
        <w:tc>
          <w:tcPr>
            <w:tcW w:w="164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noWrap/>
          </w:tcPr>
          <w:p w:rsidR="00C750C3" w:rsidRPr="00B30BD3" w:rsidRDefault="00C750C3" w:rsidP="00785EC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21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30BD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Расходы</w:t>
            </w:r>
            <w:proofErr w:type="gramStart"/>
            <w:r w:rsidRPr="00B30BD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B30BD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всего тыс.рублей</w:t>
            </w:r>
          </w:p>
        </w:tc>
        <w:tc>
          <w:tcPr>
            <w:tcW w:w="527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:rsidR="00C750C3" w:rsidRPr="00EF5493" w:rsidRDefault="007047EB" w:rsidP="007047E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65 813,0</w:t>
            </w:r>
          </w:p>
        </w:tc>
        <w:tc>
          <w:tcPr>
            <w:tcW w:w="5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:rsidR="00C750C3" w:rsidRPr="00EF5493" w:rsidRDefault="002943F7" w:rsidP="007047EB">
            <w:pPr>
              <w:jc w:val="right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EF5493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6</w:t>
            </w:r>
            <w:r w:rsidR="007047EB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1 028,6</w:t>
            </w:r>
          </w:p>
        </w:tc>
        <w:tc>
          <w:tcPr>
            <w:tcW w:w="575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:rsidR="00C750C3" w:rsidRPr="00EF5493" w:rsidRDefault="007047EB" w:rsidP="007047E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54 071,1</w:t>
            </w:r>
          </w:p>
        </w:tc>
        <w:tc>
          <w:tcPr>
            <w:tcW w:w="5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:rsidR="00C750C3" w:rsidRPr="00EF5493" w:rsidRDefault="007047EB" w:rsidP="007047E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35 052,8</w:t>
            </w:r>
          </w:p>
        </w:tc>
        <w:tc>
          <w:tcPr>
            <w:tcW w:w="457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 w:themeFill="background1"/>
          </w:tcPr>
          <w:p w:rsidR="00C750C3" w:rsidRPr="00EF5493" w:rsidRDefault="007047EB" w:rsidP="007047E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38 620,4</w:t>
            </w:r>
          </w:p>
        </w:tc>
      </w:tr>
      <w:tr w:rsidR="00C750C3" w:rsidRPr="004241C5" w:rsidTr="00E605E6">
        <w:tc>
          <w:tcPr>
            <w:tcW w:w="164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</w:tcPr>
          <w:p w:rsidR="00C750C3" w:rsidRPr="00B30BD3" w:rsidRDefault="00C750C3" w:rsidP="00785EC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21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85EC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30B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B30B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% к общему  объему расходов</w:t>
            </w:r>
          </w:p>
        </w:tc>
        <w:tc>
          <w:tcPr>
            <w:tcW w:w="527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5C4CA" w:themeFill="accent3" w:themeFillTint="66"/>
          </w:tcPr>
          <w:p w:rsidR="00C750C3" w:rsidRPr="00EF5493" w:rsidRDefault="002943F7" w:rsidP="00C159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54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C159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8,9</w:t>
            </w:r>
          </w:p>
        </w:tc>
        <w:tc>
          <w:tcPr>
            <w:tcW w:w="5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5C4CA" w:themeFill="accent3" w:themeFillTint="66"/>
          </w:tcPr>
          <w:p w:rsidR="00C750C3" w:rsidRPr="00EF5493" w:rsidRDefault="00C159C5" w:rsidP="00C159C5">
            <w:pPr>
              <w:jc w:val="right"/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16,8</w:t>
            </w:r>
          </w:p>
        </w:tc>
        <w:tc>
          <w:tcPr>
            <w:tcW w:w="575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5C4CA" w:themeFill="accent3" w:themeFillTint="66"/>
          </w:tcPr>
          <w:p w:rsidR="00C750C3" w:rsidRPr="00EF5493" w:rsidRDefault="002943F7" w:rsidP="00C159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54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15,</w:t>
            </w:r>
            <w:r w:rsidR="00C159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5C4CA" w:themeFill="accent3" w:themeFillTint="66"/>
          </w:tcPr>
          <w:p w:rsidR="00C750C3" w:rsidRPr="00EF5493" w:rsidRDefault="002943F7" w:rsidP="00C159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54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C159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2,9</w:t>
            </w:r>
          </w:p>
        </w:tc>
        <w:tc>
          <w:tcPr>
            <w:tcW w:w="457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5C4CA" w:themeFill="accent3" w:themeFillTint="66"/>
          </w:tcPr>
          <w:p w:rsidR="00C750C3" w:rsidRPr="00EF5493" w:rsidRDefault="002943F7" w:rsidP="00C159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54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C159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3,6</w:t>
            </w:r>
          </w:p>
        </w:tc>
      </w:tr>
      <w:tr w:rsidR="00C750C3" w:rsidTr="00EA25D8">
        <w:tc>
          <w:tcPr>
            <w:tcW w:w="164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noWrap/>
          </w:tcPr>
          <w:p w:rsidR="00C750C3" w:rsidRPr="00B30BD3" w:rsidRDefault="00C750C3" w:rsidP="00785EC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221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0B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расходов  на культуру и кинематографию в расчете на 1 жителя, рублей</w:t>
            </w:r>
          </w:p>
        </w:tc>
        <w:tc>
          <w:tcPr>
            <w:tcW w:w="527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159C5" w:rsidP="00C159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5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EF5493" w:rsidP="00C159C5">
            <w:pPr>
              <w:jc w:val="center"/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3</w:t>
            </w:r>
            <w:r w:rsidR="00C159C5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,9</w:t>
            </w:r>
          </w:p>
        </w:tc>
        <w:tc>
          <w:tcPr>
            <w:tcW w:w="575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159C5" w:rsidP="00C159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5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EF5493" w:rsidP="00C159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="00C159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,2</w:t>
            </w:r>
          </w:p>
        </w:tc>
        <w:tc>
          <w:tcPr>
            <w:tcW w:w="457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EF5493" w:rsidP="00C159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="00C159C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,5</w:t>
            </w:r>
          </w:p>
        </w:tc>
      </w:tr>
      <w:tr w:rsidR="00C750C3" w:rsidRPr="00030075" w:rsidTr="00EA25D8">
        <w:tc>
          <w:tcPr>
            <w:tcW w:w="164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  <w:noWrap/>
          </w:tcPr>
          <w:p w:rsidR="00C750C3" w:rsidRPr="00B30BD3" w:rsidRDefault="00C750C3" w:rsidP="00785EC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21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Default="00C750C3" w:rsidP="00785EC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0B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Отношение среднемесячной номинальной заработной платы работников  муниципальных  учреждений культуры  к  среднемесячной номинальной заработной плате работников, занятых в сфере экономики  муниципального района, %</w:t>
            </w:r>
          </w:p>
          <w:p w:rsidR="00CA1A64" w:rsidRPr="00B30BD3" w:rsidRDefault="00CA1A64" w:rsidP="00785EC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7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A1A64" w:rsidRPr="004C7AF3" w:rsidRDefault="00CA1A64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750C3" w:rsidRPr="004C7AF3" w:rsidRDefault="004C7AF3" w:rsidP="004C7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C7AF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98,8</w:t>
            </w:r>
          </w:p>
        </w:tc>
        <w:tc>
          <w:tcPr>
            <w:tcW w:w="5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A1A64" w:rsidRPr="004C7AF3" w:rsidRDefault="00CA1A64" w:rsidP="00CA1A6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pacing w:val="2"/>
                <w:sz w:val="24"/>
                <w:szCs w:val="24"/>
              </w:rPr>
            </w:pPr>
          </w:p>
          <w:p w:rsidR="00C750C3" w:rsidRPr="004C7AF3" w:rsidRDefault="00C750C3" w:rsidP="004C7AF3">
            <w:pPr>
              <w:jc w:val="center"/>
              <w:rPr>
                <w:rFonts w:ascii="Times New Roman" w:hAnsi="Times New Roman"/>
                <w:color w:val="000000" w:themeColor="text1"/>
                <w:spacing w:val="2"/>
                <w:sz w:val="24"/>
                <w:szCs w:val="24"/>
              </w:rPr>
            </w:pPr>
            <w:r w:rsidRPr="004C7AF3">
              <w:rPr>
                <w:rFonts w:ascii="Times New Roman" w:hAnsi="Times New Roman"/>
                <w:color w:val="000000" w:themeColor="text1"/>
                <w:spacing w:val="2"/>
                <w:sz w:val="24"/>
                <w:szCs w:val="24"/>
              </w:rPr>
              <w:t>9</w:t>
            </w:r>
            <w:r w:rsidR="004C7AF3">
              <w:rPr>
                <w:rFonts w:ascii="Times New Roman" w:hAnsi="Times New Roman"/>
                <w:color w:val="000000" w:themeColor="text1"/>
                <w:spacing w:val="2"/>
                <w:sz w:val="24"/>
                <w:szCs w:val="24"/>
              </w:rPr>
              <w:t>4,7</w:t>
            </w:r>
          </w:p>
        </w:tc>
        <w:tc>
          <w:tcPr>
            <w:tcW w:w="575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A1A64" w:rsidRPr="004C7AF3" w:rsidRDefault="00CA1A64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750C3" w:rsidRPr="004C7AF3" w:rsidRDefault="00C750C3" w:rsidP="004C7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4C7AF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9</w:t>
            </w:r>
            <w:r w:rsidR="004C7AF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5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A1A64" w:rsidRPr="004C7AF3" w:rsidRDefault="00CA1A64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750C3" w:rsidRPr="004C7AF3" w:rsidRDefault="004C7AF3" w:rsidP="004C7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87,3</w:t>
            </w:r>
          </w:p>
        </w:tc>
        <w:tc>
          <w:tcPr>
            <w:tcW w:w="457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A1A64" w:rsidRPr="004C7AF3" w:rsidRDefault="00CA1A64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750C3" w:rsidRPr="004C7AF3" w:rsidRDefault="004C7AF3" w:rsidP="004C7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85,7</w:t>
            </w:r>
          </w:p>
        </w:tc>
      </w:tr>
      <w:tr w:rsidR="00C750C3" w:rsidRPr="00B452E7" w:rsidTr="00785EC8">
        <w:trPr>
          <w:trHeight w:val="702"/>
        </w:trPr>
        <w:tc>
          <w:tcPr>
            <w:tcW w:w="164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noWrap/>
          </w:tcPr>
          <w:p w:rsidR="00C750C3" w:rsidRPr="00B30BD3" w:rsidRDefault="00C750C3" w:rsidP="00785EC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21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B30BD3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Средний размер заработной платы работников учреждений культуры, руб.</w:t>
            </w:r>
          </w:p>
        </w:tc>
        <w:tc>
          <w:tcPr>
            <w:tcW w:w="527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030075" w:rsidP="004C7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  <w:r w:rsidR="004C7A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861</w:t>
            </w:r>
          </w:p>
        </w:tc>
        <w:tc>
          <w:tcPr>
            <w:tcW w:w="5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030075" w:rsidP="004C7AF3">
            <w:pPr>
              <w:jc w:val="center"/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239</w:t>
            </w:r>
            <w:r w:rsidR="004C7AF3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10</w:t>
            </w:r>
          </w:p>
        </w:tc>
        <w:tc>
          <w:tcPr>
            <w:tcW w:w="575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EF5493" w:rsidP="004C7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="0003007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  <w:r w:rsidR="004C7A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794</w:t>
            </w:r>
          </w:p>
        </w:tc>
        <w:tc>
          <w:tcPr>
            <w:tcW w:w="5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EF5493" w:rsidP="004C7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="0003007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  <w:r w:rsidR="004C7A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712</w:t>
            </w:r>
          </w:p>
        </w:tc>
        <w:tc>
          <w:tcPr>
            <w:tcW w:w="457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030075" w:rsidP="004C7A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</w:t>
            </w:r>
            <w:r w:rsidR="004C7A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663</w:t>
            </w:r>
          </w:p>
        </w:tc>
      </w:tr>
      <w:tr w:rsidR="00C750C3" w:rsidRPr="00B452E7" w:rsidTr="00CA1A64">
        <w:trPr>
          <w:trHeight w:val="1512"/>
        </w:trPr>
        <w:tc>
          <w:tcPr>
            <w:tcW w:w="164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  <w:noWrap/>
          </w:tcPr>
          <w:p w:rsidR="00C750C3" w:rsidRPr="00B30BD3" w:rsidRDefault="00C750C3" w:rsidP="00785EC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30BD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21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85EC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30B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Доля муниципальных  учреждений культуры</w:t>
            </w:r>
            <w:proofErr w:type="gramStart"/>
            <w:r w:rsidRPr="00B30B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B30BD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здания которых находятся в аварийном состоянии или требуют капитального ремонта в общем числе  муниципальных  учреждений  культуры , %</w:t>
            </w:r>
          </w:p>
        </w:tc>
        <w:tc>
          <w:tcPr>
            <w:tcW w:w="527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A1A64" w:rsidRDefault="00CA1A64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750C3" w:rsidRPr="00B30BD3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5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A1A64" w:rsidRDefault="00CA1A64" w:rsidP="00785EC8">
            <w:pPr>
              <w:jc w:val="center"/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</w:p>
          <w:p w:rsidR="00C750C3" w:rsidRPr="00B30BD3" w:rsidRDefault="00C750C3" w:rsidP="00785EC8">
            <w:pPr>
              <w:jc w:val="center"/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95</w:t>
            </w:r>
          </w:p>
        </w:tc>
        <w:tc>
          <w:tcPr>
            <w:tcW w:w="575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A1A64" w:rsidRDefault="00CA1A64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750C3" w:rsidRPr="00B30BD3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528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A1A64" w:rsidRDefault="00CA1A64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750C3" w:rsidRPr="00B30BD3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457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A1A64" w:rsidRDefault="00CA1A64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750C3" w:rsidRPr="00B30BD3" w:rsidRDefault="00C750C3" w:rsidP="00785E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</w:tr>
    </w:tbl>
    <w:p w:rsidR="00C750C3" w:rsidRDefault="00C750C3" w:rsidP="00C750C3"/>
    <w:p w:rsidR="00C750C3" w:rsidRDefault="00C750C3" w:rsidP="00C750C3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</w:p>
    <w:p w:rsidR="00CC53DF" w:rsidRDefault="00CC53DF" w:rsidP="00C750C3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</w:p>
    <w:tbl>
      <w:tblPr>
        <w:tblW w:w="0" w:type="auto"/>
        <w:tblInd w:w="110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shd w:val="clear" w:color="auto" w:fill="479148" w:themeFill="accent4" w:themeFillShade="BF"/>
        <w:tblLook w:val="0000"/>
      </w:tblPr>
      <w:tblGrid>
        <w:gridCol w:w="12681"/>
      </w:tblGrid>
      <w:tr w:rsidR="006E25F7" w:rsidTr="00E701D3">
        <w:trPr>
          <w:trHeight w:val="1579"/>
        </w:trPr>
        <w:tc>
          <w:tcPr>
            <w:tcW w:w="12681" w:type="dxa"/>
            <w:shd w:val="clear" w:color="auto" w:fill="479148" w:themeFill="accent4" w:themeFillShade="BF"/>
            <w:vAlign w:val="center"/>
          </w:tcPr>
          <w:p w:rsidR="006E25F7" w:rsidRPr="006E25F7" w:rsidRDefault="006E25F7" w:rsidP="008226D1">
            <w:pPr>
              <w:jc w:val="center"/>
              <w:rPr>
                <w:rFonts w:ascii="Times New Roman" w:hAnsi="Times New Roman"/>
                <w:b/>
                <w:color w:val="FFFFFF" w:themeColor="background1"/>
                <w:spacing w:val="2"/>
                <w:sz w:val="52"/>
                <w:szCs w:val="52"/>
              </w:rPr>
            </w:pPr>
            <w:r w:rsidRPr="006E25F7">
              <w:rPr>
                <w:rFonts w:ascii="Times New Roman" w:hAnsi="Times New Roman"/>
                <w:b/>
                <w:color w:val="FFFFFF" w:themeColor="background1"/>
                <w:spacing w:val="2"/>
                <w:sz w:val="52"/>
                <w:szCs w:val="52"/>
              </w:rPr>
              <w:t>Доля программных расходов в общем объеме расхода бюджета.</w:t>
            </w:r>
            <w:r w:rsidR="008226D1">
              <w:rPr>
                <w:rFonts w:ascii="Times New Roman" w:hAnsi="Times New Roman"/>
                <w:b/>
                <w:color w:val="FFFFFF" w:themeColor="background1"/>
                <w:spacing w:val="2"/>
                <w:sz w:val="52"/>
                <w:szCs w:val="52"/>
              </w:rPr>
              <w:t xml:space="preserve"> ( млн</w:t>
            </w:r>
            <w:proofErr w:type="gramStart"/>
            <w:r w:rsidR="008226D1">
              <w:rPr>
                <w:rFonts w:ascii="Times New Roman" w:hAnsi="Times New Roman"/>
                <w:b/>
                <w:color w:val="FFFFFF" w:themeColor="background1"/>
                <w:spacing w:val="2"/>
                <w:sz w:val="52"/>
                <w:szCs w:val="52"/>
              </w:rPr>
              <w:t>.р</w:t>
            </w:r>
            <w:proofErr w:type="gramEnd"/>
            <w:r w:rsidR="008226D1">
              <w:rPr>
                <w:rFonts w:ascii="Times New Roman" w:hAnsi="Times New Roman"/>
                <w:b/>
                <w:color w:val="FFFFFF" w:themeColor="background1"/>
                <w:spacing w:val="2"/>
                <w:sz w:val="52"/>
                <w:szCs w:val="52"/>
              </w:rPr>
              <w:t>ублей)</w:t>
            </w:r>
          </w:p>
        </w:tc>
      </w:tr>
    </w:tbl>
    <w:p w:rsidR="00C750C3" w:rsidRDefault="00C750C3" w:rsidP="00C750C3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</w:p>
    <w:p w:rsidR="00C750C3" w:rsidRDefault="00C750C3" w:rsidP="00C750C3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>
        <w:rPr>
          <w:rFonts w:ascii="Times New Roman" w:hAnsi="Times New Roman"/>
          <w:b/>
          <w:noProof/>
          <w:color w:val="000000"/>
          <w:spacing w:val="2"/>
          <w:sz w:val="52"/>
          <w:szCs w:val="52"/>
          <w:lang w:eastAsia="ru-RU"/>
        </w:rPr>
        <w:drawing>
          <wp:inline distT="0" distB="0" distL="0" distR="0">
            <wp:extent cx="8866777" cy="4717143"/>
            <wp:effectExtent l="19050" t="0" r="10523" b="7257"/>
            <wp:docPr id="16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256318" w:rsidRDefault="00256318" w:rsidP="00C750C3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</w:p>
    <w:p w:rsidR="00256318" w:rsidRDefault="00256318" w:rsidP="00C750C3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</w:p>
    <w:tbl>
      <w:tblPr>
        <w:tblW w:w="0" w:type="auto"/>
        <w:tblInd w:w="164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shd w:val="clear" w:color="auto" w:fill="2F6130" w:themeFill="accent4" w:themeFillShade="80"/>
        <w:tblLook w:val="0000"/>
      </w:tblPr>
      <w:tblGrid>
        <w:gridCol w:w="10057"/>
      </w:tblGrid>
      <w:tr w:rsidR="00B451A1" w:rsidTr="00B451A1">
        <w:trPr>
          <w:trHeight w:val="1045"/>
        </w:trPr>
        <w:tc>
          <w:tcPr>
            <w:tcW w:w="10057" w:type="dxa"/>
            <w:shd w:val="clear" w:color="auto" w:fill="2F6130" w:themeFill="accent4" w:themeFillShade="80"/>
          </w:tcPr>
          <w:p w:rsidR="00B451A1" w:rsidRPr="00B451A1" w:rsidRDefault="00B451A1" w:rsidP="00B451A1">
            <w:pPr>
              <w:jc w:val="center"/>
              <w:rPr>
                <w:rFonts w:ascii="Georgia" w:hAnsi="Georgia"/>
                <w:b/>
                <w:color w:val="FFFFFF" w:themeColor="background1"/>
                <w:spacing w:val="2"/>
                <w:sz w:val="56"/>
                <w:szCs w:val="56"/>
              </w:rPr>
            </w:pPr>
            <w:r w:rsidRPr="00B451A1">
              <w:rPr>
                <w:rFonts w:ascii="Georgia" w:hAnsi="Georgia"/>
                <w:b/>
                <w:color w:val="FFFFFF" w:themeColor="background1"/>
                <w:spacing w:val="2"/>
                <w:sz w:val="56"/>
                <w:szCs w:val="56"/>
              </w:rPr>
              <w:t>Долговая политика</w:t>
            </w:r>
          </w:p>
        </w:tc>
      </w:tr>
    </w:tbl>
    <w:p w:rsidR="00C750C3" w:rsidRPr="00B451A1" w:rsidRDefault="00C750C3" w:rsidP="00C750C3">
      <w:pPr>
        <w:jc w:val="center"/>
        <w:rPr>
          <w:rFonts w:ascii="Times New Roman" w:hAnsi="Times New Roman"/>
          <w:b/>
          <w:color w:val="000000"/>
          <w:spacing w:val="2"/>
          <w:sz w:val="24"/>
          <w:szCs w:val="24"/>
        </w:rPr>
      </w:pPr>
    </w:p>
    <w:tbl>
      <w:tblPr>
        <w:tblW w:w="0" w:type="auto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ook w:val="04A0"/>
      </w:tblPr>
      <w:tblGrid>
        <w:gridCol w:w="532"/>
        <w:gridCol w:w="2344"/>
        <w:gridCol w:w="973"/>
        <w:gridCol w:w="1307"/>
        <w:gridCol w:w="1057"/>
        <w:gridCol w:w="1307"/>
        <w:gridCol w:w="1111"/>
        <w:gridCol w:w="1307"/>
        <w:gridCol w:w="1134"/>
        <w:gridCol w:w="1307"/>
        <w:gridCol w:w="1100"/>
        <w:gridCol w:w="1307"/>
      </w:tblGrid>
      <w:tr w:rsidR="00C750C3" w:rsidRPr="002F3C5A" w:rsidTr="00785EC8">
        <w:tc>
          <w:tcPr>
            <w:tcW w:w="532" w:type="dxa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both"/>
              <w:rPr>
                <w:rFonts w:ascii="Times New Roman" w:eastAsia="Times New Roman" w:hAnsi="Times New Roman"/>
                <w:b/>
                <w:bCs/>
              </w:rPr>
            </w:pPr>
            <w:r w:rsidRPr="00B30BD3">
              <w:rPr>
                <w:rFonts w:ascii="Times New Roman" w:eastAsia="Times New Roman" w:hAnsi="Times New Roman"/>
                <w:b/>
                <w:bCs/>
              </w:rPr>
              <w:t>№</w:t>
            </w:r>
          </w:p>
          <w:p w:rsidR="00C750C3" w:rsidRPr="00B30BD3" w:rsidRDefault="00C750C3" w:rsidP="00785EC8">
            <w:pPr>
              <w:jc w:val="both"/>
              <w:rPr>
                <w:rFonts w:ascii="Times New Roman" w:eastAsia="Times New Roman" w:hAnsi="Times New Roman"/>
                <w:b/>
                <w:bCs/>
              </w:rPr>
            </w:pPr>
            <w:proofErr w:type="spellStart"/>
            <w:proofErr w:type="gramStart"/>
            <w:r w:rsidRPr="00B30BD3">
              <w:rPr>
                <w:rFonts w:ascii="Times New Roman" w:eastAsia="Times New Roman" w:hAnsi="Times New Roman"/>
                <w:b/>
                <w:bCs/>
              </w:rPr>
              <w:t>п</w:t>
            </w:r>
            <w:proofErr w:type="spellEnd"/>
            <w:proofErr w:type="gramEnd"/>
            <w:r w:rsidRPr="00B30BD3">
              <w:rPr>
                <w:rFonts w:ascii="Times New Roman" w:eastAsia="Times New Roman" w:hAnsi="Times New Roman"/>
                <w:b/>
                <w:bCs/>
              </w:rPr>
              <w:t>/</w:t>
            </w:r>
            <w:proofErr w:type="spellStart"/>
            <w:r w:rsidRPr="00B30BD3">
              <w:rPr>
                <w:rFonts w:ascii="Times New Roman" w:eastAsia="Times New Roman" w:hAnsi="Times New Roman"/>
                <w:b/>
                <w:bCs/>
              </w:rPr>
              <w:t>п</w:t>
            </w:r>
            <w:proofErr w:type="spellEnd"/>
          </w:p>
        </w:tc>
        <w:tc>
          <w:tcPr>
            <w:tcW w:w="2344" w:type="dxa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</w:rPr>
            </w:pPr>
            <w:r w:rsidRPr="00B30BD3">
              <w:rPr>
                <w:rFonts w:ascii="Times New Roman" w:eastAsia="Times New Roman" w:hAnsi="Times New Roman"/>
                <w:b/>
                <w:bCs/>
              </w:rPr>
              <w:t>Вид</w:t>
            </w:r>
          </w:p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</w:rPr>
            </w:pPr>
            <w:r w:rsidRPr="00B30BD3">
              <w:rPr>
                <w:rFonts w:ascii="Times New Roman" w:eastAsia="Times New Roman" w:hAnsi="Times New Roman"/>
                <w:b/>
                <w:bCs/>
              </w:rPr>
              <w:t>долгового обязательства</w:t>
            </w:r>
          </w:p>
        </w:tc>
        <w:tc>
          <w:tcPr>
            <w:tcW w:w="2280" w:type="dxa"/>
            <w:gridSpan w:val="2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:rsidR="00C750C3" w:rsidRPr="0001672E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C750C3" w:rsidRPr="0001672E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01672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На 01.01.20</w:t>
            </w:r>
            <w:r w:rsidR="00A86E1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20</w:t>
            </w:r>
            <w:r w:rsidRPr="0001672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г.</w:t>
            </w:r>
          </w:p>
          <w:p w:rsidR="00C750C3" w:rsidRPr="0001672E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364" w:type="dxa"/>
            <w:gridSpan w:val="2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:rsidR="00C750C3" w:rsidRPr="0001672E" w:rsidRDefault="00C750C3" w:rsidP="00785EC8">
            <w:pPr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C750C3" w:rsidRPr="0001672E" w:rsidRDefault="00C750C3" w:rsidP="00A86E18">
            <w:pPr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01672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На 01.01.20</w:t>
            </w:r>
            <w:r w:rsidR="002943F7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</w:t>
            </w:r>
            <w:r w:rsidR="00A86E1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</w:t>
            </w:r>
            <w:r w:rsidRPr="0001672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г.</w:t>
            </w:r>
          </w:p>
        </w:tc>
        <w:tc>
          <w:tcPr>
            <w:tcW w:w="2418" w:type="dxa"/>
            <w:gridSpan w:val="2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:rsidR="00C750C3" w:rsidRPr="0001672E" w:rsidRDefault="00C750C3" w:rsidP="00785EC8">
            <w:pPr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C750C3" w:rsidRPr="0001672E" w:rsidRDefault="00C750C3" w:rsidP="00A86E18">
            <w:pPr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01672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На 01.01.202</w:t>
            </w:r>
            <w:r w:rsidR="00A86E1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</w:t>
            </w:r>
            <w:r w:rsidRPr="0001672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г.</w:t>
            </w:r>
          </w:p>
        </w:tc>
        <w:tc>
          <w:tcPr>
            <w:tcW w:w="2441" w:type="dxa"/>
            <w:gridSpan w:val="2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:rsidR="00C750C3" w:rsidRPr="0001672E" w:rsidRDefault="00C750C3" w:rsidP="00785EC8">
            <w:pPr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C750C3" w:rsidRPr="0001672E" w:rsidRDefault="00C750C3" w:rsidP="00A86E18">
            <w:pPr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01672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На 01.01.202</w:t>
            </w:r>
            <w:r w:rsidR="00A86E1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</w:t>
            </w:r>
            <w:r w:rsidRPr="0001672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г.</w:t>
            </w:r>
          </w:p>
        </w:tc>
        <w:tc>
          <w:tcPr>
            <w:tcW w:w="2407" w:type="dxa"/>
            <w:gridSpan w:val="2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:rsidR="00C750C3" w:rsidRPr="0001672E" w:rsidRDefault="00C750C3" w:rsidP="00785EC8">
            <w:pPr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C750C3" w:rsidRPr="0001672E" w:rsidRDefault="00C750C3" w:rsidP="00A86E18">
            <w:pPr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01672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На 01.01.202</w:t>
            </w:r>
            <w:r w:rsidR="00A86E1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4</w:t>
            </w:r>
            <w:r w:rsidRPr="0001672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г.</w:t>
            </w:r>
          </w:p>
        </w:tc>
      </w:tr>
      <w:tr w:rsidR="00C750C3" w:rsidTr="00785EC8">
        <w:tc>
          <w:tcPr>
            <w:tcW w:w="53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85EC8">
            <w:pPr>
              <w:jc w:val="both"/>
              <w:rPr>
                <w:rFonts w:ascii="Times New Roman" w:eastAsia="Times New Roman" w:hAnsi="Times New Roman"/>
                <w:b/>
                <w:bCs/>
              </w:rPr>
            </w:pPr>
          </w:p>
        </w:tc>
        <w:tc>
          <w:tcPr>
            <w:tcW w:w="234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85EC8">
            <w:pPr>
              <w:jc w:val="both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97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B30BD3">
              <w:rPr>
                <w:rFonts w:ascii="Times New Roman" w:eastAsia="Times New Roman" w:hAnsi="Times New Roman"/>
                <w:b/>
              </w:rPr>
              <w:t>Сумма,</w:t>
            </w:r>
          </w:p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B30BD3">
              <w:rPr>
                <w:rFonts w:ascii="Times New Roman" w:eastAsia="Times New Roman" w:hAnsi="Times New Roman"/>
                <w:b/>
              </w:rPr>
              <w:t>тыс.</w:t>
            </w:r>
          </w:p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B30BD3">
              <w:rPr>
                <w:rFonts w:ascii="Times New Roman" w:eastAsia="Times New Roman" w:hAnsi="Times New Roman"/>
                <w:b/>
              </w:rPr>
              <w:t>рублей</w:t>
            </w:r>
          </w:p>
        </w:tc>
        <w:tc>
          <w:tcPr>
            <w:tcW w:w="130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B30BD3">
              <w:rPr>
                <w:rFonts w:ascii="Times New Roman" w:eastAsia="Times New Roman" w:hAnsi="Times New Roman"/>
                <w:b/>
              </w:rPr>
              <w:t xml:space="preserve">Удельный, вес,  </w:t>
            </w:r>
            <w:proofErr w:type="gramStart"/>
            <w:r w:rsidRPr="00B30BD3">
              <w:rPr>
                <w:rFonts w:ascii="Times New Roman" w:eastAsia="Times New Roman" w:hAnsi="Times New Roman"/>
                <w:b/>
              </w:rPr>
              <w:t>в</w:t>
            </w:r>
            <w:proofErr w:type="gramEnd"/>
            <w:r w:rsidRPr="00B30BD3">
              <w:rPr>
                <w:rFonts w:ascii="Times New Roman" w:eastAsia="Times New Roman" w:hAnsi="Times New Roman"/>
                <w:b/>
              </w:rPr>
              <w:t xml:space="preserve"> %</w:t>
            </w:r>
          </w:p>
        </w:tc>
        <w:tc>
          <w:tcPr>
            <w:tcW w:w="105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B30BD3">
              <w:rPr>
                <w:rFonts w:ascii="Times New Roman" w:eastAsia="Times New Roman" w:hAnsi="Times New Roman"/>
                <w:b/>
              </w:rPr>
              <w:t>Сумма,</w:t>
            </w:r>
          </w:p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B30BD3">
              <w:rPr>
                <w:rFonts w:ascii="Times New Roman" w:eastAsia="Times New Roman" w:hAnsi="Times New Roman"/>
                <w:b/>
              </w:rPr>
              <w:t>тыс.</w:t>
            </w:r>
          </w:p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B30BD3">
              <w:rPr>
                <w:rFonts w:ascii="Times New Roman" w:eastAsia="Times New Roman" w:hAnsi="Times New Roman"/>
                <w:b/>
              </w:rPr>
              <w:t>рублей</w:t>
            </w:r>
          </w:p>
        </w:tc>
        <w:tc>
          <w:tcPr>
            <w:tcW w:w="130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B30BD3">
              <w:rPr>
                <w:rFonts w:ascii="Times New Roman" w:eastAsia="Times New Roman" w:hAnsi="Times New Roman"/>
                <w:b/>
              </w:rPr>
              <w:t xml:space="preserve">Удельный, вес,  </w:t>
            </w:r>
            <w:proofErr w:type="gramStart"/>
            <w:r w:rsidRPr="00B30BD3">
              <w:rPr>
                <w:rFonts w:ascii="Times New Roman" w:eastAsia="Times New Roman" w:hAnsi="Times New Roman"/>
                <w:b/>
              </w:rPr>
              <w:t>в</w:t>
            </w:r>
            <w:proofErr w:type="gramEnd"/>
            <w:r w:rsidRPr="00B30BD3">
              <w:rPr>
                <w:rFonts w:ascii="Times New Roman" w:eastAsia="Times New Roman" w:hAnsi="Times New Roman"/>
                <w:b/>
              </w:rPr>
              <w:t xml:space="preserve"> %</w:t>
            </w:r>
          </w:p>
        </w:tc>
        <w:tc>
          <w:tcPr>
            <w:tcW w:w="111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B30BD3">
              <w:rPr>
                <w:rFonts w:ascii="Times New Roman" w:eastAsia="Times New Roman" w:hAnsi="Times New Roman"/>
                <w:b/>
              </w:rPr>
              <w:t>Сумма,</w:t>
            </w:r>
          </w:p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B30BD3">
              <w:rPr>
                <w:rFonts w:ascii="Times New Roman" w:eastAsia="Times New Roman" w:hAnsi="Times New Roman"/>
                <w:b/>
              </w:rPr>
              <w:t>тыс.</w:t>
            </w:r>
          </w:p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B30BD3">
              <w:rPr>
                <w:rFonts w:ascii="Times New Roman" w:eastAsia="Times New Roman" w:hAnsi="Times New Roman"/>
                <w:b/>
              </w:rPr>
              <w:t>рублей</w:t>
            </w:r>
          </w:p>
        </w:tc>
        <w:tc>
          <w:tcPr>
            <w:tcW w:w="130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B30BD3">
              <w:rPr>
                <w:rFonts w:ascii="Times New Roman" w:eastAsia="Times New Roman" w:hAnsi="Times New Roman"/>
                <w:b/>
              </w:rPr>
              <w:t xml:space="preserve">Удельный, вес,  </w:t>
            </w:r>
            <w:proofErr w:type="gramStart"/>
            <w:r w:rsidRPr="00B30BD3">
              <w:rPr>
                <w:rFonts w:ascii="Times New Roman" w:eastAsia="Times New Roman" w:hAnsi="Times New Roman"/>
                <w:b/>
              </w:rPr>
              <w:t>в</w:t>
            </w:r>
            <w:proofErr w:type="gramEnd"/>
            <w:r w:rsidRPr="00B30BD3">
              <w:rPr>
                <w:rFonts w:ascii="Times New Roman" w:eastAsia="Times New Roman" w:hAnsi="Times New Roman"/>
                <w:b/>
              </w:rPr>
              <w:t xml:space="preserve"> %</w:t>
            </w:r>
          </w:p>
        </w:tc>
        <w:tc>
          <w:tcPr>
            <w:tcW w:w="11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B30BD3">
              <w:rPr>
                <w:rFonts w:ascii="Times New Roman" w:eastAsia="Times New Roman" w:hAnsi="Times New Roman"/>
                <w:b/>
              </w:rPr>
              <w:t>Сумма,</w:t>
            </w:r>
          </w:p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B30BD3">
              <w:rPr>
                <w:rFonts w:ascii="Times New Roman" w:eastAsia="Times New Roman" w:hAnsi="Times New Roman"/>
                <w:b/>
              </w:rPr>
              <w:t>тыс.</w:t>
            </w:r>
          </w:p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B30BD3">
              <w:rPr>
                <w:rFonts w:ascii="Times New Roman" w:eastAsia="Times New Roman" w:hAnsi="Times New Roman"/>
                <w:b/>
              </w:rPr>
              <w:t>рублей</w:t>
            </w:r>
          </w:p>
        </w:tc>
        <w:tc>
          <w:tcPr>
            <w:tcW w:w="130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B30BD3">
              <w:rPr>
                <w:rFonts w:ascii="Times New Roman" w:eastAsia="Times New Roman" w:hAnsi="Times New Roman"/>
                <w:b/>
              </w:rPr>
              <w:t xml:space="preserve">Удельный, вес,  </w:t>
            </w:r>
            <w:proofErr w:type="gramStart"/>
            <w:r w:rsidRPr="00B30BD3">
              <w:rPr>
                <w:rFonts w:ascii="Times New Roman" w:eastAsia="Times New Roman" w:hAnsi="Times New Roman"/>
                <w:b/>
              </w:rPr>
              <w:t>в</w:t>
            </w:r>
            <w:proofErr w:type="gramEnd"/>
            <w:r w:rsidRPr="00B30BD3">
              <w:rPr>
                <w:rFonts w:ascii="Times New Roman" w:eastAsia="Times New Roman" w:hAnsi="Times New Roman"/>
                <w:b/>
              </w:rPr>
              <w:t xml:space="preserve"> %</w:t>
            </w:r>
          </w:p>
        </w:tc>
        <w:tc>
          <w:tcPr>
            <w:tcW w:w="110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B30BD3">
              <w:rPr>
                <w:rFonts w:ascii="Times New Roman" w:eastAsia="Times New Roman" w:hAnsi="Times New Roman"/>
                <w:b/>
              </w:rPr>
              <w:t>Сумма,</w:t>
            </w:r>
          </w:p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B30BD3">
              <w:rPr>
                <w:rFonts w:ascii="Times New Roman" w:eastAsia="Times New Roman" w:hAnsi="Times New Roman"/>
                <w:b/>
              </w:rPr>
              <w:t>тыс.</w:t>
            </w:r>
          </w:p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B30BD3">
              <w:rPr>
                <w:rFonts w:ascii="Times New Roman" w:eastAsia="Times New Roman" w:hAnsi="Times New Roman"/>
                <w:b/>
              </w:rPr>
              <w:t>рублей</w:t>
            </w:r>
          </w:p>
        </w:tc>
        <w:tc>
          <w:tcPr>
            <w:tcW w:w="130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B30BD3">
              <w:rPr>
                <w:rFonts w:ascii="Times New Roman" w:eastAsia="Times New Roman" w:hAnsi="Times New Roman"/>
                <w:b/>
              </w:rPr>
              <w:t xml:space="preserve">Удельный, вес,  </w:t>
            </w:r>
            <w:proofErr w:type="gramStart"/>
            <w:r w:rsidRPr="00B30BD3">
              <w:rPr>
                <w:rFonts w:ascii="Times New Roman" w:eastAsia="Times New Roman" w:hAnsi="Times New Roman"/>
                <w:b/>
              </w:rPr>
              <w:t>в</w:t>
            </w:r>
            <w:proofErr w:type="gramEnd"/>
            <w:r w:rsidRPr="00B30BD3">
              <w:rPr>
                <w:rFonts w:ascii="Times New Roman" w:eastAsia="Times New Roman" w:hAnsi="Times New Roman"/>
                <w:b/>
              </w:rPr>
              <w:t xml:space="preserve"> %</w:t>
            </w:r>
          </w:p>
        </w:tc>
      </w:tr>
      <w:tr w:rsidR="00C750C3" w:rsidTr="00463BD4">
        <w:tc>
          <w:tcPr>
            <w:tcW w:w="53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  <w:bCs/>
              </w:rPr>
            </w:pPr>
            <w:r w:rsidRPr="00B30BD3">
              <w:rPr>
                <w:rFonts w:ascii="Times New Roman" w:eastAsia="Times New Roman" w:hAnsi="Times New Roman"/>
                <w:b/>
                <w:bCs/>
              </w:rPr>
              <w:t>1</w:t>
            </w:r>
          </w:p>
        </w:tc>
        <w:tc>
          <w:tcPr>
            <w:tcW w:w="234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B30BD3">
              <w:rPr>
                <w:rFonts w:ascii="Times New Roman" w:eastAsia="Times New Roman" w:hAnsi="Times New Roman"/>
                <w:b/>
              </w:rPr>
              <w:t>2</w:t>
            </w:r>
          </w:p>
        </w:tc>
        <w:tc>
          <w:tcPr>
            <w:tcW w:w="97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B30BD3">
              <w:rPr>
                <w:rFonts w:ascii="Times New Roman" w:eastAsia="Times New Roman" w:hAnsi="Times New Roman"/>
                <w:b/>
              </w:rPr>
              <w:t>3</w:t>
            </w:r>
          </w:p>
        </w:tc>
        <w:tc>
          <w:tcPr>
            <w:tcW w:w="130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B30BD3">
              <w:rPr>
                <w:rFonts w:ascii="Times New Roman" w:eastAsia="Times New Roman" w:hAnsi="Times New Roman"/>
                <w:b/>
              </w:rPr>
              <w:t>4</w:t>
            </w:r>
          </w:p>
        </w:tc>
        <w:tc>
          <w:tcPr>
            <w:tcW w:w="105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B30BD3">
              <w:rPr>
                <w:rFonts w:ascii="Times New Roman" w:eastAsia="Times New Roman" w:hAnsi="Times New Roman"/>
                <w:b/>
              </w:rPr>
              <w:t>5</w:t>
            </w:r>
          </w:p>
        </w:tc>
        <w:tc>
          <w:tcPr>
            <w:tcW w:w="130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B30BD3">
              <w:rPr>
                <w:rFonts w:ascii="Times New Roman" w:eastAsia="Times New Roman" w:hAnsi="Times New Roman"/>
                <w:b/>
              </w:rPr>
              <w:t>6</w:t>
            </w:r>
          </w:p>
        </w:tc>
        <w:tc>
          <w:tcPr>
            <w:tcW w:w="111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B30BD3">
              <w:rPr>
                <w:rFonts w:ascii="Times New Roman" w:eastAsia="Times New Roman" w:hAnsi="Times New Roman"/>
                <w:b/>
              </w:rPr>
              <w:t>7</w:t>
            </w:r>
          </w:p>
        </w:tc>
        <w:tc>
          <w:tcPr>
            <w:tcW w:w="130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B30BD3">
              <w:rPr>
                <w:rFonts w:ascii="Times New Roman" w:eastAsia="Times New Roman" w:hAnsi="Times New Roman"/>
                <w:b/>
              </w:rPr>
              <w:t>8</w:t>
            </w:r>
          </w:p>
        </w:tc>
        <w:tc>
          <w:tcPr>
            <w:tcW w:w="11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B30BD3">
              <w:rPr>
                <w:rFonts w:ascii="Times New Roman" w:eastAsia="Times New Roman" w:hAnsi="Times New Roman"/>
                <w:b/>
              </w:rPr>
              <w:t>9</w:t>
            </w:r>
          </w:p>
        </w:tc>
        <w:tc>
          <w:tcPr>
            <w:tcW w:w="130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B30BD3">
              <w:rPr>
                <w:rFonts w:ascii="Times New Roman" w:eastAsia="Times New Roman" w:hAnsi="Times New Roman"/>
                <w:b/>
              </w:rPr>
              <w:t>10</w:t>
            </w:r>
          </w:p>
        </w:tc>
        <w:tc>
          <w:tcPr>
            <w:tcW w:w="110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B30BD3">
              <w:rPr>
                <w:rFonts w:ascii="Times New Roman" w:eastAsia="Times New Roman" w:hAnsi="Times New Roman"/>
                <w:b/>
              </w:rPr>
              <w:t>11</w:t>
            </w:r>
          </w:p>
        </w:tc>
        <w:tc>
          <w:tcPr>
            <w:tcW w:w="130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B30BD3">
              <w:rPr>
                <w:rFonts w:ascii="Times New Roman" w:eastAsia="Times New Roman" w:hAnsi="Times New Roman"/>
                <w:b/>
              </w:rPr>
              <w:t>12</w:t>
            </w:r>
          </w:p>
        </w:tc>
      </w:tr>
      <w:tr w:rsidR="00C750C3" w:rsidTr="00463BD4">
        <w:tc>
          <w:tcPr>
            <w:tcW w:w="53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C750C3" w:rsidP="00785EC8">
            <w:pPr>
              <w:jc w:val="both"/>
              <w:rPr>
                <w:rFonts w:ascii="Times New Roman" w:eastAsia="Times New Roman" w:hAnsi="Times New Roman"/>
                <w:b/>
                <w:bCs/>
              </w:rPr>
            </w:pPr>
            <w:r w:rsidRPr="00B30BD3">
              <w:rPr>
                <w:rFonts w:ascii="Times New Roman" w:eastAsia="Times New Roman" w:hAnsi="Times New Roman"/>
                <w:b/>
                <w:bCs/>
              </w:rPr>
              <w:t xml:space="preserve">   1.</w:t>
            </w:r>
          </w:p>
        </w:tc>
        <w:tc>
          <w:tcPr>
            <w:tcW w:w="234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B30BD3">
              <w:rPr>
                <w:rFonts w:ascii="Times New Roman" w:eastAsia="Times New Roman" w:hAnsi="Times New Roman"/>
                <w:b/>
              </w:rPr>
              <w:t>Бюджетные</w:t>
            </w:r>
          </w:p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B30BD3">
              <w:rPr>
                <w:rFonts w:ascii="Times New Roman" w:eastAsia="Times New Roman" w:hAnsi="Times New Roman"/>
                <w:b/>
              </w:rPr>
              <w:t>кредиты из областного бюджета</w:t>
            </w:r>
          </w:p>
        </w:tc>
        <w:tc>
          <w:tcPr>
            <w:tcW w:w="97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C750C3" w:rsidP="002943F7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</w:t>
            </w:r>
            <w:r w:rsidR="002943F7">
              <w:rPr>
                <w:rFonts w:ascii="Times New Roman" w:eastAsia="Times New Roman" w:hAnsi="Times New Roman"/>
              </w:rPr>
              <w:t>5000</w:t>
            </w:r>
          </w:p>
        </w:tc>
        <w:tc>
          <w:tcPr>
            <w:tcW w:w="130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</w:rPr>
            </w:pPr>
            <w:r w:rsidRPr="00B30BD3">
              <w:rPr>
                <w:rFonts w:ascii="Times New Roman" w:eastAsia="Times New Roman" w:hAnsi="Times New Roman"/>
              </w:rPr>
              <w:t>100</w:t>
            </w:r>
          </w:p>
        </w:tc>
        <w:tc>
          <w:tcPr>
            <w:tcW w:w="105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C750C3" w:rsidP="00A86E18">
            <w:pPr>
              <w:jc w:val="center"/>
              <w:rPr>
                <w:rFonts w:ascii="Times New Roman" w:eastAsia="Times New Roman" w:hAnsi="Times New Roman"/>
              </w:rPr>
            </w:pPr>
            <w:r w:rsidRPr="00B30BD3">
              <w:rPr>
                <w:rFonts w:ascii="Times New Roman" w:eastAsia="Times New Roman" w:hAnsi="Times New Roman"/>
              </w:rPr>
              <w:t>1</w:t>
            </w:r>
            <w:r w:rsidR="00A86E18">
              <w:rPr>
                <w:rFonts w:ascii="Times New Roman" w:eastAsia="Times New Roman" w:hAnsi="Times New Roman"/>
              </w:rPr>
              <w:t>340</w:t>
            </w:r>
            <w:r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30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</w:rPr>
            </w:pPr>
            <w:r w:rsidRPr="00B30BD3">
              <w:rPr>
                <w:rFonts w:ascii="Times New Roman" w:eastAsia="Times New Roman" w:hAnsi="Times New Roman"/>
              </w:rPr>
              <w:t>100</w:t>
            </w:r>
          </w:p>
        </w:tc>
        <w:tc>
          <w:tcPr>
            <w:tcW w:w="111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A86E18" w:rsidP="00A86E18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89</w:t>
            </w:r>
            <w:r w:rsidR="002943F7">
              <w:rPr>
                <w:rFonts w:ascii="Times New Roman" w:eastAsia="Times New Roman" w:hAnsi="Times New Roman"/>
              </w:rPr>
              <w:t>00</w:t>
            </w:r>
          </w:p>
        </w:tc>
        <w:tc>
          <w:tcPr>
            <w:tcW w:w="130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</w:rPr>
            </w:pPr>
            <w:r w:rsidRPr="00B30BD3">
              <w:rPr>
                <w:rFonts w:ascii="Times New Roman" w:eastAsia="Times New Roman" w:hAnsi="Times New Roman"/>
              </w:rPr>
              <w:t>100</w:t>
            </w:r>
          </w:p>
        </w:tc>
        <w:tc>
          <w:tcPr>
            <w:tcW w:w="11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A86E18" w:rsidP="00785EC8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30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A86E18" w:rsidP="00785EC8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10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</w:rPr>
            </w:pPr>
            <w:r w:rsidRPr="00B30BD3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30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C3E2C4" w:themeFill="accent4" w:themeFillTint="66"/>
          </w:tcPr>
          <w:p w:rsidR="00C750C3" w:rsidRPr="00B30BD3" w:rsidRDefault="00A86E18" w:rsidP="00A86E18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</w:t>
            </w:r>
          </w:p>
        </w:tc>
      </w:tr>
      <w:tr w:rsidR="00C750C3" w:rsidTr="00785EC8">
        <w:tc>
          <w:tcPr>
            <w:tcW w:w="53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both"/>
              <w:rPr>
                <w:rFonts w:ascii="Times New Roman" w:eastAsia="Times New Roman" w:hAnsi="Times New Roman"/>
                <w:b/>
                <w:bCs/>
              </w:rPr>
            </w:pPr>
          </w:p>
        </w:tc>
        <w:tc>
          <w:tcPr>
            <w:tcW w:w="234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97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30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05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30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11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30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1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30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10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30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C750C3" w:rsidTr="00785EC8">
        <w:tc>
          <w:tcPr>
            <w:tcW w:w="53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85EC8">
            <w:pPr>
              <w:jc w:val="both"/>
              <w:rPr>
                <w:rFonts w:ascii="Times New Roman" w:eastAsia="Times New Roman" w:hAnsi="Times New Roman"/>
                <w:b/>
                <w:bCs/>
              </w:rPr>
            </w:pPr>
          </w:p>
        </w:tc>
        <w:tc>
          <w:tcPr>
            <w:tcW w:w="234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85EC8">
            <w:pPr>
              <w:jc w:val="both"/>
              <w:rPr>
                <w:rFonts w:ascii="Times New Roman" w:eastAsia="Times New Roman" w:hAnsi="Times New Roman"/>
                <w:b/>
              </w:rPr>
            </w:pPr>
            <w:r w:rsidRPr="00B30BD3">
              <w:rPr>
                <w:rFonts w:ascii="Times New Roman" w:eastAsia="Times New Roman" w:hAnsi="Times New Roman"/>
                <w:b/>
              </w:rPr>
              <w:t>Всего-</w:t>
            </w:r>
          </w:p>
        </w:tc>
        <w:tc>
          <w:tcPr>
            <w:tcW w:w="97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2943F7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</w:t>
            </w:r>
            <w:r w:rsidR="002943F7">
              <w:rPr>
                <w:rFonts w:ascii="Times New Roman" w:eastAsia="Times New Roman" w:hAnsi="Times New Roman"/>
              </w:rPr>
              <w:t>5000</w:t>
            </w:r>
          </w:p>
        </w:tc>
        <w:tc>
          <w:tcPr>
            <w:tcW w:w="130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</w:rPr>
            </w:pPr>
            <w:r w:rsidRPr="00B30BD3">
              <w:rPr>
                <w:rFonts w:ascii="Times New Roman" w:eastAsia="Times New Roman" w:hAnsi="Times New Roman"/>
              </w:rPr>
              <w:t>100</w:t>
            </w:r>
          </w:p>
        </w:tc>
        <w:tc>
          <w:tcPr>
            <w:tcW w:w="105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A86E18">
            <w:pPr>
              <w:jc w:val="center"/>
              <w:rPr>
                <w:rFonts w:ascii="Times New Roman" w:eastAsia="Times New Roman" w:hAnsi="Times New Roman"/>
              </w:rPr>
            </w:pPr>
            <w:r w:rsidRPr="00B30BD3">
              <w:rPr>
                <w:rFonts w:ascii="Times New Roman" w:eastAsia="Times New Roman" w:hAnsi="Times New Roman"/>
              </w:rPr>
              <w:t>1</w:t>
            </w:r>
            <w:r w:rsidR="00A86E18">
              <w:rPr>
                <w:rFonts w:ascii="Times New Roman" w:eastAsia="Times New Roman" w:hAnsi="Times New Roman"/>
              </w:rPr>
              <w:t>340</w:t>
            </w:r>
            <w:r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30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</w:rPr>
            </w:pPr>
            <w:r w:rsidRPr="00B30BD3">
              <w:rPr>
                <w:rFonts w:ascii="Times New Roman" w:eastAsia="Times New Roman" w:hAnsi="Times New Roman"/>
              </w:rPr>
              <w:t>100</w:t>
            </w:r>
          </w:p>
        </w:tc>
        <w:tc>
          <w:tcPr>
            <w:tcW w:w="111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A86E18" w:rsidP="00A86E18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89</w:t>
            </w:r>
            <w:r w:rsidR="002943F7">
              <w:rPr>
                <w:rFonts w:ascii="Times New Roman" w:eastAsia="Times New Roman" w:hAnsi="Times New Roman"/>
              </w:rPr>
              <w:t>00</w:t>
            </w:r>
          </w:p>
        </w:tc>
        <w:tc>
          <w:tcPr>
            <w:tcW w:w="130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</w:rPr>
            </w:pPr>
            <w:r w:rsidRPr="00B30BD3">
              <w:rPr>
                <w:rFonts w:ascii="Times New Roman" w:eastAsia="Times New Roman" w:hAnsi="Times New Roman"/>
              </w:rPr>
              <w:t>100</w:t>
            </w:r>
          </w:p>
        </w:tc>
        <w:tc>
          <w:tcPr>
            <w:tcW w:w="11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2943F7" w:rsidP="00785EC8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30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</w:rPr>
            </w:pPr>
            <w:r w:rsidRPr="00B30BD3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10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C750C3" w:rsidP="00785EC8">
            <w:pPr>
              <w:jc w:val="center"/>
              <w:rPr>
                <w:rFonts w:ascii="Times New Roman" w:eastAsia="Times New Roman" w:hAnsi="Times New Roman"/>
              </w:rPr>
            </w:pPr>
            <w:r w:rsidRPr="00B30BD3">
              <w:rPr>
                <w:rFonts w:ascii="Times New Roman" w:eastAsia="Times New Roman" w:hAnsi="Times New Roman"/>
              </w:rPr>
              <w:t>0</w:t>
            </w:r>
          </w:p>
        </w:tc>
        <w:tc>
          <w:tcPr>
            <w:tcW w:w="130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750C3" w:rsidRPr="00B30BD3" w:rsidRDefault="00A86E18" w:rsidP="00A86E18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</w:t>
            </w:r>
          </w:p>
        </w:tc>
      </w:tr>
      <w:tr w:rsidR="00C750C3" w:rsidTr="00115027">
        <w:tc>
          <w:tcPr>
            <w:tcW w:w="53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785EC8">
            <w:pPr>
              <w:jc w:val="both"/>
              <w:rPr>
                <w:rFonts w:ascii="Times New Roman" w:eastAsia="Times New Roman" w:hAnsi="Times New Roman"/>
                <w:b/>
                <w:bCs/>
              </w:rPr>
            </w:pPr>
          </w:p>
        </w:tc>
        <w:tc>
          <w:tcPr>
            <w:tcW w:w="234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750C3" w:rsidRPr="00B30BD3" w:rsidRDefault="00C750C3" w:rsidP="00A86E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</w:rPr>
            </w:pPr>
            <w:proofErr w:type="gramStart"/>
            <w:r w:rsidRPr="00B30BD3">
              <w:rPr>
                <w:rFonts w:ascii="Times New Roman" w:eastAsia="Times New Roman" w:hAnsi="Times New Roman"/>
                <w:i/>
              </w:rPr>
              <w:t>в</w:t>
            </w:r>
            <w:proofErr w:type="gramEnd"/>
            <w:r w:rsidRPr="00B30BD3">
              <w:rPr>
                <w:rFonts w:ascii="Times New Roman" w:eastAsia="Times New Roman" w:hAnsi="Times New Roman"/>
                <w:i/>
              </w:rPr>
              <w:t xml:space="preserve">  % к объему налоговых и неналоговых доходов</w:t>
            </w:r>
          </w:p>
          <w:p w:rsidR="00C750C3" w:rsidRPr="00B30BD3" w:rsidRDefault="00C750C3" w:rsidP="00785EC8">
            <w:pPr>
              <w:jc w:val="both"/>
              <w:rPr>
                <w:rFonts w:ascii="Times New Roman" w:eastAsia="Times New Roman" w:hAnsi="Times New Roman"/>
                <w:i/>
              </w:rPr>
            </w:pPr>
            <w:r w:rsidRPr="00B30BD3">
              <w:rPr>
                <w:rFonts w:ascii="Times New Roman" w:eastAsia="Times New Roman" w:hAnsi="Times New Roman"/>
                <w:i/>
              </w:rPr>
              <w:t>бюджета</w:t>
            </w:r>
          </w:p>
        </w:tc>
        <w:tc>
          <w:tcPr>
            <w:tcW w:w="228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vAlign w:val="center"/>
          </w:tcPr>
          <w:p w:rsidR="00C750C3" w:rsidRPr="003B50E0" w:rsidRDefault="002943F7" w:rsidP="00A86E18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B50E0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  <w:r w:rsidR="00A86E18" w:rsidRPr="003B50E0">
              <w:rPr>
                <w:rFonts w:ascii="Times New Roman" w:eastAsia="Times New Roman" w:hAnsi="Times New Roman"/>
                <w:sz w:val="28"/>
                <w:szCs w:val="28"/>
              </w:rPr>
              <w:t>3,3</w:t>
            </w:r>
          </w:p>
        </w:tc>
        <w:tc>
          <w:tcPr>
            <w:tcW w:w="2364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vAlign w:val="center"/>
          </w:tcPr>
          <w:p w:rsidR="00C750C3" w:rsidRPr="003B50E0" w:rsidRDefault="003B50E0" w:rsidP="00A84318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B50E0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  <w:r w:rsidR="00A84318">
              <w:rPr>
                <w:rFonts w:ascii="Times New Roman" w:eastAsia="Times New Roman" w:hAnsi="Times New Roman"/>
                <w:sz w:val="28"/>
                <w:szCs w:val="28"/>
              </w:rPr>
              <w:t>6,2</w:t>
            </w:r>
          </w:p>
        </w:tc>
        <w:tc>
          <w:tcPr>
            <w:tcW w:w="2418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vAlign w:val="center"/>
          </w:tcPr>
          <w:p w:rsidR="00C750C3" w:rsidRPr="003B50E0" w:rsidRDefault="003B50E0" w:rsidP="003B50E0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B50E0">
              <w:rPr>
                <w:rFonts w:ascii="Times New Roman" w:eastAsia="Times New Roman" w:hAnsi="Times New Roman"/>
                <w:sz w:val="28"/>
                <w:szCs w:val="28"/>
              </w:rPr>
              <w:t>16,8</w:t>
            </w:r>
          </w:p>
        </w:tc>
        <w:tc>
          <w:tcPr>
            <w:tcW w:w="2441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vAlign w:val="center"/>
          </w:tcPr>
          <w:p w:rsidR="00C750C3" w:rsidRPr="003B50E0" w:rsidRDefault="00A86E18" w:rsidP="00A86E18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B50E0">
              <w:rPr>
                <w:rFonts w:ascii="Times New Roman" w:eastAsia="Times New Roman" w:hAnsi="Times New Roman"/>
                <w:sz w:val="28"/>
                <w:szCs w:val="28"/>
              </w:rPr>
              <w:t>0,0</w:t>
            </w:r>
          </w:p>
        </w:tc>
        <w:tc>
          <w:tcPr>
            <w:tcW w:w="2407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3B50E0" w:rsidRDefault="003B50E0" w:rsidP="003B50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750C3" w:rsidRPr="003B50E0" w:rsidRDefault="00C750C3" w:rsidP="003B50E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B50E0">
              <w:rPr>
                <w:rFonts w:ascii="Times New Roman" w:eastAsia="Times New Roman" w:hAnsi="Times New Roman"/>
                <w:sz w:val="28"/>
                <w:szCs w:val="28"/>
              </w:rPr>
              <w:t>0,0</w:t>
            </w:r>
          </w:p>
        </w:tc>
      </w:tr>
    </w:tbl>
    <w:p w:rsidR="00C750C3" w:rsidRDefault="00C750C3" w:rsidP="00C750C3"/>
    <w:p w:rsidR="00A84318" w:rsidRDefault="00A84318" w:rsidP="00C750C3"/>
    <w:p w:rsidR="00645F26" w:rsidRPr="00645F26" w:rsidRDefault="00645F26" w:rsidP="007006C5">
      <w:pPr>
        <w:spacing w:after="0" w:line="240" w:lineRule="auto"/>
        <w:jc w:val="both"/>
        <w:rPr>
          <w:rFonts w:ascii="Times New Roman" w:hAnsi="Times New Roman"/>
          <w:b/>
          <w:bCs/>
          <w:i/>
          <w:color w:val="2F6130" w:themeColor="accent4" w:themeShade="80"/>
          <w:spacing w:val="2"/>
          <w:sz w:val="72"/>
          <w:szCs w:val="72"/>
        </w:rPr>
      </w:pPr>
      <w:r w:rsidRPr="00645F26">
        <w:rPr>
          <w:rFonts w:ascii="Times New Roman" w:hAnsi="Times New Roman"/>
          <w:b/>
          <w:bCs/>
          <w:i/>
          <w:color w:val="2F6130" w:themeColor="accent4" w:themeShade="80"/>
          <w:spacing w:val="2"/>
          <w:sz w:val="48"/>
          <w:szCs w:val="52"/>
        </w:rPr>
        <w:t xml:space="preserve">                   </w:t>
      </w:r>
      <w:r w:rsidRPr="00645F26">
        <w:rPr>
          <w:rFonts w:ascii="Times New Roman" w:hAnsi="Times New Roman"/>
          <w:b/>
          <w:bCs/>
          <w:i/>
          <w:color w:val="2F6130" w:themeColor="accent4" w:themeShade="80"/>
          <w:spacing w:val="2"/>
          <w:sz w:val="72"/>
          <w:szCs w:val="72"/>
        </w:rPr>
        <w:t>Что такое программный бюджет?</w:t>
      </w:r>
    </w:p>
    <w:p w:rsidR="00DE54CF" w:rsidRPr="008C09EE" w:rsidRDefault="00DE54CF" w:rsidP="007006C5">
      <w:pPr>
        <w:spacing w:after="0" w:line="240" w:lineRule="auto"/>
        <w:jc w:val="both"/>
        <w:rPr>
          <w:rFonts w:ascii="Times New Roman" w:hAnsi="Times New Roman"/>
          <w:b/>
          <w:bCs/>
          <w:i/>
          <w:color w:val="000000"/>
          <w:spacing w:val="2"/>
          <w:sz w:val="48"/>
          <w:szCs w:val="52"/>
        </w:rPr>
      </w:pPr>
      <w:r w:rsidRPr="00680EB6">
        <w:rPr>
          <w:rFonts w:ascii="Times New Roman" w:hAnsi="Times New Roman"/>
          <w:b/>
          <w:bCs/>
          <w:i/>
          <w:color w:val="2F6130" w:themeColor="accent4" w:themeShade="80"/>
          <w:spacing w:val="2"/>
          <w:sz w:val="48"/>
          <w:szCs w:val="52"/>
          <w:u w:val="single"/>
        </w:rPr>
        <w:t>Программный бюджет</w:t>
      </w:r>
      <w:r w:rsidRPr="007006C5">
        <w:rPr>
          <w:rFonts w:ascii="Times New Roman" w:hAnsi="Times New Roman"/>
          <w:b/>
          <w:color w:val="000000"/>
          <w:spacing w:val="2"/>
          <w:sz w:val="48"/>
          <w:szCs w:val="52"/>
        </w:rPr>
        <w:t xml:space="preserve"> </w:t>
      </w:r>
      <w:r w:rsidRPr="008C09EE">
        <w:rPr>
          <w:rFonts w:ascii="Times New Roman" w:hAnsi="Times New Roman"/>
          <w:b/>
          <w:bCs/>
          <w:i/>
          <w:color w:val="000000"/>
          <w:spacing w:val="2"/>
          <w:sz w:val="48"/>
          <w:szCs w:val="52"/>
        </w:rPr>
        <w:t>отличается от традиционного тем, что все или почти все расходы включены в</w:t>
      </w:r>
      <w:r w:rsidRPr="008C09EE">
        <w:rPr>
          <w:rFonts w:ascii="Times New Roman" w:hAnsi="Times New Roman"/>
          <w:b/>
          <w:i/>
          <w:color w:val="000000"/>
          <w:spacing w:val="2"/>
          <w:sz w:val="48"/>
          <w:szCs w:val="52"/>
        </w:rPr>
        <w:t xml:space="preserve"> </w:t>
      </w:r>
      <w:r w:rsidRPr="008C09EE">
        <w:rPr>
          <w:rFonts w:ascii="Times New Roman" w:hAnsi="Times New Roman"/>
          <w:b/>
          <w:bCs/>
          <w:i/>
          <w:color w:val="000000"/>
          <w:spacing w:val="2"/>
          <w:sz w:val="48"/>
          <w:szCs w:val="52"/>
        </w:rPr>
        <w:t>программы</w:t>
      </w:r>
      <w:r w:rsidRPr="008C09EE">
        <w:rPr>
          <w:rFonts w:ascii="Times New Roman" w:hAnsi="Times New Roman"/>
          <w:b/>
          <w:i/>
          <w:color w:val="000000"/>
          <w:spacing w:val="2"/>
          <w:sz w:val="48"/>
          <w:szCs w:val="52"/>
        </w:rPr>
        <w:t xml:space="preserve"> </w:t>
      </w:r>
      <w:r w:rsidRPr="008C09EE">
        <w:rPr>
          <w:rFonts w:ascii="Times New Roman" w:hAnsi="Times New Roman"/>
          <w:b/>
          <w:bCs/>
          <w:i/>
          <w:color w:val="000000"/>
          <w:spacing w:val="2"/>
          <w:sz w:val="48"/>
          <w:szCs w:val="52"/>
        </w:rPr>
        <w:t>и каждая программа своей целью прямо увязана с тем или иным стратегическим итогом деятельности ведомства.</w:t>
      </w:r>
    </w:p>
    <w:p w:rsidR="00DE54CF" w:rsidRPr="008C09EE" w:rsidRDefault="00DE54CF" w:rsidP="007006C5">
      <w:pPr>
        <w:spacing w:before="120" w:after="0" w:line="240" w:lineRule="auto"/>
        <w:jc w:val="both"/>
        <w:rPr>
          <w:rFonts w:ascii="Times New Roman" w:hAnsi="Times New Roman"/>
          <w:b/>
          <w:bCs/>
          <w:i/>
          <w:color w:val="000000"/>
          <w:sz w:val="48"/>
          <w:szCs w:val="52"/>
        </w:rPr>
      </w:pPr>
      <w:proofErr w:type="gramStart"/>
      <w:r w:rsidRPr="00680EB6">
        <w:rPr>
          <w:rFonts w:ascii="Times New Roman" w:hAnsi="Times New Roman"/>
          <w:b/>
          <w:bCs/>
          <w:i/>
          <w:color w:val="2F6130" w:themeColor="accent4" w:themeShade="80"/>
          <w:spacing w:val="2"/>
          <w:sz w:val="48"/>
          <w:szCs w:val="52"/>
          <w:u w:val="single"/>
        </w:rPr>
        <w:t>Программное</w:t>
      </w:r>
      <w:proofErr w:type="gramEnd"/>
      <w:r w:rsidRPr="00680EB6">
        <w:rPr>
          <w:rFonts w:ascii="Times New Roman" w:hAnsi="Times New Roman"/>
          <w:b/>
          <w:bCs/>
          <w:i/>
          <w:color w:val="2F6130" w:themeColor="accent4" w:themeShade="80"/>
          <w:spacing w:val="2"/>
          <w:sz w:val="48"/>
          <w:szCs w:val="52"/>
          <w:u w:val="single"/>
        </w:rPr>
        <w:t xml:space="preserve"> </w:t>
      </w:r>
      <w:proofErr w:type="spellStart"/>
      <w:r w:rsidRPr="00680EB6">
        <w:rPr>
          <w:rFonts w:ascii="Times New Roman" w:hAnsi="Times New Roman"/>
          <w:b/>
          <w:bCs/>
          <w:i/>
          <w:color w:val="2F6130" w:themeColor="accent4" w:themeShade="80"/>
          <w:spacing w:val="2"/>
          <w:sz w:val="48"/>
          <w:szCs w:val="52"/>
          <w:u w:val="single"/>
        </w:rPr>
        <w:t>бюджетирование</w:t>
      </w:r>
      <w:proofErr w:type="spellEnd"/>
      <w:r w:rsidRPr="008C09EE">
        <w:rPr>
          <w:rFonts w:ascii="Times New Roman" w:hAnsi="Times New Roman"/>
          <w:b/>
          <w:i/>
          <w:color w:val="000000"/>
          <w:spacing w:val="2"/>
          <w:sz w:val="48"/>
          <w:szCs w:val="52"/>
        </w:rPr>
        <w:t xml:space="preserve"> </w:t>
      </w:r>
      <w:r w:rsidRPr="008C09EE">
        <w:rPr>
          <w:rFonts w:ascii="Times New Roman" w:hAnsi="Times New Roman"/>
          <w:b/>
          <w:bCs/>
          <w:i/>
          <w:color w:val="000000"/>
          <w:sz w:val="48"/>
          <w:szCs w:val="52"/>
        </w:rPr>
        <w:t>представляет собой методологию планирования, исполнения и контроля за исполнением бюджета, обеспечивающую взаимосвязь процесса распределения государственных расходов с результатами от реализации программ, разрабатываемых на основе  стратегических целей, с учетом приоритетов государственной (муниципальной) политики, общественной значимости ожидаемых и конечных результатов использования бюджетных средств.</w:t>
      </w:r>
    </w:p>
    <w:p w:rsidR="008C09EE" w:rsidRPr="007006C5" w:rsidRDefault="008C09EE" w:rsidP="007006C5">
      <w:pPr>
        <w:spacing w:before="120" w:after="0" w:line="240" w:lineRule="auto"/>
        <w:jc w:val="both"/>
        <w:rPr>
          <w:rFonts w:ascii="Times New Roman" w:hAnsi="Times New Roman"/>
          <w:b/>
          <w:color w:val="000000"/>
          <w:sz w:val="48"/>
          <w:szCs w:val="52"/>
        </w:rPr>
      </w:pPr>
    </w:p>
    <w:p w:rsidR="00DE54CF" w:rsidRPr="00680EB6" w:rsidRDefault="00DE54CF" w:rsidP="00680EB6">
      <w:pPr>
        <w:spacing w:after="0" w:line="240" w:lineRule="auto"/>
        <w:jc w:val="center"/>
        <w:rPr>
          <w:rFonts w:ascii="Times New Roman" w:hAnsi="Times New Roman"/>
          <w:b/>
          <w:i/>
          <w:color w:val="2F6130" w:themeColor="accent4" w:themeShade="80"/>
          <w:spacing w:val="2"/>
          <w:sz w:val="48"/>
          <w:szCs w:val="52"/>
        </w:rPr>
      </w:pPr>
      <w:r w:rsidRPr="00680EB6">
        <w:rPr>
          <w:rFonts w:ascii="Times New Roman" w:hAnsi="Times New Roman"/>
          <w:b/>
          <w:bCs/>
          <w:i/>
          <w:color w:val="2F6130" w:themeColor="accent4" w:themeShade="80"/>
          <w:spacing w:val="2"/>
          <w:sz w:val="48"/>
          <w:szCs w:val="52"/>
        </w:rPr>
        <w:t>Районный бюджет на 202</w:t>
      </w:r>
      <w:r w:rsidR="00264993" w:rsidRPr="00680EB6">
        <w:rPr>
          <w:rFonts w:ascii="Times New Roman" w:hAnsi="Times New Roman"/>
          <w:b/>
          <w:bCs/>
          <w:i/>
          <w:color w:val="2F6130" w:themeColor="accent4" w:themeShade="80"/>
          <w:spacing w:val="2"/>
          <w:sz w:val="48"/>
          <w:szCs w:val="52"/>
        </w:rPr>
        <w:t>1</w:t>
      </w:r>
      <w:r w:rsidRPr="00680EB6">
        <w:rPr>
          <w:rFonts w:ascii="Times New Roman" w:hAnsi="Times New Roman"/>
          <w:b/>
          <w:bCs/>
          <w:i/>
          <w:color w:val="2F6130" w:themeColor="accent4" w:themeShade="80"/>
          <w:spacing w:val="2"/>
          <w:sz w:val="48"/>
          <w:szCs w:val="52"/>
        </w:rPr>
        <w:t xml:space="preserve"> год и на плановый период 202</w:t>
      </w:r>
      <w:r w:rsidR="00264993" w:rsidRPr="00680EB6">
        <w:rPr>
          <w:rFonts w:ascii="Times New Roman" w:hAnsi="Times New Roman"/>
          <w:b/>
          <w:bCs/>
          <w:i/>
          <w:color w:val="2F6130" w:themeColor="accent4" w:themeShade="80"/>
          <w:spacing w:val="2"/>
          <w:sz w:val="48"/>
          <w:szCs w:val="52"/>
        </w:rPr>
        <w:t>2</w:t>
      </w:r>
      <w:r w:rsidRPr="00680EB6">
        <w:rPr>
          <w:rFonts w:ascii="Times New Roman" w:hAnsi="Times New Roman"/>
          <w:b/>
          <w:bCs/>
          <w:i/>
          <w:color w:val="2F6130" w:themeColor="accent4" w:themeShade="80"/>
          <w:spacing w:val="2"/>
          <w:sz w:val="48"/>
          <w:szCs w:val="52"/>
        </w:rPr>
        <w:t xml:space="preserve"> и 202</w:t>
      </w:r>
      <w:r w:rsidR="00264993" w:rsidRPr="00680EB6">
        <w:rPr>
          <w:rFonts w:ascii="Times New Roman" w:hAnsi="Times New Roman"/>
          <w:b/>
          <w:bCs/>
          <w:i/>
          <w:color w:val="2F6130" w:themeColor="accent4" w:themeShade="80"/>
          <w:spacing w:val="2"/>
          <w:sz w:val="48"/>
          <w:szCs w:val="52"/>
        </w:rPr>
        <w:t>3</w:t>
      </w:r>
      <w:r w:rsidRPr="00680EB6">
        <w:rPr>
          <w:rFonts w:ascii="Times New Roman" w:hAnsi="Times New Roman"/>
          <w:b/>
          <w:bCs/>
          <w:i/>
          <w:color w:val="2F6130" w:themeColor="accent4" w:themeShade="80"/>
          <w:spacing w:val="2"/>
          <w:sz w:val="48"/>
          <w:szCs w:val="52"/>
        </w:rPr>
        <w:t xml:space="preserve"> годов сформирован на основе 1</w:t>
      </w:r>
      <w:r w:rsidR="008C09EE" w:rsidRPr="00680EB6">
        <w:rPr>
          <w:rFonts w:ascii="Times New Roman" w:hAnsi="Times New Roman"/>
          <w:b/>
          <w:bCs/>
          <w:i/>
          <w:color w:val="2F6130" w:themeColor="accent4" w:themeShade="80"/>
          <w:spacing w:val="2"/>
          <w:sz w:val="48"/>
          <w:szCs w:val="52"/>
        </w:rPr>
        <w:t>4</w:t>
      </w:r>
      <w:r w:rsidRPr="00680EB6">
        <w:rPr>
          <w:rFonts w:ascii="Times New Roman" w:hAnsi="Times New Roman"/>
          <w:b/>
          <w:bCs/>
          <w:i/>
          <w:color w:val="2F6130" w:themeColor="accent4" w:themeShade="80"/>
          <w:spacing w:val="2"/>
          <w:sz w:val="48"/>
          <w:szCs w:val="52"/>
        </w:rPr>
        <w:t xml:space="preserve"> муниципальных программ </w:t>
      </w:r>
      <w:r w:rsidR="00264993" w:rsidRPr="00680EB6">
        <w:rPr>
          <w:rFonts w:ascii="Times New Roman" w:hAnsi="Times New Roman"/>
          <w:b/>
          <w:bCs/>
          <w:i/>
          <w:color w:val="2F6130" w:themeColor="accent4" w:themeShade="80"/>
          <w:spacing w:val="2"/>
          <w:sz w:val="48"/>
          <w:szCs w:val="52"/>
        </w:rPr>
        <w:t>Питерского</w:t>
      </w:r>
      <w:r w:rsidRPr="00680EB6">
        <w:rPr>
          <w:rFonts w:ascii="Times New Roman" w:hAnsi="Times New Roman"/>
          <w:b/>
          <w:bCs/>
          <w:i/>
          <w:color w:val="2F6130" w:themeColor="accent4" w:themeShade="80"/>
          <w:spacing w:val="2"/>
          <w:sz w:val="48"/>
          <w:szCs w:val="52"/>
        </w:rPr>
        <w:t xml:space="preserve"> муниципального района</w:t>
      </w:r>
    </w:p>
    <w:p w:rsidR="00DE54CF" w:rsidRDefault="00DE54CF" w:rsidP="00C750C3"/>
    <w:p w:rsidR="00645F26" w:rsidRDefault="00CC0DD2" w:rsidP="00114E56">
      <w:pPr>
        <w:jc w:val="center"/>
        <w:rPr>
          <w:rFonts w:ascii="Corbel" w:hAnsi="Corbel"/>
          <w:b/>
          <w:bCs/>
          <w:sz w:val="72"/>
          <w:szCs w:val="72"/>
        </w:rPr>
      </w:pPr>
      <w:r w:rsidRPr="00CC0DD2">
        <w:rPr>
          <w:noProof/>
          <w:lang w:eastAsia="ru-RU"/>
        </w:rPr>
        <w:lastRenderedPageBreak/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_x0000_s1114" type="#_x0000_t80" style="position:absolute;left:0;text-align:left;margin-left:173.25pt;margin-top:29.85pt;width:387.35pt;height:173.95pt;z-index:251753472" fillcolor="#a6d3a7 [1943]">
            <v:fill color2="fill lighten(51)" angle="-90" focusposition="1" focussize="" method="linear sigma" type="gradient"/>
            <v:textbox style="mso-next-textbox:#_x0000_s1114">
              <w:txbxContent>
                <w:p w:rsidR="003D4B08" w:rsidRPr="00BC5FA3" w:rsidRDefault="003D4B08" w:rsidP="00114E56">
                  <w:pPr>
                    <w:spacing w:after="0" w:line="240" w:lineRule="auto"/>
                    <w:jc w:val="center"/>
                    <w:rPr>
                      <w:rFonts w:ascii="Constantia" w:hAnsi="Constantia"/>
                      <w:b/>
                      <w:sz w:val="44"/>
                      <w:szCs w:val="44"/>
                    </w:rPr>
                  </w:pPr>
                  <w:r w:rsidRPr="00BC5FA3">
                    <w:rPr>
                      <w:rFonts w:ascii="Constantia" w:hAnsi="Constantia"/>
                      <w:b/>
                      <w:sz w:val="44"/>
                      <w:szCs w:val="44"/>
                    </w:rPr>
                    <w:t>Повышение качества бюджетного</w:t>
                  </w:r>
                </w:p>
                <w:p w:rsidR="003D4B08" w:rsidRPr="00BC5FA3" w:rsidRDefault="003D4B08" w:rsidP="00114E56">
                  <w:pPr>
                    <w:spacing w:after="0"/>
                    <w:jc w:val="center"/>
                    <w:rPr>
                      <w:rFonts w:ascii="Constantia" w:hAnsi="Constantia"/>
                      <w:b/>
                      <w:sz w:val="44"/>
                      <w:szCs w:val="44"/>
                    </w:rPr>
                  </w:pPr>
                  <w:r w:rsidRPr="00BC5FA3">
                    <w:rPr>
                      <w:rFonts w:ascii="Constantia" w:hAnsi="Constantia"/>
                      <w:b/>
                      <w:sz w:val="44"/>
                      <w:szCs w:val="44"/>
                    </w:rPr>
                    <w:t>планирования и исполнения бюджета</w:t>
                  </w:r>
                </w:p>
              </w:txbxContent>
            </v:textbox>
          </v:shape>
        </w:pict>
      </w:r>
    </w:p>
    <w:p w:rsidR="00645F26" w:rsidRDefault="00645F26" w:rsidP="00114E56">
      <w:pPr>
        <w:jc w:val="center"/>
        <w:rPr>
          <w:rFonts w:ascii="Corbel" w:hAnsi="Corbel"/>
          <w:b/>
          <w:bCs/>
          <w:sz w:val="72"/>
          <w:szCs w:val="72"/>
        </w:rPr>
      </w:pPr>
    </w:p>
    <w:p w:rsidR="00DE54CF" w:rsidRDefault="00CC0DD2" w:rsidP="00645F26">
      <w:r>
        <w:rPr>
          <w:noProof/>
          <w:lang w:eastAsia="ru-RU"/>
        </w:rPr>
        <w:pict>
          <v:shapetype id="_x0000_t77" coordsize="21600,21600" o:spt="77" adj="7200,5400,3600,8100" path="m@0,l@0@3@2@3@2@1,,10800@2@4@2@5@0@5@0,21600,21600,21600,21600,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@7,0;0,10800;@7,21600;21600,10800" o:connectangles="270,180,90,0" textboxrect="@0,0,21600,21600"/>
            <v:handles>
              <v:h position="#0,topLeft" xrange="@2,21600"/>
              <v:h position="topLeft,#1" yrange="0,@3"/>
              <v:h position="#2,#3" xrange="0,@0" yrange="@1,10800"/>
            </v:handles>
          </v:shapetype>
          <v:shape id="_x0000_s1117" type="#_x0000_t77" style="position:absolute;margin-left:509.25pt;margin-top:9.05pt;width:239.7pt;height:252pt;z-index:251756544" fillcolor="#c3e2c4 [1303]">
            <v:fill color2="fill darken(118)" rotate="t" method="linear sigma" focus="100%" type="gradient"/>
            <v:textbox>
              <w:txbxContent>
                <w:p w:rsidR="003D4B08" w:rsidRPr="00BC5FA3" w:rsidRDefault="003D4B08" w:rsidP="00BC5FA3">
                  <w:pPr>
                    <w:jc w:val="center"/>
                    <w:rPr>
                      <w:rFonts w:ascii="Constantia" w:hAnsi="Constantia"/>
                      <w:b/>
                      <w:sz w:val="32"/>
                      <w:szCs w:val="32"/>
                    </w:rPr>
                  </w:pPr>
                  <w:r w:rsidRPr="00BC5FA3">
                    <w:rPr>
                      <w:rFonts w:ascii="Constantia" w:hAnsi="Constantia"/>
                      <w:b/>
                      <w:sz w:val="32"/>
                      <w:szCs w:val="32"/>
                    </w:rPr>
                    <w:t>Взаимосвязь</w:t>
                  </w:r>
                </w:p>
                <w:p w:rsidR="003D4B08" w:rsidRPr="00BC5FA3" w:rsidRDefault="003D4B08" w:rsidP="00BC5FA3">
                  <w:pPr>
                    <w:jc w:val="center"/>
                    <w:rPr>
                      <w:rFonts w:ascii="Constantia" w:hAnsi="Constantia"/>
                      <w:b/>
                      <w:sz w:val="32"/>
                      <w:szCs w:val="32"/>
                    </w:rPr>
                  </w:pPr>
                  <w:r>
                    <w:rPr>
                      <w:rFonts w:ascii="Constantia" w:hAnsi="Constantia"/>
                      <w:b/>
                      <w:sz w:val="32"/>
                      <w:szCs w:val="32"/>
                    </w:rPr>
                    <w:t>б</w:t>
                  </w:r>
                  <w:r w:rsidRPr="00BC5FA3">
                    <w:rPr>
                      <w:rFonts w:ascii="Constantia" w:hAnsi="Constantia"/>
                      <w:b/>
                      <w:sz w:val="32"/>
                      <w:szCs w:val="32"/>
                    </w:rPr>
                    <w:t>юджетных расходов с результатами</w:t>
                  </w:r>
                </w:p>
                <w:p w:rsidR="003D4B08" w:rsidRPr="00BC5FA3" w:rsidRDefault="003D4B08" w:rsidP="00BC5FA3">
                  <w:pPr>
                    <w:jc w:val="center"/>
                    <w:rPr>
                      <w:rFonts w:ascii="Constantia" w:hAnsi="Constantia"/>
                      <w:b/>
                      <w:sz w:val="32"/>
                      <w:szCs w:val="32"/>
                    </w:rPr>
                  </w:pPr>
                  <w:r>
                    <w:rPr>
                      <w:rFonts w:ascii="Constantia" w:hAnsi="Constantia"/>
                      <w:b/>
                      <w:sz w:val="32"/>
                      <w:szCs w:val="32"/>
                    </w:rPr>
                    <w:t>р</w:t>
                  </w:r>
                  <w:r w:rsidRPr="00BC5FA3">
                    <w:rPr>
                      <w:rFonts w:ascii="Constantia" w:hAnsi="Constantia"/>
                      <w:b/>
                      <w:sz w:val="32"/>
                      <w:szCs w:val="32"/>
                    </w:rPr>
                    <w:t>еализации</w:t>
                  </w:r>
                </w:p>
                <w:p w:rsidR="003D4B08" w:rsidRPr="00BC5FA3" w:rsidRDefault="003D4B08" w:rsidP="00BC5FA3">
                  <w:pPr>
                    <w:jc w:val="center"/>
                    <w:rPr>
                      <w:rFonts w:ascii="Constantia" w:hAnsi="Constantia"/>
                      <w:b/>
                      <w:sz w:val="32"/>
                      <w:szCs w:val="32"/>
                    </w:rPr>
                  </w:pPr>
                  <w:r>
                    <w:rPr>
                      <w:rFonts w:ascii="Constantia" w:hAnsi="Constantia"/>
                      <w:b/>
                      <w:sz w:val="32"/>
                      <w:szCs w:val="32"/>
                    </w:rPr>
                    <w:t>м</w:t>
                  </w:r>
                  <w:r w:rsidRPr="00BC5FA3">
                    <w:rPr>
                      <w:rFonts w:ascii="Constantia" w:hAnsi="Constantia"/>
                      <w:b/>
                      <w:sz w:val="32"/>
                      <w:szCs w:val="32"/>
                    </w:rPr>
                    <w:t>униципальных</w:t>
                  </w:r>
                </w:p>
                <w:p w:rsidR="003D4B08" w:rsidRPr="00BC5FA3" w:rsidRDefault="003D4B08" w:rsidP="00BC5FA3">
                  <w:pPr>
                    <w:jc w:val="center"/>
                    <w:rPr>
                      <w:rFonts w:ascii="Constantia" w:hAnsi="Constantia"/>
                      <w:b/>
                      <w:sz w:val="32"/>
                      <w:szCs w:val="32"/>
                    </w:rPr>
                  </w:pPr>
                  <w:r w:rsidRPr="00BC5FA3">
                    <w:rPr>
                      <w:rFonts w:ascii="Constantia" w:hAnsi="Constantia"/>
                      <w:b/>
                      <w:sz w:val="32"/>
                      <w:szCs w:val="32"/>
                    </w:rPr>
                    <w:t>программ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78" coordsize="21600,21600" o:spt="78" adj="14400,5400,18000,8100" path="m,l,21600@0,21600@0@5@2@5@2@4,21600,10800@2@1@2@3@0@3@0,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@6,0;0,10800;@6,21600;21600,10800" o:connectangles="270,180,90,0" textboxrect="0,0,@0,21600"/>
            <v:handles>
              <v:h position="#0,topLeft" xrange="0,@2"/>
              <v:h position="bottomRight,#1" yrange="0,@3"/>
              <v:h position="#2,#3" xrange="@0,21600" yrange="@1,10800"/>
            </v:handles>
          </v:shapetype>
          <v:shape id="_x0000_s1116" type="#_x0000_t78" style="position:absolute;margin-left:-25.7pt;margin-top:24.5pt;width:242.95pt;height:262pt;z-index:251755520" fillcolor="#c3e2c4 [1303]">
            <v:fill color2="fill darken(118)" rotate="t" method="linear sigma" focus="100%" type="gradient"/>
            <v:textbox>
              <w:txbxContent>
                <w:p w:rsidR="003D4B08" w:rsidRPr="00BC5FA3" w:rsidRDefault="003D4B08" w:rsidP="00114E56">
                  <w:pPr>
                    <w:jc w:val="center"/>
                    <w:rPr>
                      <w:rFonts w:ascii="Constantia" w:hAnsi="Constantia"/>
                      <w:b/>
                      <w:sz w:val="32"/>
                      <w:szCs w:val="32"/>
                    </w:rPr>
                  </w:pPr>
                  <w:r w:rsidRPr="00BC5FA3">
                    <w:rPr>
                      <w:rFonts w:ascii="Constantia" w:hAnsi="Constantia"/>
                      <w:b/>
                      <w:sz w:val="32"/>
                      <w:szCs w:val="32"/>
                    </w:rPr>
                    <w:t>Осуществление</w:t>
                  </w:r>
                </w:p>
                <w:p w:rsidR="003D4B08" w:rsidRPr="00BC5FA3" w:rsidRDefault="003D4B08" w:rsidP="00114E56">
                  <w:pPr>
                    <w:jc w:val="center"/>
                    <w:rPr>
                      <w:rFonts w:ascii="Constantia" w:hAnsi="Constantia"/>
                      <w:b/>
                      <w:sz w:val="32"/>
                      <w:szCs w:val="32"/>
                    </w:rPr>
                  </w:pPr>
                  <w:r>
                    <w:rPr>
                      <w:rFonts w:ascii="Constantia" w:hAnsi="Constantia"/>
                      <w:b/>
                      <w:sz w:val="32"/>
                      <w:szCs w:val="32"/>
                    </w:rPr>
                    <w:t>б</w:t>
                  </w:r>
                  <w:r w:rsidRPr="00BC5FA3">
                    <w:rPr>
                      <w:rFonts w:ascii="Constantia" w:hAnsi="Constantia"/>
                      <w:b/>
                      <w:sz w:val="32"/>
                      <w:szCs w:val="32"/>
                    </w:rPr>
                    <w:t>юджетных</w:t>
                  </w:r>
                </w:p>
                <w:p w:rsidR="003D4B08" w:rsidRPr="00BC5FA3" w:rsidRDefault="003D4B08" w:rsidP="00114E56">
                  <w:pPr>
                    <w:jc w:val="center"/>
                    <w:rPr>
                      <w:rFonts w:ascii="Constantia" w:hAnsi="Constantia"/>
                      <w:b/>
                      <w:sz w:val="32"/>
                      <w:szCs w:val="32"/>
                    </w:rPr>
                  </w:pPr>
                  <w:r>
                    <w:rPr>
                      <w:rFonts w:ascii="Constantia" w:hAnsi="Constantia"/>
                      <w:b/>
                      <w:sz w:val="32"/>
                      <w:szCs w:val="32"/>
                    </w:rPr>
                    <w:t>р</w:t>
                  </w:r>
                  <w:r w:rsidRPr="00BC5FA3">
                    <w:rPr>
                      <w:rFonts w:ascii="Constantia" w:hAnsi="Constantia"/>
                      <w:b/>
                      <w:sz w:val="32"/>
                      <w:szCs w:val="32"/>
                    </w:rPr>
                    <w:t>асходов</w:t>
                  </w:r>
                </w:p>
                <w:p w:rsidR="003D4B08" w:rsidRPr="00BC5FA3" w:rsidRDefault="003D4B08" w:rsidP="00114E56">
                  <w:pPr>
                    <w:jc w:val="center"/>
                    <w:rPr>
                      <w:rFonts w:ascii="Constantia" w:hAnsi="Constantia"/>
                      <w:b/>
                      <w:sz w:val="32"/>
                      <w:szCs w:val="32"/>
                    </w:rPr>
                  </w:pPr>
                  <w:r>
                    <w:rPr>
                      <w:rFonts w:ascii="Constantia" w:hAnsi="Constantia"/>
                      <w:b/>
                      <w:sz w:val="32"/>
                      <w:szCs w:val="32"/>
                    </w:rPr>
                    <w:t>п</w:t>
                  </w:r>
                  <w:r w:rsidRPr="00BC5FA3">
                    <w:rPr>
                      <w:rFonts w:ascii="Constantia" w:hAnsi="Constantia"/>
                      <w:b/>
                      <w:sz w:val="32"/>
                      <w:szCs w:val="32"/>
                    </w:rPr>
                    <w:t>осредством</w:t>
                  </w:r>
                </w:p>
                <w:p w:rsidR="003D4B08" w:rsidRPr="00BC5FA3" w:rsidRDefault="003D4B08" w:rsidP="00114E56">
                  <w:pPr>
                    <w:jc w:val="center"/>
                    <w:rPr>
                      <w:rFonts w:ascii="Constantia" w:hAnsi="Constantia"/>
                      <w:b/>
                      <w:sz w:val="32"/>
                      <w:szCs w:val="32"/>
                    </w:rPr>
                  </w:pPr>
                  <w:r>
                    <w:rPr>
                      <w:rFonts w:ascii="Constantia" w:hAnsi="Constantia"/>
                      <w:b/>
                      <w:sz w:val="32"/>
                      <w:szCs w:val="32"/>
                    </w:rPr>
                    <w:t>ф</w:t>
                  </w:r>
                  <w:r w:rsidRPr="00BC5FA3">
                    <w:rPr>
                      <w:rFonts w:ascii="Constantia" w:hAnsi="Constantia"/>
                      <w:b/>
                      <w:sz w:val="32"/>
                      <w:szCs w:val="32"/>
                    </w:rPr>
                    <w:t>инансирования</w:t>
                  </w:r>
                </w:p>
                <w:p w:rsidR="003D4B08" w:rsidRPr="00BC5FA3" w:rsidRDefault="003D4B08" w:rsidP="00114E56">
                  <w:pPr>
                    <w:jc w:val="center"/>
                    <w:rPr>
                      <w:rFonts w:ascii="Constantia" w:hAnsi="Constantia"/>
                      <w:b/>
                      <w:sz w:val="32"/>
                      <w:szCs w:val="32"/>
                    </w:rPr>
                  </w:pPr>
                  <w:r>
                    <w:rPr>
                      <w:rFonts w:ascii="Constantia" w:hAnsi="Constantia"/>
                      <w:b/>
                      <w:sz w:val="32"/>
                      <w:szCs w:val="32"/>
                    </w:rPr>
                    <w:t>м</w:t>
                  </w:r>
                  <w:r w:rsidRPr="00BC5FA3">
                    <w:rPr>
                      <w:rFonts w:ascii="Constantia" w:hAnsi="Constantia"/>
                      <w:b/>
                      <w:sz w:val="32"/>
                      <w:szCs w:val="32"/>
                    </w:rPr>
                    <w:t>униципальных</w:t>
                  </w:r>
                </w:p>
                <w:p w:rsidR="003D4B08" w:rsidRPr="00BC5FA3" w:rsidRDefault="003D4B08" w:rsidP="00114E56">
                  <w:pPr>
                    <w:jc w:val="center"/>
                    <w:rPr>
                      <w:rFonts w:ascii="Constantia" w:hAnsi="Constantia"/>
                      <w:sz w:val="32"/>
                      <w:szCs w:val="32"/>
                    </w:rPr>
                  </w:pPr>
                  <w:r w:rsidRPr="00BC5FA3">
                    <w:rPr>
                      <w:rFonts w:ascii="Constantia" w:hAnsi="Constantia"/>
                      <w:b/>
                      <w:sz w:val="32"/>
                      <w:szCs w:val="32"/>
                    </w:rPr>
                    <w:t>программ</w:t>
                  </w:r>
                </w:p>
              </w:txbxContent>
            </v:textbox>
          </v:shape>
        </w:pict>
      </w:r>
    </w:p>
    <w:p w:rsidR="00645F26" w:rsidRDefault="00645F26" w:rsidP="00C750C3"/>
    <w:p w:rsidR="00DE54CF" w:rsidRDefault="00DE54CF" w:rsidP="00C750C3"/>
    <w:p w:rsidR="00DE54CF" w:rsidRDefault="00CC0DD2" w:rsidP="00C750C3">
      <w:r>
        <w:rPr>
          <w:noProof/>
          <w:lang w:eastAsia="ru-RU"/>
        </w:rPr>
        <w:pict>
          <v:shapetype id="_x0000_t22" coordsize="21600,21600" o:spt="22" adj="5400" path="m10800,qx0@1l0@2qy10800,21600,21600@2l21600@1qy10800,xem0@1qy10800@0,21600@1nfe">
            <v:formulas>
              <v:f eqn="val #0"/>
              <v:f eqn="prod #0 1 2"/>
              <v:f eqn="sum height 0 @1"/>
            </v:formulas>
            <v:path o:extrusionok="f" gradientshapeok="t" o:connecttype="custom" o:connectlocs="10800,@0;10800,0;0,10800;10800,21600;21600,10800" o:connectangles="270,270,180,90,0" textboxrect="0,@0,21600,@2"/>
            <v:handles>
              <v:h position="center,#0" yrange="0,10800"/>
            </v:handles>
            <o:complex v:ext="view"/>
          </v:shapetype>
          <v:shape id="_x0000_s1113" type="#_x0000_t22" style="position:absolute;margin-left:222.2pt;margin-top:6.4pt;width:287.05pt;height:115.85pt;z-index:251752448" fillcolor="#fcc">
            <v:fill r:id="rId41" o:title="Розовая тисненая бумага" color2="#ecf6f9" rotate="t" type="tile"/>
            <v:textbox>
              <w:txbxContent>
                <w:p w:rsidR="003D4B08" w:rsidRPr="00114E56" w:rsidRDefault="003D4B08" w:rsidP="00114E56">
                  <w:pPr>
                    <w:spacing w:after="0" w:line="240" w:lineRule="auto"/>
                    <w:jc w:val="center"/>
                    <w:rPr>
                      <w:rFonts w:ascii="Constantia" w:hAnsi="Constantia"/>
                      <w:b/>
                      <w:sz w:val="48"/>
                      <w:szCs w:val="48"/>
                    </w:rPr>
                  </w:pPr>
                  <w:r w:rsidRPr="00114E56">
                    <w:rPr>
                      <w:rFonts w:ascii="Constantia" w:hAnsi="Constantia"/>
                      <w:b/>
                      <w:sz w:val="48"/>
                      <w:szCs w:val="48"/>
                    </w:rPr>
                    <w:t>1</w:t>
                  </w:r>
                  <w:r>
                    <w:rPr>
                      <w:rFonts w:ascii="Constantia" w:hAnsi="Constantia"/>
                      <w:b/>
                      <w:sz w:val="48"/>
                      <w:szCs w:val="48"/>
                    </w:rPr>
                    <w:t>4</w:t>
                  </w:r>
                  <w:r w:rsidRPr="00114E56">
                    <w:rPr>
                      <w:rFonts w:ascii="Constantia" w:hAnsi="Constantia"/>
                      <w:b/>
                      <w:sz w:val="48"/>
                      <w:szCs w:val="48"/>
                    </w:rPr>
                    <w:t xml:space="preserve"> муниципальных</w:t>
                  </w:r>
                </w:p>
                <w:p w:rsidR="003D4B08" w:rsidRPr="00114E56" w:rsidRDefault="003D4B08" w:rsidP="00114E56">
                  <w:pPr>
                    <w:jc w:val="center"/>
                    <w:rPr>
                      <w:rFonts w:ascii="Constantia" w:hAnsi="Constantia"/>
                      <w:b/>
                      <w:sz w:val="48"/>
                      <w:szCs w:val="48"/>
                    </w:rPr>
                  </w:pPr>
                  <w:r w:rsidRPr="00114E56">
                    <w:rPr>
                      <w:rFonts w:ascii="Constantia" w:hAnsi="Constantia"/>
                      <w:b/>
                      <w:sz w:val="48"/>
                      <w:szCs w:val="48"/>
                    </w:rPr>
                    <w:t>программ</w:t>
                  </w:r>
                </w:p>
              </w:txbxContent>
            </v:textbox>
          </v:shape>
        </w:pict>
      </w:r>
    </w:p>
    <w:p w:rsidR="00DE54CF" w:rsidRDefault="00DE54CF" w:rsidP="00C750C3"/>
    <w:p w:rsidR="00DE54CF" w:rsidRDefault="00DE54CF" w:rsidP="00BC5FA3">
      <w:pPr>
        <w:jc w:val="center"/>
      </w:pPr>
    </w:p>
    <w:p w:rsidR="00DE54CF" w:rsidRDefault="00DE54CF" w:rsidP="00C750C3"/>
    <w:p w:rsidR="00DE54CF" w:rsidRDefault="00DE54CF" w:rsidP="00C750C3"/>
    <w:p w:rsidR="00DE54CF" w:rsidRDefault="00CC0DD2" w:rsidP="00C750C3">
      <w:r>
        <w:rPr>
          <w:noProof/>
          <w:lang w:eastAsia="ru-RU"/>
        </w:rPr>
        <w:pict>
          <v:shapetype id="_x0000_t79" coordsize="21600,21600" o:spt="79" adj="7200,5400,3600,8100" path="m0@0l@3@0@3@2@1@2,10800,0@4@2@5@2@5@0,21600@0,21600,21600,,2160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10800,0;0,@7;10800,21600;21600,@7" o:connectangles="270,180,90,0" textboxrect="0,@0,21600,21600"/>
            <v:handles>
              <v:h position="topLeft,#0" yrange="@2,21600"/>
              <v:h position="#1,topLeft" xrange="0,@3"/>
              <v:h position="#3,#2" xrange="@1,10800" yrange="0,@0"/>
            </v:handles>
          </v:shapetype>
          <v:shape id="_x0000_s1115" type="#_x0000_t79" style="position:absolute;margin-left:144.7pt;margin-top:3.55pt;width:425.65pt;height:214.15pt;z-index:251754496" fillcolor="#a6d3a7 [1943]">
            <v:fill color2="fill lighten(51)" angle="-90" focusposition="1" focussize="" method="linear sigma" type="gradient"/>
            <v:textbox>
              <w:txbxContent>
                <w:p w:rsidR="003D4B08" w:rsidRPr="00114E56" w:rsidRDefault="003D4B08" w:rsidP="00114E56">
                  <w:pPr>
                    <w:spacing w:after="0" w:line="240" w:lineRule="auto"/>
                    <w:jc w:val="center"/>
                    <w:rPr>
                      <w:rFonts w:ascii="Constantia" w:hAnsi="Constantia"/>
                      <w:sz w:val="48"/>
                      <w:szCs w:val="48"/>
                    </w:rPr>
                  </w:pPr>
                  <w:r w:rsidRPr="00BC5FA3">
                    <w:rPr>
                      <w:rFonts w:ascii="Constantia" w:hAnsi="Constantia"/>
                      <w:b/>
                      <w:sz w:val="40"/>
                      <w:szCs w:val="40"/>
                    </w:rPr>
                    <w:t xml:space="preserve">Мониторинг показателей исполнения муниципальных </w:t>
                  </w:r>
                  <w:proofErr w:type="spellStart"/>
                  <w:r w:rsidRPr="00BC5FA3">
                    <w:rPr>
                      <w:rFonts w:ascii="Constantia" w:hAnsi="Constantia"/>
                      <w:b/>
                      <w:sz w:val="40"/>
                      <w:szCs w:val="40"/>
                    </w:rPr>
                    <w:t>программ</w:t>
                  </w:r>
                  <w:proofErr w:type="gramStart"/>
                  <w:r w:rsidRPr="00BC5FA3">
                    <w:rPr>
                      <w:rFonts w:ascii="Constantia" w:hAnsi="Constantia"/>
                      <w:b/>
                      <w:sz w:val="40"/>
                      <w:szCs w:val="40"/>
                    </w:rPr>
                    <w:t>,о</w:t>
                  </w:r>
                  <w:proofErr w:type="gramEnd"/>
                  <w:r w:rsidRPr="00BC5FA3">
                    <w:rPr>
                      <w:rFonts w:ascii="Constantia" w:hAnsi="Constantia"/>
                      <w:b/>
                      <w:sz w:val="40"/>
                      <w:szCs w:val="40"/>
                    </w:rPr>
                    <w:t>ценка</w:t>
                  </w:r>
                  <w:proofErr w:type="spellEnd"/>
                  <w:r w:rsidRPr="00BC5FA3">
                    <w:rPr>
                      <w:rFonts w:ascii="Constantia" w:hAnsi="Constantia"/>
                      <w:b/>
                      <w:sz w:val="40"/>
                      <w:szCs w:val="40"/>
                    </w:rPr>
                    <w:t xml:space="preserve"> эффективности бюджетных</w:t>
                  </w:r>
                  <w:r w:rsidRPr="00BC5FA3">
                    <w:rPr>
                      <w:rFonts w:ascii="Constantia" w:hAnsi="Constantia"/>
                      <w:sz w:val="40"/>
                      <w:szCs w:val="40"/>
                    </w:rPr>
                    <w:t xml:space="preserve"> </w:t>
                  </w:r>
                  <w:r w:rsidRPr="00BC5FA3">
                    <w:rPr>
                      <w:rFonts w:ascii="Constantia" w:hAnsi="Constantia"/>
                      <w:b/>
                      <w:sz w:val="40"/>
                      <w:szCs w:val="40"/>
                    </w:rPr>
                    <w:t>расходов, повышение</w:t>
                  </w:r>
                  <w:r w:rsidRPr="00BC5FA3">
                    <w:rPr>
                      <w:rFonts w:ascii="Constantia" w:hAnsi="Constantia"/>
                      <w:sz w:val="40"/>
                      <w:szCs w:val="40"/>
                    </w:rPr>
                    <w:t xml:space="preserve"> </w:t>
                  </w:r>
                  <w:r w:rsidRPr="00BC5FA3">
                    <w:rPr>
                      <w:rFonts w:ascii="Constantia" w:hAnsi="Constantia"/>
                      <w:b/>
                      <w:sz w:val="40"/>
                      <w:szCs w:val="40"/>
                    </w:rPr>
                    <w:t>качества бюджетного планирования</w:t>
                  </w:r>
                  <w:r w:rsidRPr="00BC5FA3">
                    <w:rPr>
                      <w:rFonts w:ascii="Constantia" w:hAnsi="Constantia"/>
                      <w:b/>
                      <w:sz w:val="48"/>
                      <w:szCs w:val="48"/>
                    </w:rPr>
                    <w:t xml:space="preserve"> </w:t>
                  </w:r>
                  <w:r w:rsidRPr="00BC5FA3">
                    <w:rPr>
                      <w:rFonts w:ascii="Constantia" w:hAnsi="Constantia"/>
                      <w:b/>
                      <w:sz w:val="40"/>
                      <w:szCs w:val="40"/>
                    </w:rPr>
                    <w:t>и исполнения бюджета</w:t>
                  </w:r>
                </w:p>
              </w:txbxContent>
            </v:textbox>
          </v:shape>
        </w:pict>
      </w:r>
    </w:p>
    <w:p w:rsidR="00DE54CF" w:rsidRDefault="00DE54CF" w:rsidP="00C750C3"/>
    <w:p w:rsidR="00DE54CF" w:rsidRDefault="00DE54CF" w:rsidP="00C750C3"/>
    <w:p w:rsidR="00DE54CF" w:rsidRDefault="00DE54CF" w:rsidP="00C750C3"/>
    <w:p w:rsidR="00DE54CF" w:rsidRDefault="00DE54CF" w:rsidP="00C750C3"/>
    <w:p w:rsidR="00DE54CF" w:rsidRDefault="00DE54CF" w:rsidP="00C750C3"/>
    <w:p w:rsidR="00DE54CF" w:rsidRDefault="00DE54CF" w:rsidP="00C750C3"/>
    <w:p w:rsidR="00DE54CF" w:rsidRDefault="00DE54CF" w:rsidP="00C750C3"/>
    <w:tbl>
      <w:tblPr>
        <w:tblW w:w="0" w:type="auto"/>
        <w:tblInd w:w="879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00"/>
      </w:tblPr>
      <w:tblGrid>
        <w:gridCol w:w="12612"/>
      </w:tblGrid>
      <w:tr w:rsidR="00B650D7" w:rsidRPr="00B650D7" w:rsidTr="00B650D7">
        <w:trPr>
          <w:trHeight w:val="999"/>
        </w:trPr>
        <w:tc>
          <w:tcPr>
            <w:tcW w:w="12612" w:type="dxa"/>
            <w:shd w:val="clear" w:color="auto" w:fill="2F6130" w:themeFill="accent4" w:themeFillShade="80"/>
          </w:tcPr>
          <w:p w:rsidR="00B650D7" w:rsidRPr="00B650D7" w:rsidRDefault="00B650D7" w:rsidP="00B650D7">
            <w:pPr>
              <w:jc w:val="center"/>
              <w:rPr>
                <w:rFonts w:ascii="Georgia" w:hAnsi="Georgia"/>
                <w:b/>
                <w:color w:val="FFFFFF" w:themeColor="background1"/>
                <w:spacing w:val="2"/>
                <w:sz w:val="56"/>
                <w:szCs w:val="56"/>
              </w:rPr>
            </w:pPr>
            <w:r w:rsidRPr="00B650D7">
              <w:rPr>
                <w:rFonts w:ascii="Georgia" w:hAnsi="Georgia"/>
                <w:b/>
                <w:color w:val="FFFFFF" w:themeColor="background1"/>
                <w:spacing w:val="2"/>
                <w:sz w:val="56"/>
                <w:szCs w:val="56"/>
              </w:rPr>
              <w:lastRenderedPageBreak/>
              <w:t>Государственная   (муниципальная) программа</w:t>
            </w:r>
          </w:p>
        </w:tc>
      </w:tr>
    </w:tbl>
    <w:p w:rsidR="00C750C3" w:rsidRDefault="00C750C3" w:rsidP="00C750C3">
      <w:pPr>
        <w:pStyle w:val="Default"/>
        <w:ind w:firstLine="851"/>
        <w:jc w:val="both"/>
        <w:rPr>
          <w:b/>
          <w:bCs/>
          <w:i/>
          <w:sz w:val="36"/>
          <w:szCs w:val="36"/>
        </w:rPr>
      </w:pPr>
    </w:p>
    <w:p w:rsidR="00C750C3" w:rsidRPr="00814806" w:rsidRDefault="00C750C3" w:rsidP="00C750C3">
      <w:pPr>
        <w:pStyle w:val="Default"/>
        <w:rPr>
          <w:sz w:val="36"/>
          <w:szCs w:val="36"/>
        </w:rPr>
      </w:pPr>
      <w:r>
        <w:rPr>
          <w:b/>
          <w:bCs/>
          <w:i/>
          <w:sz w:val="36"/>
          <w:szCs w:val="36"/>
        </w:rPr>
        <w:t xml:space="preserve">        </w:t>
      </w:r>
      <w:r w:rsidRPr="00814806">
        <w:rPr>
          <w:bCs/>
          <w:sz w:val="36"/>
          <w:szCs w:val="36"/>
        </w:rPr>
        <w:t xml:space="preserve">– </w:t>
      </w:r>
      <w:r w:rsidRPr="00814806">
        <w:rPr>
          <w:sz w:val="36"/>
          <w:szCs w:val="36"/>
        </w:rPr>
        <w:t>это документ, определяющий:</w:t>
      </w:r>
    </w:p>
    <w:p w:rsidR="00C750C3" w:rsidRPr="00814806" w:rsidRDefault="00C750C3" w:rsidP="00C750C3">
      <w:pPr>
        <w:pStyle w:val="Default"/>
        <w:numPr>
          <w:ilvl w:val="0"/>
          <w:numId w:val="5"/>
        </w:numPr>
        <w:ind w:firstLine="0"/>
        <w:jc w:val="both"/>
        <w:rPr>
          <w:sz w:val="36"/>
          <w:szCs w:val="36"/>
        </w:rPr>
      </w:pPr>
      <w:r w:rsidRPr="00814806">
        <w:rPr>
          <w:sz w:val="36"/>
          <w:szCs w:val="36"/>
        </w:rPr>
        <w:t>цели и задачи государственной политики в определенной сфере;</w:t>
      </w:r>
    </w:p>
    <w:p w:rsidR="00C750C3" w:rsidRPr="00814806" w:rsidRDefault="00C750C3" w:rsidP="00C750C3">
      <w:pPr>
        <w:pStyle w:val="Default"/>
        <w:numPr>
          <w:ilvl w:val="0"/>
          <w:numId w:val="5"/>
        </w:numPr>
        <w:ind w:firstLine="0"/>
        <w:jc w:val="both"/>
        <w:rPr>
          <w:sz w:val="36"/>
          <w:szCs w:val="36"/>
        </w:rPr>
      </w:pPr>
      <w:r w:rsidRPr="00814806">
        <w:rPr>
          <w:sz w:val="36"/>
          <w:szCs w:val="36"/>
        </w:rPr>
        <w:t>способы их достижения;</w:t>
      </w:r>
    </w:p>
    <w:p w:rsidR="00C750C3" w:rsidRDefault="00C750C3" w:rsidP="00C750C3">
      <w:pPr>
        <w:pStyle w:val="Default"/>
        <w:numPr>
          <w:ilvl w:val="0"/>
          <w:numId w:val="5"/>
        </w:numPr>
        <w:ind w:firstLine="0"/>
        <w:jc w:val="both"/>
        <w:rPr>
          <w:sz w:val="36"/>
          <w:szCs w:val="36"/>
        </w:rPr>
      </w:pPr>
      <w:r w:rsidRPr="00814806">
        <w:rPr>
          <w:sz w:val="36"/>
          <w:szCs w:val="36"/>
        </w:rPr>
        <w:t>примерные объемы используемых финансовых ресурсов.</w:t>
      </w:r>
    </w:p>
    <w:p w:rsidR="00C12052" w:rsidRDefault="00C12052" w:rsidP="00C12052">
      <w:pPr>
        <w:pStyle w:val="Default"/>
        <w:jc w:val="both"/>
        <w:rPr>
          <w:sz w:val="36"/>
          <w:szCs w:val="36"/>
        </w:rPr>
      </w:pPr>
    </w:p>
    <w:p w:rsidR="00C12052" w:rsidRDefault="00C12052" w:rsidP="00C12052">
      <w:pPr>
        <w:pStyle w:val="Default"/>
        <w:jc w:val="both"/>
        <w:rPr>
          <w:sz w:val="36"/>
          <w:szCs w:val="36"/>
        </w:rPr>
      </w:pPr>
    </w:p>
    <w:tbl>
      <w:tblPr>
        <w:tblW w:w="0" w:type="auto"/>
        <w:tblInd w:w="25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00"/>
      </w:tblPr>
      <w:tblGrid>
        <w:gridCol w:w="14098"/>
      </w:tblGrid>
      <w:tr w:rsidR="00C12052" w:rsidTr="004A610B">
        <w:trPr>
          <w:trHeight w:val="1533"/>
        </w:trPr>
        <w:tc>
          <w:tcPr>
            <w:tcW w:w="14098" w:type="dxa"/>
            <w:shd w:val="clear" w:color="auto" w:fill="2F6130" w:themeFill="accent4" w:themeFillShade="80"/>
          </w:tcPr>
          <w:p w:rsidR="00C12052" w:rsidRPr="004A610B" w:rsidRDefault="00C12052" w:rsidP="004A610B">
            <w:pPr>
              <w:pStyle w:val="Default"/>
              <w:jc w:val="center"/>
              <w:rPr>
                <w:color w:val="FFFFFF" w:themeColor="background1"/>
                <w:sz w:val="36"/>
                <w:szCs w:val="36"/>
              </w:rPr>
            </w:pPr>
            <w:r w:rsidRPr="004A610B">
              <w:rPr>
                <w:rFonts w:ascii="Georgia" w:hAnsi="Georgia"/>
                <w:color w:val="FFFFFF" w:themeColor="background1"/>
                <w:sz w:val="48"/>
                <w:szCs w:val="48"/>
              </w:rPr>
              <w:t>Муниципальные программ</w:t>
            </w:r>
            <w:r w:rsidR="00001398">
              <w:rPr>
                <w:rFonts w:ascii="Georgia" w:hAnsi="Georgia"/>
                <w:color w:val="FFFFFF" w:themeColor="background1"/>
                <w:sz w:val="48"/>
                <w:szCs w:val="48"/>
              </w:rPr>
              <w:t>ы</w:t>
            </w:r>
            <w:r w:rsidRPr="004A610B">
              <w:rPr>
                <w:rFonts w:ascii="Georgia" w:hAnsi="Georgia"/>
                <w:color w:val="FFFFFF" w:themeColor="background1"/>
                <w:sz w:val="48"/>
                <w:szCs w:val="48"/>
              </w:rPr>
              <w:t xml:space="preserve"> Питерского муниципального района на </w:t>
            </w:r>
            <w:r w:rsidR="004A610B" w:rsidRPr="004A610B">
              <w:rPr>
                <w:rFonts w:ascii="Georgia" w:hAnsi="Georgia"/>
                <w:color w:val="FFFFFF" w:themeColor="background1"/>
                <w:sz w:val="48"/>
                <w:szCs w:val="48"/>
              </w:rPr>
              <w:t>202</w:t>
            </w:r>
            <w:r w:rsidR="009A1B5C">
              <w:rPr>
                <w:rFonts w:ascii="Georgia" w:hAnsi="Georgia"/>
                <w:color w:val="FFFFFF" w:themeColor="background1"/>
                <w:sz w:val="48"/>
                <w:szCs w:val="48"/>
              </w:rPr>
              <w:t>1</w:t>
            </w:r>
            <w:r w:rsidR="004A610B" w:rsidRPr="004A610B">
              <w:rPr>
                <w:rFonts w:ascii="Georgia" w:hAnsi="Georgia"/>
                <w:color w:val="FFFFFF" w:themeColor="background1"/>
                <w:sz w:val="48"/>
                <w:szCs w:val="48"/>
              </w:rPr>
              <w:t xml:space="preserve"> год и плановый период 202</w:t>
            </w:r>
            <w:r w:rsidR="009A1B5C">
              <w:rPr>
                <w:rFonts w:ascii="Georgia" w:hAnsi="Georgia"/>
                <w:color w:val="FFFFFF" w:themeColor="background1"/>
                <w:sz w:val="48"/>
                <w:szCs w:val="48"/>
              </w:rPr>
              <w:t>2</w:t>
            </w:r>
            <w:r w:rsidR="004A610B" w:rsidRPr="004A610B">
              <w:rPr>
                <w:rFonts w:ascii="Georgia" w:hAnsi="Georgia"/>
                <w:color w:val="FFFFFF" w:themeColor="background1"/>
                <w:sz w:val="48"/>
                <w:szCs w:val="48"/>
              </w:rPr>
              <w:t>-202</w:t>
            </w:r>
            <w:r w:rsidR="009A1B5C">
              <w:rPr>
                <w:rFonts w:ascii="Georgia" w:hAnsi="Georgia"/>
                <w:color w:val="FFFFFF" w:themeColor="background1"/>
                <w:sz w:val="48"/>
                <w:szCs w:val="48"/>
              </w:rPr>
              <w:t>3</w:t>
            </w:r>
            <w:r w:rsidR="004A610B" w:rsidRPr="004A610B">
              <w:rPr>
                <w:rFonts w:ascii="Georgia" w:hAnsi="Georgia"/>
                <w:color w:val="FFFFFF" w:themeColor="background1"/>
                <w:sz w:val="48"/>
                <w:szCs w:val="48"/>
              </w:rPr>
              <w:t xml:space="preserve"> годов</w:t>
            </w:r>
          </w:p>
          <w:p w:rsidR="00C12052" w:rsidRDefault="00C12052" w:rsidP="00C12052">
            <w:pPr>
              <w:pStyle w:val="Default"/>
              <w:jc w:val="both"/>
              <w:rPr>
                <w:sz w:val="36"/>
                <w:szCs w:val="36"/>
              </w:rPr>
            </w:pPr>
          </w:p>
        </w:tc>
      </w:tr>
    </w:tbl>
    <w:p w:rsidR="00C12052" w:rsidRDefault="00C12052" w:rsidP="00C12052">
      <w:pPr>
        <w:pStyle w:val="Default"/>
        <w:jc w:val="both"/>
        <w:rPr>
          <w:sz w:val="36"/>
          <w:szCs w:val="36"/>
        </w:rPr>
      </w:pPr>
    </w:p>
    <w:p w:rsidR="007D056C" w:rsidRDefault="001C55D6" w:rsidP="001C55D6">
      <w:pPr>
        <w:pStyle w:val="Default"/>
        <w:jc w:val="center"/>
        <w:rPr>
          <w:sz w:val="36"/>
          <w:szCs w:val="36"/>
        </w:rPr>
      </w:pPr>
      <w:r>
        <w:rPr>
          <w:rFonts w:eastAsia="Times New Roman"/>
          <w:b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7D056C">
        <w:rPr>
          <w:rFonts w:eastAsia="Times New Roman"/>
          <w:b/>
          <w:bCs/>
          <w:sz w:val="20"/>
          <w:szCs w:val="20"/>
          <w:lang w:eastAsia="ru-RU"/>
        </w:rPr>
        <w:t>тыс. рублей</w:t>
      </w:r>
    </w:p>
    <w:tbl>
      <w:tblPr>
        <w:tblW w:w="14907" w:type="dxa"/>
        <w:tblInd w:w="85" w:type="dxa"/>
        <w:tblLook w:val="04A0"/>
      </w:tblPr>
      <w:tblGrid>
        <w:gridCol w:w="6000"/>
        <w:gridCol w:w="1961"/>
        <w:gridCol w:w="1560"/>
        <w:gridCol w:w="1984"/>
        <w:gridCol w:w="1694"/>
        <w:gridCol w:w="7"/>
        <w:gridCol w:w="1701"/>
      </w:tblGrid>
      <w:tr w:rsidR="001C55D6" w:rsidRPr="007D056C" w:rsidTr="001C55D6">
        <w:trPr>
          <w:trHeight w:val="255"/>
        </w:trPr>
        <w:tc>
          <w:tcPr>
            <w:tcW w:w="6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hideMark/>
          </w:tcPr>
          <w:p w:rsidR="001C55D6" w:rsidRPr="007D056C" w:rsidRDefault="001C55D6" w:rsidP="007D05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9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hideMark/>
          </w:tcPr>
          <w:p w:rsidR="001C55D6" w:rsidRPr="007D056C" w:rsidRDefault="001C55D6" w:rsidP="00AF02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Исполнено за 201</w:t>
            </w:r>
            <w:r w:rsidR="00AF020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</w:t>
            </w: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год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hideMark/>
          </w:tcPr>
          <w:p w:rsidR="001C55D6" w:rsidRPr="007D056C" w:rsidRDefault="001C55D6" w:rsidP="00AF02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Ожидаемое исполнение 20</w:t>
            </w:r>
            <w:r w:rsidR="00AF020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</w:t>
            </w: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года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hideMark/>
          </w:tcPr>
          <w:p w:rsidR="001C55D6" w:rsidRDefault="001C55D6" w:rsidP="007D05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Проект </w:t>
            </w:r>
          </w:p>
          <w:p w:rsidR="001C55D6" w:rsidRPr="007D056C" w:rsidRDefault="001C55D6" w:rsidP="007915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 202</w:t>
            </w:r>
            <w:r w:rsidR="0079152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</w:t>
            </w: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год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5C4CA" w:themeFill="accent3" w:themeFillTint="66"/>
            <w:hideMark/>
          </w:tcPr>
          <w:p w:rsidR="001C55D6" w:rsidRDefault="001C55D6" w:rsidP="001C55D6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324E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Проект</w:t>
            </w:r>
          </w:p>
          <w:p w:rsidR="001C55D6" w:rsidRPr="001C55D6" w:rsidRDefault="001C55D6" w:rsidP="0079152C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324E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 202</w:t>
            </w:r>
            <w:r w:rsidR="0079152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</w:t>
            </w:r>
            <w:r w:rsidRPr="006324E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год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5C4CA" w:themeFill="accent3" w:themeFillTint="66"/>
          </w:tcPr>
          <w:p w:rsidR="001C55D6" w:rsidRDefault="001C55D6" w:rsidP="007D05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Проект</w:t>
            </w:r>
          </w:p>
          <w:p w:rsidR="001C55D6" w:rsidRPr="007D056C" w:rsidRDefault="001C55D6" w:rsidP="007915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на 202</w:t>
            </w:r>
            <w:r w:rsidR="0079152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</w:t>
            </w: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год</w:t>
            </w:r>
          </w:p>
        </w:tc>
      </w:tr>
      <w:tr w:rsidR="001C55D6" w:rsidRPr="007D056C" w:rsidTr="001C55D6">
        <w:trPr>
          <w:trHeight w:val="552"/>
        </w:trPr>
        <w:tc>
          <w:tcPr>
            <w:tcW w:w="6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vAlign w:val="center"/>
            <w:hideMark/>
          </w:tcPr>
          <w:p w:rsidR="001C55D6" w:rsidRPr="007D056C" w:rsidRDefault="001C55D6" w:rsidP="007D056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vAlign w:val="center"/>
            <w:hideMark/>
          </w:tcPr>
          <w:p w:rsidR="001C55D6" w:rsidRPr="007D056C" w:rsidRDefault="001C55D6" w:rsidP="007D056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vAlign w:val="center"/>
            <w:hideMark/>
          </w:tcPr>
          <w:p w:rsidR="001C55D6" w:rsidRPr="007D056C" w:rsidRDefault="001C55D6" w:rsidP="007D056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vAlign w:val="center"/>
            <w:hideMark/>
          </w:tcPr>
          <w:p w:rsidR="001C55D6" w:rsidRPr="007D056C" w:rsidRDefault="001C55D6" w:rsidP="007D056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hideMark/>
          </w:tcPr>
          <w:p w:rsidR="001C55D6" w:rsidRPr="007D056C" w:rsidRDefault="001C55D6" w:rsidP="007D056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F5C4CA" w:themeFill="accent3" w:themeFillTint="66"/>
            <w:vAlign w:val="center"/>
          </w:tcPr>
          <w:p w:rsidR="001C55D6" w:rsidRPr="007D056C" w:rsidRDefault="001C55D6" w:rsidP="007D056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1C55D6" w:rsidRPr="007D056C" w:rsidTr="001C55D6">
        <w:trPr>
          <w:trHeight w:val="255"/>
        </w:trPr>
        <w:tc>
          <w:tcPr>
            <w:tcW w:w="6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vAlign w:val="center"/>
            <w:hideMark/>
          </w:tcPr>
          <w:p w:rsidR="001C55D6" w:rsidRPr="007D056C" w:rsidRDefault="001C55D6" w:rsidP="007D056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vAlign w:val="center"/>
            <w:hideMark/>
          </w:tcPr>
          <w:p w:rsidR="001C55D6" w:rsidRPr="007D056C" w:rsidRDefault="001C55D6" w:rsidP="007D056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vAlign w:val="center"/>
            <w:hideMark/>
          </w:tcPr>
          <w:p w:rsidR="001C55D6" w:rsidRPr="007D056C" w:rsidRDefault="001C55D6" w:rsidP="007D056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vAlign w:val="center"/>
            <w:hideMark/>
          </w:tcPr>
          <w:p w:rsidR="001C55D6" w:rsidRPr="007D056C" w:rsidRDefault="001C55D6" w:rsidP="007D056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noWrap/>
            <w:hideMark/>
          </w:tcPr>
          <w:p w:rsidR="001C55D6" w:rsidRPr="007D056C" w:rsidRDefault="001C55D6" w:rsidP="007D05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</w:tcPr>
          <w:p w:rsidR="001C55D6" w:rsidRPr="007D056C" w:rsidRDefault="001C55D6" w:rsidP="007D05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1C55D6" w:rsidRPr="007D056C" w:rsidTr="001C55D6">
        <w:trPr>
          <w:trHeight w:val="255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55D6" w:rsidRPr="007D056C" w:rsidRDefault="001C55D6" w:rsidP="007D056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РАСХОДОВ, в том числе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55D6" w:rsidRPr="007D056C" w:rsidRDefault="001C55D6" w:rsidP="00826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</w:t>
            </w:r>
            <w:r w:rsidR="008263C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48 301,7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55D6" w:rsidRPr="007D056C" w:rsidRDefault="001C55D6" w:rsidP="008263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36</w:t>
            </w:r>
            <w:r w:rsidR="008263C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2 362,4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55D6" w:rsidRPr="007D056C" w:rsidRDefault="008263C5" w:rsidP="00D469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340 471,9</w:t>
            </w:r>
          </w:p>
        </w:tc>
        <w:tc>
          <w:tcPr>
            <w:tcW w:w="1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5D6" w:rsidRPr="007D056C" w:rsidRDefault="006B377A" w:rsidP="00EC3A4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</w:t>
            </w:r>
            <w:r w:rsidR="00EC3A4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72 243,0</w:t>
            </w:r>
          </w:p>
        </w:tc>
        <w:tc>
          <w:tcPr>
            <w:tcW w:w="1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5D6" w:rsidRPr="007D056C" w:rsidRDefault="00EC3A43" w:rsidP="00EC3A4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284 800,8</w:t>
            </w:r>
          </w:p>
        </w:tc>
      </w:tr>
      <w:tr w:rsidR="007D056C" w:rsidRPr="007D056C" w:rsidTr="001C55D6">
        <w:trPr>
          <w:trHeight w:val="255"/>
        </w:trPr>
        <w:tc>
          <w:tcPr>
            <w:tcW w:w="1490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056C" w:rsidRPr="007D056C" w:rsidRDefault="007D056C" w:rsidP="007D056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7D056C" w:rsidRPr="007D056C" w:rsidTr="009F0548">
        <w:trPr>
          <w:trHeight w:val="1110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5C4CA" w:themeFill="accent3" w:themeFillTint="66"/>
            <w:vAlign w:val="center"/>
            <w:hideMark/>
          </w:tcPr>
          <w:p w:rsidR="007D056C" w:rsidRPr="007D056C" w:rsidRDefault="00460FEE" w:rsidP="006025F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</w:t>
            </w:r>
            <w:r w:rsidR="007D056C"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) Муниципальная программа  «Сохранение достигнутых </w:t>
            </w:r>
            <w:proofErr w:type="gramStart"/>
            <w:r w:rsidR="007D056C"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показателей повышения оплаты труда педагогов учреждений дополнительного образования детей</w:t>
            </w:r>
            <w:proofErr w:type="gramEnd"/>
            <w:r w:rsidR="007D056C"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и работников учреждений культуры Питерского муниципального района на 2019-202</w:t>
            </w:r>
            <w:r w:rsidR="006025F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</w:t>
            </w:r>
            <w:r w:rsidR="007D056C"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годы»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noWrap/>
            <w:vAlign w:val="bottom"/>
            <w:hideMark/>
          </w:tcPr>
          <w:p w:rsidR="007D056C" w:rsidRPr="007D056C" w:rsidRDefault="00D469D2" w:rsidP="00D469D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10 030,7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noWrap/>
            <w:vAlign w:val="bottom"/>
            <w:hideMark/>
          </w:tcPr>
          <w:p w:rsidR="007D056C" w:rsidRPr="007D056C" w:rsidRDefault="00D469D2" w:rsidP="00D469D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15 028,6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noWrap/>
            <w:vAlign w:val="bottom"/>
            <w:hideMark/>
          </w:tcPr>
          <w:p w:rsidR="007D056C" w:rsidRPr="007D056C" w:rsidRDefault="007D056C" w:rsidP="00D469D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</w:t>
            </w:r>
            <w:r w:rsidR="00D469D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5 189,1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noWrap/>
            <w:vAlign w:val="bottom"/>
            <w:hideMark/>
          </w:tcPr>
          <w:p w:rsidR="007D056C" w:rsidRPr="007D056C" w:rsidRDefault="005D3754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15 189,1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noWrap/>
            <w:vAlign w:val="bottom"/>
            <w:hideMark/>
          </w:tcPr>
          <w:p w:rsidR="007D056C" w:rsidRPr="007D056C" w:rsidRDefault="005D3754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15 189,1</w:t>
            </w:r>
          </w:p>
        </w:tc>
      </w:tr>
      <w:tr w:rsidR="007D056C" w:rsidRPr="007D056C" w:rsidTr="001C55D6">
        <w:trPr>
          <w:trHeight w:val="255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056C" w:rsidRPr="007D056C" w:rsidRDefault="007D056C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за счет собственных средств бюджета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6025F4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501,5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6025F4" w:rsidP="006025F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150,3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7D056C" w:rsidP="00A119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1</w:t>
            </w:r>
            <w:r w:rsidR="006025F4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51,</w:t>
            </w:r>
            <w:r w:rsidR="00A1196F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5D3754" w:rsidP="00A119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151,</w:t>
            </w:r>
            <w:r w:rsidR="00A1196F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5D3754" w:rsidP="00A119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151,</w:t>
            </w:r>
            <w:r w:rsidR="00A1196F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8</w:t>
            </w:r>
          </w:p>
        </w:tc>
      </w:tr>
      <w:tr w:rsidR="007D056C" w:rsidRPr="007D056C" w:rsidTr="001C55D6">
        <w:trPr>
          <w:trHeight w:val="255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056C" w:rsidRPr="007D056C" w:rsidRDefault="007D056C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за счет межбюджетных трансфертов из других бюджетов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6025F4" w:rsidP="006025F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9 529,2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6025F4" w:rsidP="006025F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14 878,3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7D056C" w:rsidP="00A119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1</w:t>
            </w:r>
            <w:r w:rsidR="006025F4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5 037,</w:t>
            </w:r>
            <w:r w:rsidR="00A1196F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5D3754" w:rsidP="00A119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15 037,</w:t>
            </w:r>
            <w:r w:rsidR="00A1196F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5D3754" w:rsidP="00A119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15 037,</w:t>
            </w:r>
            <w:r w:rsidR="00A1196F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3</w:t>
            </w:r>
          </w:p>
        </w:tc>
      </w:tr>
      <w:tr w:rsidR="00751556" w:rsidRPr="007D056C" w:rsidTr="009F0548">
        <w:trPr>
          <w:trHeight w:val="1125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3E2C4" w:themeFill="accent4" w:themeFillTint="66"/>
            <w:vAlign w:val="center"/>
            <w:hideMark/>
          </w:tcPr>
          <w:p w:rsidR="00751556" w:rsidRPr="007D056C" w:rsidRDefault="00460FEE" w:rsidP="006025F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lastRenderedPageBreak/>
              <w:t>2</w:t>
            </w:r>
            <w:r w:rsidR="00751556"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) Муниципальная программа "Реализация мероприятий по повышению </w:t>
            </w:r>
            <w:proofErr w:type="gramStart"/>
            <w:r w:rsidR="00751556"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уровня оплаты труда некоторых категорий работников муниципальных учреждений Питерского муниципального района</w:t>
            </w:r>
            <w:proofErr w:type="gramEnd"/>
            <w:r w:rsidR="00751556"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на 2019-202</w:t>
            </w:r>
            <w:r w:rsidR="006025F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</w:t>
            </w:r>
            <w:r w:rsidR="00751556"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годы"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3E2C4" w:themeFill="accent4" w:themeFillTint="66"/>
            <w:noWrap/>
            <w:vAlign w:val="bottom"/>
            <w:hideMark/>
          </w:tcPr>
          <w:p w:rsidR="00751556" w:rsidRPr="007D056C" w:rsidRDefault="005C1B22" w:rsidP="005C1B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1 606,8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3E2C4" w:themeFill="accent4" w:themeFillTint="66"/>
            <w:noWrap/>
            <w:vAlign w:val="bottom"/>
            <w:hideMark/>
          </w:tcPr>
          <w:p w:rsidR="00751556" w:rsidRPr="007D056C" w:rsidRDefault="005C1B22" w:rsidP="005C1B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3 373,2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3E2C4" w:themeFill="accent4" w:themeFillTint="66"/>
            <w:noWrap/>
            <w:vAlign w:val="bottom"/>
            <w:hideMark/>
          </w:tcPr>
          <w:p w:rsidR="00751556" w:rsidRPr="007D056C" w:rsidRDefault="005C1B22" w:rsidP="005C1B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3E2C4" w:themeFill="accent4" w:themeFillTint="66"/>
            <w:noWrap/>
            <w:vAlign w:val="bottom"/>
            <w:hideMark/>
          </w:tcPr>
          <w:p w:rsidR="00751556" w:rsidRPr="007D056C" w:rsidRDefault="005D3754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3E2C4" w:themeFill="accent4" w:themeFillTint="66"/>
            <w:noWrap/>
            <w:vAlign w:val="bottom"/>
            <w:hideMark/>
          </w:tcPr>
          <w:p w:rsidR="00751556" w:rsidRPr="007D056C" w:rsidRDefault="005D3754" w:rsidP="00414CC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751556" w:rsidRPr="007D056C" w:rsidTr="001C55D6">
        <w:trPr>
          <w:trHeight w:val="255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1556" w:rsidRPr="007D056C" w:rsidRDefault="00751556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за счет собственных средств бюджета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751556" w:rsidP="005C1B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1</w:t>
            </w:r>
            <w:r w:rsidR="005C1B22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60,6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5C1B22" w:rsidP="005C1B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33,7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5C1B22" w:rsidP="005C1B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5D3754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5D3754" w:rsidP="00414CC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</w:tr>
      <w:tr w:rsidR="00751556" w:rsidRPr="007D056C" w:rsidTr="001C55D6">
        <w:trPr>
          <w:trHeight w:val="255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1556" w:rsidRPr="007D056C" w:rsidRDefault="00751556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за счет межбюджетных трансфертов из областного бюджета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5C1B22" w:rsidP="005C1B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1 446,2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5C1B22" w:rsidP="005C1B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3 339,5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5C1B22" w:rsidP="005C1B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5D3754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5D3754" w:rsidP="00414CC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</w:tr>
      <w:tr w:rsidR="007D056C" w:rsidRPr="007D056C" w:rsidTr="009F0548">
        <w:trPr>
          <w:trHeight w:val="675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5C4CA" w:themeFill="accent3" w:themeFillTint="66"/>
            <w:vAlign w:val="center"/>
            <w:hideMark/>
          </w:tcPr>
          <w:p w:rsidR="007D056C" w:rsidRPr="007D056C" w:rsidRDefault="00460FEE" w:rsidP="005C1B2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</w:t>
            </w:r>
            <w:r w:rsidR="007D056C"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) Муниципальная программа «Развитие местного самоуправления Питерского муниципального района на 2018-202</w:t>
            </w:r>
            <w:r w:rsidR="005C1B2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</w:t>
            </w:r>
            <w:r w:rsidR="007D056C"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годы»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noWrap/>
            <w:vAlign w:val="bottom"/>
            <w:hideMark/>
          </w:tcPr>
          <w:p w:rsidR="007D056C" w:rsidRPr="007D056C" w:rsidRDefault="007D056C" w:rsidP="005C1B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</w:t>
            </w:r>
            <w:r w:rsidR="005C1B2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072,6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noWrap/>
            <w:vAlign w:val="bottom"/>
            <w:hideMark/>
          </w:tcPr>
          <w:p w:rsidR="007D056C" w:rsidRPr="007D056C" w:rsidRDefault="005C1B22" w:rsidP="005C1B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6 077,6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noWrap/>
            <w:vAlign w:val="bottom"/>
            <w:hideMark/>
          </w:tcPr>
          <w:p w:rsidR="007D056C" w:rsidRPr="007D056C" w:rsidRDefault="005C1B22" w:rsidP="005C1B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2 262,2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noWrap/>
            <w:vAlign w:val="bottom"/>
            <w:hideMark/>
          </w:tcPr>
          <w:p w:rsidR="007D056C" w:rsidRPr="007D056C" w:rsidRDefault="00A1196F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1 209,6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noWrap/>
            <w:vAlign w:val="bottom"/>
            <w:hideMark/>
          </w:tcPr>
          <w:p w:rsidR="007D056C" w:rsidRPr="007D056C" w:rsidRDefault="00A1196F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1 369,0</w:t>
            </w:r>
          </w:p>
        </w:tc>
      </w:tr>
      <w:tr w:rsidR="007D056C" w:rsidRPr="007D056C" w:rsidTr="001C55D6">
        <w:trPr>
          <w:trHeight w:val="255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056C" w:rsidRPr="007D056C" w:rsidRDefault="007D056C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за счет собственных средств бюджета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5C1B22" w:rsidP="005C1B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3 582,6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5C1B22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6 077,6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5C1B22" w:rsidP="005C1B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2 262,2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A1196F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1 209,6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A1196F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1 369,0</w:t>
            </w:r>
          </w:p>
        </w:tc>
      </w:tr>
      <w:tr w:rsidR="007D056C" w:rsidRPr="007D056C" w:rsidTr="001C55D6">
        <w:trPr>
          <w:trHeight w:val="255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056C" w:rsidRPr="007D056C" w:rsidRDefault="007D056C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за счет межбюджетных трансфертов из других бюджетов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5C1B22" w:rsidP="005C1B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490,0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7D056C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7D056C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5D3754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5D3754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</w:tr>
      <w:tr w:rsidR="007D056C" w:rsidRPr="007D056C" w:rsidTr="009F0548">
        <w:trPr>
          <w:trHeight w:val="855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3E2C4" w:themeFill="accent4" w:themeFillTint="66"/>
            <w:vAlign w:val="center"/>
            <w:hideMark/>
          </w:tcPr>
          <w:p w:rsidR="007D056C" w:rsidRPr="007D056C" w:rsidRDefault="00460FEE" w:rsidP="00A1196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</w:t>
            </w:r>
            <w:r w:rsidR="007D056C"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) Муниципальная программа "Гармонизация межнациональных и межконфессиональных отношений в Питерском муниципальном районе на 2017-202</w:t>
            </w:r>
            <w:r w:rsidR="00A1196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</w:t>
            </w:r>
            <w:r w:rsidR="007D056C"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годы"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3E2C4" w:themeFill="accent4" w:themeFillTint="66"/>
            <w:noWrap/>
            <w:vAlign w:val="bottom"/>
            <w:hideMark/>
          </w:tcPr>
          <w:p w:rsidR="007D056C" w:rsidRPr="007D056C" w:rsidRDefault="00DD551B" w:rsidP="00DD55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3E2C4" w:themeFill="accent4" w:themeFillTint="66"/>
            <w:noWrap/>
            <w:vAlign w:val="bottom"/>
            <w:hideMark/>
          </w:tcPr>
          <w:p w:rsidR="007D056C" w:rsidRPr="007D056C" w:rsidRDefault="00DD551B" w:rsidP="00DD55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39,4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3E2C4" w:themeFill="accent4" w:themeFillTint="66"/>
            <w:noWrap/>
            <w:vAlign w:val="bottom"/>
            <w:hideMark/>
          </w:tcPr>
          <w:p w:rsidR="007D056C" w:rsidRPr="007D056C" w:rsidRDefault="00DD551B" w:rsidP="00DD55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40,8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3E2C4" w:themeFill="accent4" w:themeFillTint="66"/>
            <w:noWrap/>
            <w:vAlign w:val="bottom"/>
            <w:hideMark/>
          </w:tcPr>
          <w:p w:rsidR="007D056C" w:rsidRPr="007D056C" w:rsidRDefault="00A1196F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42,4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3E2C4" w:themeFill="accent4" w:themeFillTint="66"/>
            <w:noWrap/>
            <w:vAlign w:val="bottom"/>
            <w:hideMark/>
          </w:tcPr>
          <w:p w:rsidR="007D056C" w:rsidRPr="007D056C" w:rsidRDefault="00A1196F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43,9</w:t>
            </w:r>
          </w:p>
        </w:tc>
      </w:tr>
      <w:tr w:rsidR="007D056C" w:rsidRPr="007D056C" w:rsidTr="001C55D6">
        <w:trPr>
          <w:trHeight w:val="255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056C" w:rsidRPr="007D056C" w:rsidRDefault="007D056C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за счет собственных средств бюджета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DD551B" w:rsidP="00DD55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8,6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7D056C" w:rsidP="00DD55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3</w:t>
            </w:r>
            <w:r w:rsidR="00DD551B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9,4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DD551B" w:rsidP="00DD55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40,8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A1196F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42,4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A1196F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43,9</w:t>
            </w:r>
          </w:p>
        </w:tc>
      </w:tr>
      <w:tr w:rsidR="007D056C" w:rsidRPr="007D056C" w:rsidTr="001C55D6">
        <w:trPr>
          <w:trHeight w:val="255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056C" w:rsidRPr="007D056C" w:rsidRDefault="007D056C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за счет межбюджетных трансфертов из других бюджетов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7D056C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7D056C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7D056C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5D3754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5D3754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</w:tr>
      <w:tr w:rsidR="00751556" w:rsidRPr="007D056C" w:rsidTr="009F0548">
        <w:trPr>
          <w:trHeight w:val="915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3E2C4" w:themeFill="accent4" w:themeFillTint="66"/>
            <w:vAlign w:val="center"/>
            <w:hideMark/>
          </w:tcPr>
          <w:p w:rsidR="00751556" w:rsidRPr="007D056C" w:rsidRDefault="00460FEE" w:rsidP="00460F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5</w:t>
            </w:r>
            <w:r w:rsidR="00751556"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) Муниципальная программа «Укрепление материально-технической базы учреждений культуры Питерского муниципального района на 2019 год»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3E2C4" w:themeFill="accent4" w:themeFillTint="66"/>
            <w:noWrap/>
            <w:vAlign w:val="bottom"/>
            <w:hideMark/>
          </w:tcPr>
          <w:p w:rsidR="00751556" w:rsidRPr="007D056C" w:rsidRDefault="00DD551B" w:rsidP="00DD55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2 819,7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3E2C4" w:themeFill="accent4" w:themeFillTint="66"/>
            <w:noWrap/>
            <w:vAlign w:val="bottom"/>
            <w:hideMark/>
          </w:tcPr>
          <w:p w:rsidR="00751556" w:rsidRPr="007D056C" w:rsidRDefault="00DD551B" w:rsidP="00DD55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3E2C4" w:themeFill="accent4" w:themeFillTint="66"/>
            <w:noWrap/>
            <w:vAlign w:val="bottom"/>
            <w:hideMark/>
          </w:tcPr>
          <w:p w:rsidR="00751556" w:rsidRPr="007D056C" w:rsidRDefault="00751556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3E2C4" w:themeFill="accent4" w:themeFillTint="66"/>
            <w:noWrap/>
            <w:vAlign w:val="bottom"/>
            <w:hideMark/>
          </w:tcPr>
          <w:p w:rsidR="00751556" w:rsidRPr="007D056C" w:rsidRDefault="00A1196F" w:rsidP="00414CC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3E2C4" w:themeFill="accent4" w:themeFillTint="66"/>
            <w:noWrap/>
            <w:vAlign w:val="bottom"/>
            <w:hideMark/>
          </w:tcPr>
          <w:p w:rsidR="00751556" w:rsidRPr="007D056C" w:rsidRDefault="00A1196F" w:rsidP="00414CC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751556" w:rsidRPr="007D056C" w:rsidTr="001C55D6">
        <w:trPr>
          <w:trHeight w:val="255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1556" w:rsidRPr="007D056C" w:rsidRDefault="00751556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за счет собственных средств бюджета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DD551B" w:rsidP="00DD55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140</w:t>
            </w:r>
            <w:r w:rsidR="00751556"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751556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751556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751556" w:rsidP="00414CC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751556" w:rsidP="00414CC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</w:tr>
      <w:tr w:rsidR="00751556" w:rsidRPr="007D056C" w:rsidTr="001C55D6">
        <w:trPr>
          <w:trHeight w:val="255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1556" w:rsidRPr="007D056C" w:rsidRDefault="00751556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за счет межбюджетных трансфертов из других бюджетов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DD551B" w:rsidP="00DD55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2 679,7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DD551B" w:rsidP="00DD55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751556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751556" w:rsidP="00414CC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751556" w:rsidP="00414CC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</w:tr>
      <w:tr w:rsidR="00751556" w:rsidRPr="007D056C" w:rsidTr="009F0548">
        <w:trPr>
          <w:trHeight w:val="1140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5C4CA" w:themeFill="accent3" w:themeFillTint="66"/>
            <w:vAlign w:val="center"/>
            <w:hideMark/>
          </w:tcPr>
          <w:p w:rsidR="00751556" w:rsidRPr="007D056C" w:rsidRDefault="00460FEE" w:rsidP="00A1196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</w:t>
            </w:r>
            <w:r w:rsidR="00751556"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) Муниципальная программа «Краткосрочный план реализации региональной программы капитального ремонта общего имущества в многоквартирных домах в Питерском муниципальном районе Саратовской области до 202</w:t>
            </w:r>
            <w:r w:rsidR="00A1196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</w:t>
            </w:r>
            <w:r w:rsidR="00751556"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года»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noWrap/>
            <w:vAlign w:val="bottom"/>
            <w:hideMark/>
          </w:tcPr>
          <w:p w:rsidR="00751556" w:rsidRPr="007D056C" w:rsidRDefault="00DD551B" w:rsidP="00DD55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123,8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noWrap/>
            <w:vAlign w:val="bottom"/>
            <w:hideMark/>
          </w:tcPr>
          <w:p w:rsidR="00751556" w:rsidRPr="007D056C" w:rsidRDefault="00DD551B" w:rsidP="00DD55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84,0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noWrap/>
            <w:vAlign w:val="bottom"/>
            <w:hideMark/>
          </w:tcPr>
          <w:p w:rsidR="00751556" w:rsidRPr="007D056C" w:rsidRDefault="00DD551B" w:rsidP="00DD55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85,0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noWrap/>
            <w:vAlign w:val="bottom"/>
            <w:hideMark/>
          </w:tcPr>
          <w:p w:rsidR="00751556" w:rsidRPr="007D056C" w:rsidRDefault="00751556" w:rsidP="00DD55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</w:t>
            </w:r>
            <w:r w:rsidR="00DD551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noWrap/>
            <w:vAlign w:val="bottom"/>
            <w:hideMark/>
          </w:tcPr>
          <w:p w:rsidR="00751556" w:rsidRPr="007D056C" w:rsidRDefault="00751556" w:rsidP="00DD55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</w:t>
            </w:r>
            <w:r w:rsidR="00DD551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5</w:t>
            </w: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,0</w:t>
            </w:r>
          </w:p>
        </w:tc>
      </w:tr>
      <w:tr w:rsidR="00751556" w:rsidRPr="007D056C" w:rsidTr="001C55D6">
        <w:trPr>
          <w:trHeight w:val="285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1556" w:rsidRPr="007D056C" w:rsidRDefault="00751556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за счет собственных средств бюджета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DD551B" w:rsidP="00DD55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123,8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DD551B" w:rsidP="00DD55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84,0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751556" w:rsidP="00A90A6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8</w:t>
            </w:r>
            <w:r w:rsidR="00A90A6B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5,</w:t>
            </w: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751556" w:rsidP="00A90A6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8</w:t>
            </w:r>
            <w:r w:rsidR="00A90A6B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5</w:t>
            </w: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751556" w:rsidP="00A90A6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8</w:t>
            </w:r>
            <w:r w:rsidR="00A90A6B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5</w:t>
            </w: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,0</w:t>
            </w:r>
          </w:p>
        </w:tc>
      </w:tr>
      <w:tr w:rsidR="00751556" w:rsidRPr="007D056C" w:rsidTr="001C55D6">
        <w:trPr>
          <w:trHeight w:val="285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1556" w:rsidRPr="007D056C" w:rsidRDefault="00751556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за счет межбюджетных трансфертов из других бюджетов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751556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751556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751556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751556" w:rsidP="00414CC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751556" w:rsidP="00414CC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</w:tr>
      <w:tr w:rsidR="00751556" w:rsidRPr="007D056C" w:rsidTr="009F0548">
        <w:trPr>
          <w:trHeight w:val="675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3E2C4" w:themeFill="accent4" w:themeFillTint="66"/>
            <w:vAlign w:val="center"/>
            <w:hideMark/>
          </w:tcPr>
          <w:p w:rsidR="00751556" w:rsidRPr="007D056C" w:rsidRDefault="00460FEE" w:rsidP="00A1196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</w:t>
            </w:r>
            <w:r w:rsidR="00751556"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) Муниципальная программа "Летняя занятость детей и подростков Питерского муниципального района  на 2018-202</w:t>
            </w:r>
            <w:r w:rsidR="00A1196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</w:t>
            </w:r>
            <w:r w:rsidR="00751556"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годы"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3E2C4" w:themeFill="accent4" w:themeFillTint="66"/>
            <w:noWrap/>
            <w:vAlign w:val="bottom"/>
            <w:hideMark/>
          </w:tcPr>
          <w:p w:rsidR="00751556" w:rsidRPr="007D056C" w:rsidRDefault="00DD551B" w:rsidP="00DD55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34,8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3E2C4" w:themeFill="accent4" w:themeFillTint="66"/>
            <w:noWrap/>
            <w:vAlign w:val="bottom"/>
            <w:hideMark/>
          </w:tcPr>
          <w:p w:rsidR="00751556" w:rsidRPr="007D056C" w:rsidRDefault="00751556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35,7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3E2C4" w:themeFill="accent4" w:themeFillTint="66"/>
            <w:noWrap/>
            <w:vAlign w:val="bottom"/>
            <w:hideMark/>
          </w:tcPr>
          <w:p w:rsidR="00751556" w:rsidRPr="007D056C" w:rsidRDefault="00751556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35,7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3E2C4" w:themeFill="accent4" w:themeFillTint="66"/>
            <w:noWrap/>
            <w:vAlign w:val="bottom"/>
            <w:hideMark/>
          </w:tcPr>
          <w:p w:rsidR="00751556" w:rsidRPr="007D056C" w:rsidRDefault="00751556" w:rsidP="00414CC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35,7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3E2C4" w:themeFill="accent4" w:themeFillTint="66"/>
            <w:noWrap/>
            <w:vAlign w:val="bottom"/>
            <w:hideMark/>
          </w:tcPr>
          <w:p w:rsidR="00751556" w:rsidRPr="007D056C" w:rsidRDefault="00751556" w:rsidP="00414CC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35,7</w:t>
            </w:r>
          </w:p>
        </w:tc>
      </w:tr>
      <w:tr w:rsidR="00751556" w:rsidRPr="007D056C" w:rsidTr="001C55D6">
        <w:trPr>
          <w:trHeight w:val="270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1556" w:rsidRPr="007D056C" w:rsidRDefault="00751556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за счет собственных средств бюджета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DD551B" w:rsidP="00DD55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34,8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751556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35,7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751556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35,7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751556" w:rsidP="00414CC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35,7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751556" w:rsidP="00414CC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35,7</w:t>
            </w:r>
          </w:p>
        </w:tc>
      </w:tr>
      <w:tr w:rsidR="00751556" w:rsidRPr="007D056C" w:rsidTr="001C55D6">
        <w:trPr>
          <w:trHeight w:val="285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1556" w:rsidRPr="007D056C" w:rsidRDefault="00751556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за счет межбюджетных трансфертов из других бюджетов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751556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751556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751556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751556" w:rsidP="00414CC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751556" w:rsidP="00414CC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</w:tr>
      <w:tr w:rsidR="00751556" w:rsidRPr="007D056C" w:rsidTr="009F0548">
        <w:trPr>
          <w:trHeight w:val="795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5C4CA" w:themeFill="accent3" w:themeFillTint="66"/>
            <w:vAlign w:val="center"/>
            <w:hideMark/>
          </w:tcPr>
          <w:p w:rsidR="00751556" w:rsidRPr="007D056C" w:rsidRDefault="00460FEE" w:rsidP="007D056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</w:t>
            </w:r>
            <w:r w:rsidR="00751556"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) Муниципальная программа «Энергосбережение и повышение энергетической эффективности Питерского муниципа</w:t>
            </w:r>
            <w:r w:rsidR="0079152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льного района на 2011-2020 годы,2021-2030 годы»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noWrap/>
            <w:vAlign w:val="bottom"/>
            <w:hideMark/>
          </w:tcPr>
          <w:p w:rsidR="00751556" w:rsidRPr="007D056C" w:rsidRDefault="00DD551B" w:rsidP="00DD55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2 010,0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noWrap/>
            <w:vAlign w:val="bottom"/>
            <w:hideMark/>
          </w:tcPr>
          <w:p w:rsidR="00751556" w:rsidRPr="007D056C" w:rsidRDefault="00DD551B" w:rsidP="00DD55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266,0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noWrap/>
            <w:vAlign w:val="bottom"/>
            <w:hideMark/>
          </w:tcPr>
          <w:p w:rsidR="00751556" w:rsidRPr="007D056C" w:rsidRDefault="00DD551B" w:rsidP="003D4B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5 000</w:t>
            </w:r>
            <w:r w:rsidR="00751556"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,0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noWrap/>
            <w:vAlign w:val="bottom"/>
            <w:hideMark/>
          </w:tcPr>
          <w:p w:rsidR="00751556" w:rsidRPr="007D056C" w:rsidRDefault="00751556" w:rsidP="00414CC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noWrap/>
            <w:vAlign w:val="bottom"/>
            <w:hideMark/>
          </w:tcPr>
          <w:p w:rsidR="00751556" w:rsidRPr="007D056C" w:rsidRDefault="00751556" w:rsidP="00414CC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751556" w:rsidRPr="007D056C" w:rsidTr="001C55D6">
        <w:trPr>
          <w:trHeight w:val="285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1556" w:rsidRPr="007D056C" w:rsidRDefault="00751556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за счет собственных средств бюджета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DD551B" w:rsidP="00DD55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DD551B" w:rsidP="00DD55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266,0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751556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751556" w:rsidP="00414CC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751556" w:rsidP="00414CC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</w:tr>
      <w:tr w:rsidR="00751556" w:rsidRPr="007D056C" w:rsidTr="001C55D6">
        <w:trPr>
          <w:trHeight w:val="285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1556" w:rsidRPr="007D056C" w:rsidRDefault="00751556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за счет межбюджетных трансфертов из других бюджетов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751556" w:rsidP="00DD55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2</w:t>
            </w:r>
            <w:r w:rsidR="00DD551B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010,0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751556" w:rsidP="00DD55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DD551B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5 00</w:t>
            </w:r>
            <w:r w:rsidR="00751556"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751556" w:rsidP="00414CC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751556" w:rsidP="00414CC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</w:tr>
      <w:tr w:rsidR="00751556" w:rsidRPr="007D056C" w:rsidTr="009F0548">
        <w:trPr>
          <w:trHeight w:val="792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5C4CA" w:themeFill="accent3" w:themeFillTint="66"/>
            <w:vAlign w:val="center"/>
            <w:hideMark/>
          </w:tcPr>
          <w:p w:rsidR="00751556" w:rsidRPr="007D056C" w:rsidRDefault="008601C1" w:rsidP="008601C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lastRenderedPageBreak/>
              <w:t>9</w:t>
            </w:r>
            <w:r w:rsidR="00751556"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) Муниципальная программа «Обеспечение жильем молодых семей на  2016-2022  годы»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noWrap/>
            <w:vAlign w:val="bottom"/>
            <w:hideMark/>
          </w:tcPr>
          <w:p w:rsidR="00751556" w:rsidRPr="007D056C" w:rsidRDefault="00751556" w:rsidP="00DE4E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</w:t>
            </w:r>
            <w:r w:rsidR="00DE4E6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</w:t>
            </w: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,</w:t>
            </w:r>
            <w:r w:rsidR="00DE4E6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noWrap/>
            <w:vAlign w:val="bottom"/>
            <w:hideMark/>
          </w:tcPr>
          <w:p w:rsidR="00751556" w:rsidRPr="007D056C" w:rsidRDefault="00DE4E68" w:rsidP="00DE4E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300,5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noWrap/>
            <w:vAlign w:val="bottom"/>
            <w:hideMark/>
          </w:tcPr>
          <w:p w:rsidR="00751556" w:rsidRPr="007D056C" w:rsidRDefault="00751556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noWrap/>
            <w:vAlign w:val="bottom"/>
            <w:hideMark/>
          </w:tcPr>
          <w:p w:rsidR="00751556" w:rsidRPr="007D056C" w:rsidRDefault="00DE4E68" w:rsidP="00DE4E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0,</w:t>
            </w:r>
            <w:r w:rsidR="00751556"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noWrap/>
            <w:vAlign w:val="bottom"/>
            <w:hideMark/>
          </w:tcPr>
          <w:p w:rsidR="00751556" w:rsidRPr="007D056C" w:rsidRDefault="00751556" w:rsidP="00414CC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751556" w:rsidRPr="007D056C" w:rsidTr="001C55D6">
        <w:trPr>
          <w:trHeight w:val="285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1556" w:rsidRPr="007D056C" w:rsidRDefault="00751556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за счет собственных средств бюджета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751556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751556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751556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751556" w:rsidP="00414CC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751556" w:rsidP="00414CC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</w:tr>
      <w:tr w:rsidR="00751556" w:rsidRPr="007D056C" w:rsidTr="001C55D6">
        <w:trPr>
          <w:trHeight w:val="255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1556" w:rsidRPr="007D056C" w:rsidRDefault="00751556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за счет межбюджетных трансфертов из других бюджетов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751556" w:rsidP="00DE4E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2</w:t>
            </w:r>
            <w:r w:rsidR="00DE4E68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1</w:t>
            </w: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</w:t>
            </w:r>
            <w:r w:rsidR="00DE4E68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DE4E68" w:rsidP="00DE4E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300,5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751556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751556" w:rsidP="00414CC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751556" w:rsidP="00414CC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</w:tr>
      <w:tr w:rsidR="00751556" w:rsidRPr="007D056C" w:rsidTr="009F0548">
        <w:trPr>
          <w:trHeight w:val="1200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3E2C4" w:themeFill="accent4" w:themeFillTint="66"/>
            <w:vAlign w:val="center"/>
            <w:hideMark/>
          </w:tcPr>
          <w:p w:rsidR="00751556" w:rsidRPr="007D056C" w:rsidRDefault="00751556" w:rsidP="003E215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</w:t>
            </w:r>
            <w:r w:rsidR="008601C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</w:t>
            </w: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) Муниципальная программа Питерского района « Развитие информационного партнерства органов местного самоуправления Питерского муниципального района со средствами массовой информации до 202</w:t>
            </w:r>
            <w:r w:rsidR="003E215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</w:t>
            </w: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года»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3E2C4" w:themeFill="accent4" w:themeFillTint="66"/>
            <w:noWrap/>
            <w:vAlign w:val="bottom"/>
            <w:hideMark/>
          </w:tcPr>
          <w:p w:rsidR="00751556" w:rsidRPr="007D056C" w:rsidRDefault="00751556" w:rsidP="003E215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64</w:t>
            </w:r>
            <w:r w:rsidR="003E215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</w:t>
            </w: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,2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3E2C4" w:themeFill="accent4" w:themeFillTint="66"/>
            <w:noWrap/>
            <w:vAlign w:val="bottom"/>
            <w:hideMark/>
          </w:tcPr>
          <w:p w:rsidR="00751556" w:rsidRPr="007D056C" w:rsidRDefault="003E215C" w:rsidP="003E215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596,5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3E2C4" w:themeFill="accent4" w:themeFillTint="66"/>
            <w:noWrap/>
            <w:vAlign w:val="bottom"/>
            <w:hideMark/>
          </w:tcPr>
          <w:p w:rsidR="00751556" w:rsidRPr="007D056C" w:rsidRDefault="00751556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171,3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3E2C4" w:themeFill="accent4" w:themeFillTint="66"/>
            <w:noWrap/>
            <w:vAlign w:val="bottom"/>
            <w:hideMark/>
          </w:tcPr>
          <w:p w:rsidR="00751556" w:rsidRPr="007D056C" w:rsidRDefault="00751556" w:rsidP="00414CC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171,3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3E2C4" w:themeFill="accent4" w:themeFillTint="66"/>
            <w:noWrap/>
            <w:vAlign w:val="bottom"/>
            <w:hideMark/>
          </w:tcPr>
          <w:p w:rsidR="00751556" w:rsidRPr="007D056C" w:rsidRDefault="00751556" w:rsidP="00414CC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171,3</w:t>
            </w:r>
          </w:p>
        </w:tc>
      </w:tr>
      <w:tr w:rsidR="00751556" w:rsidRPr="007D056C" w:rsidTr="001C55D6">
        <w:trPr>
          <w:trHeight w:val="255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1556" w:rsidRPr="007D056C" w:rsidRDefault="00751556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за счет собственных средств бюджета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3E215C" w:rsidP="003E215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271,3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3E215C" w:rsidP="003E215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1</w:t>
            </w:r>
            <w:r w:rsidR="00751556"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71,3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751556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171,3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751556" w:rsidP="00414CC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171,3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751556" w:rsidP="00414CC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171,3</w:t>
            </w:r>
          </w:p>
        </w:tc>
      </w:tr>
      <w:tr w:rsidR="00751556" w:rsidRPr="007D056C" w:rsidTr="001C55D6">
        <w:trPr>
          <w:trHeight w:val="255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1556" w:rsidRPr="007D056C" w:rsidRDefault="00751556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за счет межбюджетных трансфертов из других бюджетов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751556" w:rsidP="003E215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3</w:t>
            </w:r>
            <w:r w:rsidR="003E215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69,9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3E215C" w:rsidP="003E215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425,2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751556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751556" w:rsidP="00414CC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1556" w:rsidRPr="007D056C" w:rsidRDefault="00751556" w:rsidP="00414CC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</w:tr>
      <w:tr w:rsidR="007D056C" w:rsidRPr="007D056C" w:rsidTr="009F0548">
        <w:trPr>
          <w:trHeight w:val="1185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5C4CA" w:themeFill="accent3" w:themeFillTint="66"/>
            <w:vAlign w:val="center"/>
            <w:hideMark/>
          </w:tcPr>
          <w:p w:rsidR="007D056C" w:rsidRPr="007D056C" w:rsidRDefault="007D056C" w:rsidP="008601C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</w:t>
            </w:r>
            <w:r w:rsidR="008601C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</w:t>
            </w: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) Муниципальная программа «Социальная поддержка</w:t>
            </w:r>
            <w:proofErr w:type="gramStart"/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,</w:t>
            </w:r>
            <w:proofErr w:type="gramEnd"/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социальное обслуживание и социализация граждан  Питерского муниципального района до 2022 года»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noWrap/>
            <w:vAlign w:val="bottom"/>
            <w:hideMark/>
          </w:tcPr>
          <w:p w:rsidR="007D056C" w:rsidRPr="007D056C" w:rsidRDefault="00F42594" w:rsidP="00F425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4 083,1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noWrap/>
            <w:vAlign w:val="bottom"/>
            <w:hideMark/>
          </w:tcPr>
          <w:p w:rsidR="007D056C" w:rsidRPr="007D056C" w:rsidRDefault="00F42594" w:rsidP="00F425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3 774,9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noWrap/>
            <w:vAlign w:val="bottom"/>
            <w:hideMark/>
          </w:tcPr>
          <w:p w:rsidR="007D056C" w:rsidRPr="007D056C" w:rsidRDefault="00F42594" w:rsidP="003D4B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2 724,</w:t>
            </w:r>
            <w:r w:rsidR="003D4B0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noWrap/>
            <w:vAlign w:val="bottom"/>
            <w:hideMark/>
          </w:tcPr>
          <w:p w:rsidR="007D056C" w:rsidRPr="007D056C" w:rsidRDefault="00A1196F" w:rsidP="005D375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2 781,9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noWrap/>
            <w:vAlign w:val="bottom"/>
            <w:hideMark/>
          </w:tcPr>
          <w:p w:rsidR="007D056C" w:rsidRPr="007D056C" w:rsidRDefault="005D3754" w:rsidP="00A119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</w:t>
            </w:r>
            <w:r w:rsidR="00A1196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840,5</w:t>
            </w:r>
          </w:p>
        </w:tc>
      </w:tr>
      <w:tr w:rsidR="007D056C" w:rsidRPr="007D056C" w:rsidTr="001C55D6">
        <w:trPr>
          <w:trHeight w:val="255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056C" w:rsidRPr="007D056C" w:rsidRDefault="007D056C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за счет собственных средств бюджета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F42594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1 260,3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F42594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1 438,0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F42594" w:rsidP="003D4B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1 386,</w:t>
            </w:r>
            <w:r w:rsidR="003D4B08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5D3754" w:rsidP="00A119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1 386,</w:t>
            </w:r>
            <w:r w:rsidR="00A1196F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751556" w:rsidP="00A119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1</w:t>
            </w:r>
            <w:r w:rsidR="005D3754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 xml:space="preserve"> 386,</w:t>
            </w:r>
            <w:r w:rsidR="00A1196F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9</w:t>
            </w:r>
          </w:p>
        </w:tc>
      </w:tr>
      <w:tr w:rsidR="007D056C" w:rsidRPr="007D056C" w:rsidTr="001C55D6">
        <w:trPr>
          <w:trHeight w:val="255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056C" w:rsidRPr="007D056C" w:rsidRDefault="007D056C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за счет межбюджетных трансфертов из других бюджетов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F42594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2 822,8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F42594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2 336,9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F42594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1 337,5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A1196F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1 395,0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5D3754" w:rsidP="00A119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1</w:t>
            </w:r>
            <w:r w:rsidR="00A1196F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453,6</w:t>
            </w:r>
          </w:p>
        </w:tc>
      </w:tr>
      <w:tr w:rsidR="007D056C" w:rsidRPr="007D056C" w:rsidTr="009F0548">
        <w:trPr>
          <w:trHeight w:val="930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3E2C4" w:themeFill="accent4" w:themeFillTint="66"/>
            <w:vAlign w:val="center"/>
            <w:hideMark/>
          </w:tcPr>
          <w:p w:rsidR="007D056C" w:rsidRPr="007D056C" w:rsidRDefault="007D056C" w:rsidP="003F30E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</w:t>
            </w:r>
            <w:r w:rsidR="008601C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</w:t>
            </w: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) Муниципальная программа «Развитие транспортной системы в Питерском муниципальном районе на 2017-202</w:t>
            </w:r>
            <w:r w:rsidR="003F30E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</w:t>
            </w: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годы»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3E2C4" w:themeFill="accent4" w:themeFillTint="66"/>
            <w:noWrap/>
            <w:vAlign w:val="bottom"/>
            <w:hideMark/>
          </w:tcPr>
          <w:p w:rsidR="007D056C" w:rsidRPr="007D056C" w:rsidRDefault="00914C7E" w:rsidP="00914C7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7 916,1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3E2C4" w:themeFill="accent4" w:themeFillTint="66"/>
            <w:noWrap/>
            <w:vAlign w:val="bottom"/>
            <w:hideMark/>
          </w:tcPr>
          <w:p w:rsidR="007D056C" w:rsidRPr="007D056C" w:rsidRDefault="00914C7E" w:rsidP="00914C7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22</w:t>
            </w:r>
            <w:r w:rsidR="00FD785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384,7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3E2C4" w:themeFill="accent4" w:themeFillTint="66"/>
            <w:noWrap/>
            <w:vAlign w:val="bottom"/>
            <w:hideMark/>
          </w:tcPr>
          <w:p w:rsidR="007D056C" w:rsidRPr="007D056C" w:rsidRDefault="007D056C" w:rsidP="00914C7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</w:t>
            </w:r>
            <w:r w:rsidR="00914C7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7 437,7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3E2C4" w:themeFill="accent4" w:themeFillTint="66"/>
            <w:noWrap/>
            <w:vAlign w:val="bottom"/>
            <w:hideMark/>
          </w:tcPr>
          <w:p w:rsidR="007D056C" w:rsidRPr="007D056C" w:rsidRDefault="00FD785D" w:rsidP="00A119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</w:t>
            </w:r>
            <w:r w:rsidR="0065080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5</w:t>
            </w:r>
            <w:r w:rsidR="00A1196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635,2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3E2C4" w:themeFill="accent4" w:themeFillTint="66"/>
            <w:noWrap/>
            <w:vAlign w:val="bottom"/>
            <w:hideMark/>
          </w:tcPr>
          <w:p w:rsidR="007D056C" w:rsidRPr="007D056C" w:rsidRDefault="00650804" w:rsidP="00A119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23</w:t>
            </w:r>
            <w:r w:rsidR="00A1196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776,6</w:t>
            </w:r>
          </w:p>
        </w:tc>
      </w:tr>
      <w:tr w:rsidR="007D056C" w:rsidRPr="007D056C" w:rsidTr="001C55D6">
        <w:trPr>
          <w:trHeight w:val="330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056C" w:rsidRPr="007D056C" w:rsidRDefault="007D056C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за счет собственных средств бюджета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914C7E" w:rsidP="00914C7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5 086,1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914C7E" w:rsidP="00914C7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13 051,7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914C7E" w:rsidP="00914C7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27 437,7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FD785D" w:rsidP="00A119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2</w:t>
            </w:r>
            <w:r w:rsidR="00650804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5</w:t>
            </w:r>
            <w:r w:rsidR="00A1196F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635,2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650804" w:rsidP="00A119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23</w:t>
            </w:r>
            <w:r w:rsidR="00A1196F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776,6</w:t>
            </w:r>
          </w:p>
        </w:tc>
      </w:tr>
      <w:tr w:rsidR="007D056C" w:rsidRPr="007D056C" w:rsidTr="001C55D6">
        <w:trPr>
          <w:trHeight w:val="300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056C" w:rsidRPr="007D056C" w:rsidRDefault="007D056C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за счет межбюджетных трансфертов из других бюджетов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914C7E" w:rsidP="00914C7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2 830,0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914C7E" w:rsidP="00914C7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9 333,0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914C7E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</w:t>
            </w:r>
            <w:r w:rsidR="007D056C"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,0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751556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751556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</w:tr>
      <w:tr w:rsidR="007D056C" w:rsidRPr="007D056C" w:rsidTr="009F0548">
        <w:trPr>
          <w:trHeight w:val="645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5C4CA" w:themeFill="accent3" w:themeFillTint="66"/>
            <w:vAlign w:val="center"/>
            <w:hideMark/>
          </w:tcPr>
          <w:p w:rsidR="007D056C" w:rsidRPr="007D056C" w:rsidRDefault="007D056C" w:rsidP="00F4259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</w:t>
            </w:r>
            <w:r w:rsidR="008601C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</w:t>
            </w: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) Муниципальная программа «Развитие образования в Питерском муниципальном районе до 202</w:t>
            </w:r>
            <w:r w:rsidR="00F4259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</w:t>
            </w: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года» 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noWrap/>
            <w:vAlign w:val="bottom"/>
            <w:hideMark/>
          </w:tcPr>
          <w:p w:rsidR="007D056C" w:rsidRPr="007D056C" w:rsidRDefault="003F30E7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223 284,7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noWrap/>
            <w:vAlign w:val="bottom"/>
            <w:hideMark/>
          </w:tcPr>
          <w:p w:rsidR="007D056C" w:rsidRPr="007D056C" w:rsidRDefault="003F30E7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227 293,5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noWrap/>
            <w:vAlign w:val="bottom"/>
            <w:hideMark/>
          </w:tcPr>
          <w:p w:rsidR="007D056C" w:rsidRPr="007D056C" w:rsidRDefault="003F30E7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207 400,3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noWrap/>
            <w:vAlign w:val="bottom"/>
            <w:hideMark/>
          </w:tcPr>
          <w:p w:rsidR="007D056C" w:rsidRPr="007D056C" w:rsidRDefault="00993845" w:rsidP="00A119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</w:t>
            </w:r>
            <w:r w:rsidR="00A1196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78 853,8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noWrap/>
            <w:vAlign w:val="bottom"/>
            <w:hideMark/>
          </w:tcPr>
          <w:p w:rsidR="007D056C" w:rsidRPr="007D056C" w:rsidRDefault="00A1196F" w:rsidP="0056677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183 334,0</w:t>
            </w:r>
          </w:p>
        </w:tc>
      </w:tr>
      <w:tr w:rsidR="007D056C" w:rsidRPr="007D056C" w:rsidTr="001C55D6">
        <w:trPr>
          <w:trHeight w:val="270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056C" w:rsidRPr="007D056C" w:rsidRDefault="007D056C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за счет собственных средств бюджета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3F30E7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42 460,0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3F30E7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44 130,5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3F30E7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60</w:t>
            </w:r>
            <w:r w:rsidR="00FD785D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582,5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A1196F" w:rsidP="00A90A6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31 897,6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A1196F" w:rsidP="00A90A6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36 372,2</w:t>
            </w:r>
          </w:p>
        </w:tc>
      </w:tr>
      <w:tr w:rsidR="007D056C" w:rsidRPr="007D056C" w:rsidTr="001C55D6">
        <w:trPr>
          <w:trHeight w:val="255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056C" w:rsidRPr="007D056C" w:rsidRDefault="007D056C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за счет межбюджетных трансфертов из других бюджетов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3F30E7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180 824,7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3F30E7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183 163,0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3F30E7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146 817,8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FD785D" w:rsidP="00A119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1</w:t>
            </w:r>
            <w:r w:rsidR="00A1196F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46 956,2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FD785D" w:rsidP="00A119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1</w:t>
            </w:r>
            <w:r w:rsidR="00A1196F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46 961,8</w:t>
            </w:r>
          </w:p>
        </w:tc>
      </w:tr>
      <w:tr w:rsidR="007D056C" w:rsidRPr="007D056C" w:rsidTr="0067150B">
        <w:trPr>
          <w:trHeight w:val="600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3E2C4" w:themeFill="accent4" w:themeFillTint="66"/>
            <w:vAlign w:val="center"/>
            <w:hideMark/>
          </w:tcPr>
          <w:p w:rsidR="007D056C" w:rsidRPr="007D056C" w:rsidRDefault="007D056C" w:rsidP="003F30E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</w:t>
            </w:r>
            <w:r w:rsidR="008601C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</w:t>
            </w: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) Муниципальная программа «Культура Питерского муниципального района до 202</w:t>
            </w:r>
            <w:r w:rsidR="003F30E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</w:t>
            </w: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года» 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3E2C4" w:themeFill="accent4" w:themeFillTint="66"/>
            <w:noWrap/>
            <w:vAlign w:val="bottom"/>
            <w:hideMark/>
          </w:tcPr>
          <w:p w:rsidR="007D056C" w:rsidRPr="007D056C" w:rsidRDefault="003F30E7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45 493,5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3E2C4" w:themeFill="accent4" w:themeFillTint="66"/>
            <w:noWrap/>
            <w:vAlign w:val="bottom"/>
            <w:hideMark/>
          </w:tcPr>
          <w:p w:rsidR="007D056C" w:rsidRPr="007D056C" w:rsidRDefault="003F30E7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34</w:t>
            </w:r>
            <w:r w:rsidR="00FD785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679,8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3E2C4" w:themeFill="accent4" w:themeFillTint="66"/>
            <w:noWrap/>
            <w:vAlign w:val="bottom"/>
            <w:hideMark/>
          </w:tcPr>
          <w:p w:rsidR="007D056C" w:rsidRPr="007D056C" w:rsidRDefault="003F30E7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30</w:t>
            </w:r>
            <w:r w:rsidR="00FD785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181,9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3E2C4" w:themeFill="accent4" w:themeFillTint="66"/>
            <w:noWrap/>
            <w:vAlign w:val="bottom"/>
            <w:hideMark/>
          </w:tcPr>
          <w:p w:rsidR="007D056C" w:rsidRPr="007D056C" w:rsidRDefault="00A1196F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16 053,5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3E2C4" w:themeFill="accent4" w:themeFillTint="66"/>
            <w:noWrap/>
            <w:vAlign w:val="bottom"/>
            <w:hideMark/>
          </w:tcPr>
          <w:p w:rsidR="007D056C" w:rsidRPr="007D056C" w:rsidRDefault="00A1196F" w:rsidP="00FD785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18 669,3</w:t>
            </w:r>
          </w:p>
        </w:tc>
      </w:tr>
      <w:tr w:rsidR="007D056C" w:rsidRPr="007D056C" w:rsidTr="001C55D6">
        <w:trPr>
          <w:trHeight w:val="255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056C" w:rsidRPr="007D056C" w:rsidRDefault="007D056C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за счет собственных средств бюджета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3F30E7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26 313,0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3F30E7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30 512,9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3F30E7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30 181,9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A1196F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16 053,5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A1196F" w:rsidP="00FD785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18 669,3</w:t>
            </w:r>
          </w:p>
        </w:tc>
      </w:tr>
      <w:tr w:rsidR="007D056C" w:rsidRPr="007D056C" w:rsidTr="001C55D6">
        <w:trPr>
          <w:trHeight w:val="282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056C" w:rsidRPr="007D056C" w:rsidRDefault="007D056C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за счет межбюджетных трансфертов из других бюджетов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3F30E7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19 180,5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3F30E7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4 166,9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3F30E7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FD785D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751556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</w:tr>
      <w:tr w:rsidR="007D056C" w:rsidRPr="007D056C" w:rsidTr="0067150B">
        <w:trPr>
          <w:trHeight w:val="255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5C4CA" w:themeFill="accent3" w:themeFillTint="66"/>
            <w:vAlign w:val="center"/>
            <w:hideMark/>
          </w:tcPr>
          <w:p w:rsidR="007D056C" w:rsidRPr="007D056C" w:rsidRDefault="007D056C" w:rsidP="007D056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по муниципальным программам, из них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noWrap/>
            <w:vAlign w:val="bottom"/>
            <w:hideMark/>
          </w:tcPr>
          <w:p w:rsidR="007D056C" w:rsidRPr="007D056C" w:rsidRDefault="003F30E7" w:rsidP="009A621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302 346,1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noWrap/>
            <w:vAlign w:val="bottom"/>
            <w:hideMark/>
          </w:tcPr>
          <w:p w:rsidR="007D056C" w:rsidRPr="007D056C" w:rsidRDefault="003F30E7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313 934,4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noWrap/>
            <w:vAlign w:val="bottom"/>
            <w:hideMark/>
          </w:tcPr>
          <w:p w:rsidR="007D056C" w:rsidRPr="007D056C" w:rsidRDefault="003F30E7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290 528,4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noWrap/>
            <w:vAlign w:val="bottom"/>
            <w:hideMark/>
          </w:tcPr>
          <w:p w:rsidR="007D056C" w:rsidRPr="007D056C" w:rsidRDefault="00A90A6B" w:rsidP="003D4B0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24</w:t>
            </w:r>
            <w:r w:rsidR="003D4B0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0 057,5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C4CA" w:themeFill="accent3" w:themeFillTint="66"/>
            <w:noWrap/>
            <w:vAlign w:val="bottom"/>
            <w:hideMark/>
          </w:tcPr>
          <w:p w:rsidR="007D056C" w:rsidRPr="007D056C" w:rsidRDefault="00A90A6B" w:rsidP="0052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24</w:t>
            </w:r>
            <w:r w:rsidR="005221F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5 514,4</w:t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7D056C" w:rsidRPr="007D056C" w:rsidTr="001C55D6">
        <w:trPr>
          <w:trHeight w:val="255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056C" w:rsidRPr="007D056C" w:rsidRDefault="007D056C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за счет собственных средств бюджета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3F30E7" w:rsidP="009A621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79952,6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3F30E7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95</w:t>
            </w:r>
            <w:r w:rsidR="00FD785D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991,1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3F30E7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122 335,9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2041FA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76 669,0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5221F1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82 061,7</w:t>
            </w:r>
          </w:p>
        </w:tc>
      </w:tr>
      <w:tr w:rsidR="007D056C" w:rsidRPr="007D056C" w:rsidTr="001C55D6">
        <w:trPr>
          <w:trHeight w:val="255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056C" w:rsidRPr="007D056C" w:rsidRDefault="007D056C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7D056C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за счет межбюджетных трансфертов из других бюджетов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3F30E7" w:rsidP="009A621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222 393,5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3F30E7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217 943,3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3F30E7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168</w:t>
            </w:r>
            <w:r w:rsidR="00650804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192,5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A90A6B" w:rsidP="002041F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1</w:t>
            </w:r>
            <w:r w:rsidR="002041FA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63 388,5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5221F1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163 452,7</w:t>
            </w:r>
          </w:p>
        </w:tc>
      </w:tr>
      <w:tr w:rsidR="007D056C" w:rsidRPr="007D056C" w:rsidTr="001C55D6">
        <w:trPr>
          <w:trHeight w:val="270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056C" w:rsidRPr="007D056C" w:rsidRDefault="007D056C" w:rsidP="007D056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proofErr w:type="spellStart"/>
            <w:r w:rsidRPr="007D056C"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7D056C"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 мероприятия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3F30E7" w:rsidP="009A621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45 955,6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3F30E7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48 428,0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3F30E7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49 943,5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2041FA" w:rsidP="007D056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32 185,5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056C" w:rsidRPr="007D056C" w:rsidRDefault="00A90A6B" w:rsidP="005221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</w:t>
            </w:r>
            <w:r w:rsidR="005221F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9 286,4</w:t>
            </w:r>
          </w:p>
        </w:tc>
      </w:tr>
    </w:tbl>
    <w:p w:rsidR="007D056C" w:rsidRDefault="007D056C" w:rsidP="00C12052">
      <w:pPr>
        <w:pStyle w:val="Default"/>
        <w:jc w:val="both"/>
        <w:rPr>
          <w:sz w:val="36"/>
          <w:szCs w:val="36"/>
        </w:rPr>
      </w:pPr>
    </w:p>
    <w:p w:rsidR="00092C1F" w:rsidRDefault="00092C1F" w:rsidP="00C750C3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28"/>
          <w:szCs w:val="28"/>
        </w:rPr>
      </w:pPr>
    </w:p>
    <w:p w:rsidR="00C750C3" w:rsidRPr="005F2663" w:rsidRDefault="00C750C3" w:rsidP="00C750C3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28"/>
          <w:szCs w:val="28"/>
        </w:rPr>
      </w:pPr>
      <w:r>
        <w:rPr>
          <w:rFonts w:ascii="Times New Roman" w:hAnsi="Times New Roman"/>
          <w:b/>
          <w:color w:val="000000"/>
          <w:spacing w:val="2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         </w:t>
      </w:r>
    </w:p>
    <w:p w:rsidR="00C750C3" w:rsidRDefault="00C750C3" w:rsidP="00C750C3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2A9B">
        <w:rPr>
          <w:rFonts w:ascii="Times New Roman" w:eastAsia="Times New Roman" w:hAnsi="Times New Roman"/>
          <w:sz w:val="28"/>
          <w:szCs w:val="28"/>
          <w:lang w:eastAsia="ru-RU"/>
        </w:rPr>
        <w:t>Разработчиком информационно-аналитического материала 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Бюджет для граждан»</w:t>
      </w:r>
      <w:r w:rsidRPr="00F32A9B">
        <w:rPr>
          <w:rFonts w:ascii="Times New Roman" w:eastAsia="Times New Roman" w:hAnsi="Times New Roman"/>
          <w:sz w:val="28"/>
          <w:szCs w:val="28"/>
          <w:lang w:eastAsia="ru-RU"/>
        </w:rPr>
        <w:t xml:space="preserve"> – бюджет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Питерского</w:t>
      </w:r>
      <w:r w:rsidRPr="00F32A9B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 Саратовской области на 20</w:t>
      </w:r>
      <w:r w:rsidR="00115027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DA16B2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год и плановый период 202</w:t>
      </w:r>
      <w:r w:rsidR="00DA16B2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-202</w:t>
      </w:r>
      <w:r w:rsidR="00DA16B2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годы</w:t>
      </w:r>
      <w:r w:rsidRPr="00F32A9B">
        <w:rPr>
          <w:rFonts w:ascii="Times New Roman" w:eastAsia="Times New Roman" w:hAnsi="Times New Roman"/>
          <w:sz w:val="28"/>
          <w:szCs w:val="28"/>
          <w:lang w:eastAsia="ru-RU"/>
        </w:rPr>
        <w:t>» является  финансов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ое управление администрации Питерского </w:t>
      </w:r>
      <w:r w:rsidRPr="00F32A9B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района.</w:t>
      </w:r>
    </w:p>
    <w:p w:rsidR="00C750C3" w:rsidRPr="007534E0" w:rsidRDefault="00C750C3" w:rsidP="00C750C3">
      <w:pPr>
        <w:spacing w:line="240" w:lineRule="auto"/>
        <w:rPr>
          <w:rFonts w:ascii="Times New Roman" w:hAnsi="Times New Roman"/>
          <w:sz w:val="28"/>
          <w:szCs w:val="28"/>
        </w:rPr>
      </w:pPr>
      <w:r w:rsidRPr="007534E0">
        <w:rPr>
          <w:rFonts w:ascii="Times New Roman" w:hAnsi="Times New Roman"/>
          <w:sz w:val="28"/>
          <w:szCs w:val="28"/>
        </w:rPr>
        <w:t>Контактная информация:</w:t>
      </w:r>
    </w:p>
    <w:p w:rsidR="00C750C3" w:rsidRDefault="00C750C3" w:rsidP="00C750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7534E0">
        <w:rPr>
          <w:rFonts w:ascii="Times New Roman" w:hAnsi="Times New Roman"/>
          <w:sz w:val="28"/>
          <w:szCs w:val="28"/>
        </w:rPr>
        <w:t xml:space="preserve">        Адрес:  413320, Саратовская область, </w:t>
      </w:r>
      <w:proofErr w:type="gramStart"/>
      <w:r w:rsidRPr="007534E0">
        <w:rPr>
          <w:rFonts w:ascii="Times New Roman" w:hAnsi="Times New Roman"/>
          <w:color w:val="000000"/>
          <w:sz w:val="28"/>
          <w:szCs w:val="28"/>
        </w:rPr>
        <w:t>с</w:t>
      </w:r>
      <w:proofErr w:type="gramEnd"/>
      <w:r w:rsidRPr="007534E0">
        <w:rPr>
          <w:rFonts w:ascii="Times New Roman" w:hAnsi="Times New Roman"/>
          <w:color w:val="000000"/>
          <w:sz w:val="28"/>
          <w:szCs w:val="28"/>
        </w:rPr>
        <w:t>. Питерка, пер.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534E0">
        <w:rPr>
          <w:rFonts w:ascii="Times New Roman" w:hAnsi="Times New Roman"/>
          <w:color w:val="000000"/>
          <w:sz w:val="28"/>
          <w:szCs w:val="28"/>
        </w:rPr>
        <w:t>Садовый 13,</w:t>
      </w:r>
    </w:p>
    <w:p w:rsidR="00C750C3" w:rsidRPr="007534E0" w:rsidRDefault="00C750C3" w:rsidP="00C750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График </w:t>
      </w:r>
      <w:r w:rsidRPr="007534E0">
        <w:rPr>
          <w:rFonts w:ascii="Times New Roman" w:hAnsi="Times New Roman"/>
          <w:sz w:val="28"/>
          <w:szCs w:val="28"/>
        </w:rPr>
        <w:t>работы с 8-00 до 17-00, перерыв с 12-00 до 14-00.</w:t>
      </w:r>
    </w:p>
    <w:p w:rsidR="00C750C3" w:rsidRDefault="00C750C3" w:rsidP="00C750C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7534E0"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 xml:space="preserve">            </w:t>
      </w:r>
      <w:r w:rsidRPr="007534E0">
        <w:rPr>
          <w:rFonts w:ascii="Times New Roman" w:hAnsi="Times New Roman"/>
          <w:sz w:val="28"/>
          <w:szCs w:val="28"/>
        </w:rPr>
        <w:t xml:space="preserve">Телефоны  (8 84561) </w:t>
      </w:r>
      <w:r w:rsidRPr="007534E0">
        <w:rPr>
          <w:rFonts w:ascii="Times New Roman" w:hAnsi="Times New Roman"/>
          <w:color w:val="000000"/>
          <w:sz w:val="28"/>
          <w:szCs w:val="28"/>
        </w:rPr>
        <w:t>, факс 2- 1</w:t>
      </w:r>
      <w:r>
        <w:rPr>
          <w:rFonts w:ascii="Times New Roman" w:hAnsi="Times New Roman"/>
          <w:color w:val="000000"/>
          <w:sz w:val="28"/>
          <w:szCs w:val="28"/>
        </w:rPr>
        <w:t>6</w:t>
      </w:r>
      <w:r w:rsidRPr="007534E0"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>18</w:t>
      </w:r>
      <w:r w:rsidRPr="007534E0">
        <w:rPr>
          <w:rFonts w:ascii="Times New Roman" w:hAnsi="Times New Roman"/>
          <w:color w:val="000000"/>
          <w:sz w:val="28"/>
          <w:szCs w:val="28"/>
        </w:rPr>
        <w:t xml:space="preserve"> ,2-17-82</w:t>
      </w:r>
    </w:p>
    <w:p w:rsidR="00C750C3" w:rsidRDefault="00C750C3" w:rsidP="00C750C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Тел.2-10-64. начальник финансового управления администрации Питерского муниципального района.                                                               </w:t>
      </w:r>
    </w:p>
    <w:p w:rsidR="00C750C3" w:rsidRDefault="00C750C3" w:rsidP="00C750C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Авдошина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Н.Н.                                 </w:t>
      </w:r>
      <w:r>
        <w:rPr>
          <w:rFonts w:ascii="Times New Roman" w:hAnsi="Times New Roman"/>
          <w:sz w:val="28"/>
          <w:szCs w:val="28"/>
        </w:rPr>
        <w:t xml:space="preserve">             </w:t>
      </w:r>
    </w:p>
    <w:p w:rsidR="00C750C3" w:rsidRDefault="00C750C3" w:rsidP="00C750C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7534E0">
        <w:rPr>
          <w:rFonts w:ascii="Times New Roman" w:hAnsi="Times New Roman"/>
          <w:sz w:val="28"/>
          <w:szCs w:val="28"/>
        </w:rPr>
        <w:t xml:space="preserve">Электронная почта:   </w:t>
      </w:r>
      <w:hyperlink r:id="rId42" w:history="1">
        <w:r w:rsidRPr="00BE658E">
          <w:rPr>
            <w:rStyle w:val="a6"/>
            <w:sz w:val="28"/>
            <w:szCs w:val="28"/>
          </w:rPr>
          <w:t>fo19piter@</w:t>
        </w:r>
        <w:r w:rsidRPr="00BE658E">
          <w:rPr>
            <w:rStyle w:val="a6"/>
            <w:sz w:val="28"/>
            <w:szCs w:val="28"/>
            <w:lang w:val="en-US"/>
          </w:rPr>
          <w:t>mail</w:t>
        </w:r>
        <w:r w:rsidRPr="00BE658E">
          <w:rPr>
            <w:rStyle w:val="a6"/>
            <w:sz w:val="28"/>
            <w:szCs w:val="28"/>
          </w:rPr>
          <w:t>.</w:t>
        </w:r>
        <w:proofErr w:type="spellStart"/>
        <w:r w:rsidRPr="00BE658E">
          <w:rPr>
            <w:rStyle w:val="a6"/>
            <w:sz w:val="28"/>
            <w:szCs w:val="28"/>
          </w:rPr>
          <w:t>ru</w:t>
        </w:r>
        <w:proofErr w:type="spellEnd"/>
      </w:hyperlink>
    </w:p>
    <w:p w:rsidR="00C750C3" w:rsidRPr="00C750C3" w:rsidRDefault="00C750C3"/>
    <w:p w:rsidR="00C750C3" w:rsidRPr="00C750C3" w:rsidRDefault="00C750C3"/>
    <w:p w:rsidR="00591B93" w:rsidRDefault="00591B93"/>
    <w:sectPr w:rsidR="00591B93" w:rsidSect="002669A0">
      <w:pgSz w:w="16838" w:h="11906" w:orient="landscape"/>
      <w:pgMar w:top="1" w:right="1134" w:bottom="993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4B08" w:rsidRDefault="003D4B08" w:rsidP="00EA25D8">
      <w:pPr>
        <w:spacing w:after="0" w:line="240" w:lineRule="auto"/>
      </w:pPr>
      <w:r>
        <w:separator/>
      </w:r>
    </w:p>
  </w:endnote>
  <w:endnote w:type="continuationSeparator" w:id="1">
    <w:p w:rsidR="003D4B08" w:rsidRDefault="003D4B08" w:rsidP="00EA2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4B08" w:rsidRDefault="003D4B08" w:rsidP="00EA25D8">
      <w:pPr>
        <w:spacing w:after="0" w:line="240" w:lineRule="auto"/>
      </w:pPr>
      <w:r>
        <w:separator/>
      </w:r>
    </w:p>
  </w:footnote>
  <w:footnote w:type="continuationSeparator" w:id="1">
    <w:p w:rsidR="003D4B08" w:rsidRDefault="003D4B08" w:rsidP="00EA25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623BE"/>
    <w:multiLevelType w:val="hybridMultilevel"/>
    <w:tmpl w:val="DF9CF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AF15B1"/>
    <w:multiLevelType w:val="hybridMultilevel"/>
    <w:tmpl w:val="D28CCC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7E6E70"/>
    <w:multiLevelType w:val="hybridMultilevel"/>
    <w:tmpl w:val="B34052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637C18"/>
    <w:multiLevelType w:val="hybridMultilevel"/>
    <w:tmpl w:val="CFCC4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481D0B"/>
    <w:multiLevelType w:val="hybridMultilevel"/>
    <w:tmpl w:val="E6DAE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224BA"/>
    <w:rsid w:val="00001398"/>
    <w:rsid w:val="00023C9C"/>
    <w:rsid w:val="00025246"/>
    <w:rsid w:val="00030075"/>
    <w:rsid w:val="00031B82"/>
    <w:rsid w:val="0003620C"/>
    <w:rsid w:val="00036F58"/>
    <w:rsid w:val="00043CB3"/>
    <w:rsid w:val="00055781"/>
    <w:rsid w:val="000647CE"/>
    <w:rsid w:val="000705A5"/>
    <w:rsid w:val="0008132F"/>
    <w:rsid w:val="000838DC"/>
    <w:rsid w:val="00090AA6"/>
    <w:rsid w:val="00092C1F"/>
    <w:rsid w:val="00092FC9"/>
    <w:rsid w:val="00095416"/>
    <w:rsid w:val="000A57A5"/>
    <w:rsid w:val="000A601A"/>
    <w:rsid w:val="000B6DC8"/>
    <w:rsid w:val="000C0B13"/>
    <w:rsid w:val="000C5E52"/>
    <w:rsid w:val="000D6BC4"/>
    <w:rsid w:val="000E55CC"/>
    <w:rsid w:val="000E6874"/>
    <w:rsid w:val="000E7092"/>
    <w:rsid w:val="000E783D"/>
    <w:rsid w:val="000F2E95"/>
    <w:rsid w:val="00100F56"/>
    <w:rsid w:val="0010170D"/>
    <w:rsid w:val="00105FDB"/>
    <w:rsid w:val="00114E56"/>
    <w:rsid w:val="00115027"/>
    <w:rsid w:val="00123F11"/>
    <w:rsid w:val="00140861"/>
    <w:rsid w:val="00152D82"/>
    <w:rsid w:val="00161593"/>
    <w:rsid w:val="00167536"/>
    <w:rsid w:val="00174742"/>
    <w:rsid w:val="001813B1"/>
    <w:rsid w:val="00182CE3"/>
    <w:rsid w:val="0019175B"/>
    <w:rsid w:val="001B5F3D"/>
    <w:rsid w:val="001C55D6"/>
    <w:rsid w:val="001C5C0C"/>
    <w:rsid w:val="001C6BDB"/>
    <w:rsid w:val="001D6957"/>
    <w:rsid w:val="001E199B"/>
    <w:rsid w:val="00201516"/>
    <w:rsid w:val="002041FA"/>
    <w:rsid w:val="0021030D"/>
    <w:rsid w:val="0021638D"/>
    <w:rsid w:val="00217D15"/>
    <w:rsid w:val="00224BB9"/>
    <w:rsid w:val="00230998"/>
    <w:rsid w:val="0024254D"/>
    <w:rsid w:val="00246A2F"/>
    <w:rsid w:val="00256318"/>
    <w:rsid w:val="002573DB"/>
    <w:rsid w:val="002613C2"/>
    <w:rsid w:val="00264993"/>
    <w:rsid w:val="002669A0"/>
    <w:rsid w:val="00267673"/>
    <w:rsid w:val="00270845"/>
    <w:rsid w:val="0027380E"/>
    <w:rsid w:val="00277E3A"/>
    <w:rsid w:val="002924BF"/>
    <w:rsid w:val="002943F7"/>
    <w:rsid w:val="00294A8C"/>
    <w:rsid w:val="00297DA0"/>
    <w:rsid w:val="002B51D9"/>
    <w:rsid w:val="002E1A71"/>
    <w:rsid w:val="002F3546"/>
    <w:rsid w:val="00304749"/>
    <w:rsid w:val="003063EB"/>
    <w:rsid w:val="003109A7"/>
    <w:rsid w:val="00311869"/>
    <w:rsid w:val="0031311D"/>
    <w:rsid w:val="00330800"/>
    <w:rsid w:val="003361C4"/>
    <w:rsid w:val="00360892"/>
    <w:rsid w:val="0036096C"/>
    <w:rsid w:val="003877CD"/>
    <w:rsid w:val="00387919"/>
    <w:rsid w:val="003A23D4"/>
    <w:rsid w:val="003A4F78"/>
    <w:rsid w:val="003A7B71"/>
    <w:rsid w:val="003B50E0"/>
    <w:rsid w:val="003B5A32"/>
    <w:rsid w:val="003B61D6"/>
    <w:rsid w:val="003C4FFD"/>
    <w:rsid w:val="003D4B08"/>
    <w:rsid w:val="003E0ABF"/>
    <w:rsid w:val="003E215C"/>
    <w:rsid w:val="003E42B5"/>
    <w:rsid w:val="003F30E7"/>
    <w:rsid w:val="003F7D55"/>
    <w:rsid w:val="0041151D"/>
    <w:rsid w:val="00414C5A"/>
    <w:rsid w:val="00414CC7"/>
    <w:rsid w:val="00422C33"/>
    <w:rsid w:val="00436E82"/>
    <w:rsid w:val="00451DE2"/>
    <w:rsid w:val="00452E74"/>
    <w:rsid w:val="00453239"/>
    <w:rsid w:val="00453D09"/>
    <w:rsid w:val="0045762C"/>
    <w:rsid w:val="00460FEE"/>
    <w:rsid w:val="004636AA"/>
    <w:rsid w:val="00463BD4"/>
    <w:rsid w:val="00464BAF"/>
    <w:rsid w:val="00473B20"/>
    <w:rsid w:val="0047737A"/>
    <w:rsid w:val="00485AB3"/>
    <w:rsid w:val="004A610B"/>
    <w:rsid w:val="004B3237"/>
    <w:rsid w:val="004B4C68"/>
    <w:rsid w:val="004B5A67"/>
    <w:rsid w:val="004B70B5"/>
    <w:rsid w:val="004C41F8"/>
    <w:rsid w:val="004C4D75"/>
    <w:rsid w:val="004C7AF3"/>
    <w:rsid w:val="004D3B44"/>
    <w:rsid w:val="004E31E2"/>
    <w:rsid w:val="004E4799"/>
    <w:rsid w:val="004F1A5A"/>
    <w:rsid w:val="004F5621"/>
    <w:rsid w:val="004F5BA6"/>
    <w:rsid w:val="00512692"/>
    <w:rsid w:val="00517C89"/>
    <w:rsid w:val="00521EA1"/>
    <w:rsid w:val="005221F1"/>
    <w:rsid w:val="0055026E"/>
    <w:rsid w:val="00550280"/>
    <w:rsid w:val="00551627"/>
    <w:rsid w:val="005624CC"/>
    <w:rsid w:val="0056286F"/>
    <w:rsid w:val="005658F0"/>
    <w:rsid w:val="0056677C"/>
    <w:rsid w:val="00570E1D"/>
    <w:rsid w:val="005808CD"/>
    <w:rsid w:val="00587A41"/>
    <w:rsid w:val="00591B93"/>
    <w:rsid w:val="0059549F"/>
    <w:rsid w:val="005A6570"/>
    <w:rsid w:val="005B550D"/>
    <w:rsid w:val="005B733E"/>
    <w:rsid w:val="005C1B22"/>
    <w:rsid w:val="005C248E"/>
    <w:rsid w:val="005D1FDE"/>
    <w:rsid w:val="005D3754"/>
    <w:rsid w:val="005E10C3"/>
    <w:rsid w:val="005E58CC"/>
    <w:rsid w:val="005E6373"/>
    <w:rsid w:val="005F15FD"/>
    <w:rsid w:val="005F37C1"/>
    <w:rsid w:val="005F3DD9"/>
    <w:rsid w:val="005F4AC3"/>
    <w:rsid w:val="006025F4"/>
    <w:rsid w:val="00602C77"/>
    <w:rsid w:val="006039F3"/>
    <w:rsid w:val="00605A82"/>
    <w:rsid w:val="006077CD"/>
    <w:rsid w:val="00610842"/>
    <w:rsid w:val="00631B19"/>
    <w:rsid w:val="00637169"/>
    <w:rsid w:val="006443D5"/>
    <w:rsid w:val="00645F26"/>
    <w:rsid w:val="00650804"/>
    <w:rsid w:val="00657C1C"/>
    <w:rsid w:val="0067150B"/>
    <w:rsid w:val="00680EB6"/>
    <w:rsid w:val="00687C39"/>
    <w:rsid w:val="0069377E"/>
    <w:rsid w:val="006A23CA"/>
    <w:rsid w:val="006A640D"/>
    <w:rsid w:val="006B377A"/>
    <w:rsid w:val="006B4078"/>
    <w:rsid w:val="006C450A"/>
    <w:rsid w:val="006D7C1B"/>
    <w:rsid w:val="006E25F7"/>
    <w:rsid w:val="007006C5"/>
    <w:rsid w:val="007047EB"/>
    <w:rsid w:val="00723D58"/>
    <w:rsid w:val="007245EA"/>
    <w:rsid w:val="00724FBD"/>
    <w:rsid w:val="00726A37"/>
    <w:rsid w:val="00732311"/>
    <w:rsid w:val="00751556"/>
    <w:rsid w:val="00751CBC"/>
    <w:rsid w:val="00761171"/>
    <w:rsid w:val="00771564"/>
    <w:rsid w:val="00780B00"/>
    <w:rsid w:val="00785EC8"/>
    <w:rsid w:val="007906F1"/>
    <w:rsid w:val="00791304"/>
    <w:rsid w:val="0079152C"/>
    <w:rsid w:val="007970FF"/>
    <w:rsid w:val="007A2C9B"/>
    <w:rsid w:val="007A79E8"/>
    <w:rsid w:val="007B5721"/>
    <w:rsid w:val="007C243B"/>
    <w:rsid w:val="007C360C"/>
    <w:rsid w:val="007D056C"/>
    <w:rsid w:val="007E59EC"/>
    <w:rsid w:val="008226D1"/>
    <w:rsid w:val="008239EC"/>
    <w:rsid w:val="00825646"/>
    <w:rsid w:val="008263C5"/>
    <w:rsid w:val="00827304"/>
    <w:rsid w:val="0084267E"/>
    <w:rsid w:val="00851B4E"/>
    <w:rsid w:val="008601C1"/>
    <w:rsid w:val="008604F4"/>
    <w:rsid w:val="00863FE8"/>
    <w:rsid w:val="0086415F"/>
    <w:rsid w:val="00865939"/>
    <w:rsid w:val="008729FA"/>
    <w:rsid w:val="00875B7D"/>
    <w:rsid w:val="008831E4"/>
    <w:rsid w:val="008931BB"/>
    <w:rsid w:val="008B0D90"/>
    <w:rsid w:val="008B2051"/>
    <w:rsid w:val="008C09EE"/>
    <w:rsid w:val="008C2C17"/>
    <w:rsid w:val="008D198C"/>
    <w:rsid w:val="008E09C3"/>
    <w:rsid w:val="008E1841"/>
    <w:rsid w:val="008E19E3"/>
    <w:rsid w:val="008E2635"/>
    <w:rsid w:val="008F4297"/>
    <w:rsid w:val="00905549"/>
    <w:rsid w:val="00907DDA"/>
    <w:rsid w:val="00910E4E"/>
    <w:rsid w:val="00914C7E"/>
    <w:rsid w:val="009224BA"/>
    <w:rsid w:val="00930F02"/>
    <w:rsid w:val="00931B76"/>
    <w:rsid w:val="00933AC1"/>
    <w:rsid w:val="009738BB"/>
    <w:rsid w:val="00986288"/>
    <w:rsid w:val="00993845"/>
    <w:rsid w:val="0099444F"/>
    <w:rsid w:val="00996A38"/>
    <w:rsid w:val="00997C7E"/>
    <w:rsid w:val="009A1B5C"/>
    <w:rsid w:val="009A621D"/>
    <w:rsid w:val="009A73B9"/>
    <w:rsid w:val="009B1AF7"/>
    <w:rsid w:val="009B31AC"/>
    <w:rsid w:val="009B4553"/>
    <w:rsid w:val="009B7C85"/>
    <w:rsid w:val="009C3B0E"/>
    <w:rsid w:val="009D00CB"/>
    <w:rsid w:val="009E6412"/>
    <w:rsid w:val="009E6E5C"/>
    <w:rsid w:val="009F0548"/>
    <w:rsid w:val="009F2D44"/>
    <w:rsid w:val="00A10758"/>
    <w:rsid w:val="00A1196F"/>
    <w:rsid w:val="00A222F2"/>
    <w:rsid w:val="00A24AD2"/>
    <w:rsid w:val="00A26883"/>
    <w:rsid w:val="00A43CB2"/>
    <w:rsid w:val="00A63E7A"/>
    <w:rsid w:val="00A668C6"/>
    <w:rsid w:val="00A84318"/>
    <w:rsid w:val="00A84B48"/>
    <w:rsid w:val="00A86E18"/>
    <w:rsid w:val="00A90A6B"/>
    <w:rsid w:val="00AA36E8"/>
    <w:rsid w:val="00AB14A5"/>
    <w:rsid w:val="00AB331A"/>
    <w:rsid w:val="00AB7F65"/>
    <w:rsid w:val="00AC33B5"/>
    <w:rsid w:val="00AC3E86"/>
    <w:rsid w:val="00AC5D35"/>
    <w:rsid w:val="00AD2133"/>
    <w:rsid w:val="00AD3935"/>
    <w:rsid w:val="00AD4B86"/>
    <w:rsid w:val="00AE3A8C"/>
    <w:rsid w:val="00AF020D"/>
    <w:rsid w:val="00AF3373"/>
    <w:rsid w:val="00B00082"/>
    <w:rsid w:val="00B04FBC"/>
    <w:rsid w:val="00B1124A"/>
    <w:rsid w:val="00B32062"/>
    <w:rsid w:val="00B41689"/>
    <w:rsid w:val="00B451A1"/>
    <w:rsid w:val="00B508B7"/>
    <w:rsid w:val="00B50FC9"/>
    <w:rsid w:val="00B56089"/>
    <w:rsid w:val="00B60AB1"/>
    <w:rsid w:val="00B650D7"/>
    <w:rsid w:val="00B734E8"/>
    <w:rsid w:val="00B803A3"/>
    <w:rsid w:val="00B81A9D"/>
    <w:rsid w:val="00B92228"/>
    <w:rsid w:val="00B96B4D"/>
    <w:rsid w:val="00BA1855"/>
    <w:rsid w:val="00BA5907"/>
    <w:rsid w:val="00BC5FA3"/>
    <w:rsid w:val="00BD5CDA"/>
    <w:rsid w:val="00BE4DB3"/>
    <w:rsid w:val="00BF34D2"/>
    <w:rsid w:val="00C12052"/>
    <w:rsid w:val="00C159C5"/>
    <w:rsid w:val="00C20A97"/>
    <w:rsid w:val="00C508C1"/>
    <w:rsid w:val="00C57243"/>
    <w:rsid w:val="00C6032A"/>
    <w:rsid w:val="00C74746"/>
    <w:rsid w:val="00C750C3"/>
    <w:rsid w:val="00C86CFC"/>
    <w:rsid w:val="00C916D0"/>
    <w:rsid w:val="00CA1A64"/>
    <w:rsid w:val="00CA5DD7"/>
    <w:rsid w:val="00CB50D3"/>
    <w:rsid w:val="00CC0DD2"/>
    <w:rsid w:val="00CC4D7D"/>
    <w:rsid w:val="00CC53DF"/>
    <w:rsid w:val="00CD0B32"/>
    <w:rsid w:val="00CD7DC7"/>
    <w:rsid w:val="00CE61DD"/>
    <w:rsid w:val="00CF5F70"/>
    <w:rsid w:val="00D00B3D"/>
    <w:rsid w:val="00D06D16"/>
    <w:rsid w:val="00D266E1"/>
    <w:rsid w:val="00D45295"/>
    <w:rsid w:val="00D469D2"/>
    <w:rsid w:val="00D5171B"/>
    <w:rsid w:val="00D53296"/>
    <w:rsid w:val="00D65EA0"/>
    <w:rsid w:val="00D73926"/>
    <w:rsid w:val="00D86049"/>
    <w:rsid w:val="00D92F2D"/>
    <w:rsid w:val="00DA16B2"/>
    <w:rsid w:val="00DA6E5B"/>
    <w:rsid w:val="00DB423D"/>
    <w:rsid w:val="00DB7666"/>
    <w:rsid w:val="00DD0A7B"/>
    <w:rsid w:val="00DD0BA0"/>
    <w:rsid w:val="00DD551B"/>
    <w:rsid w:val="00DE4E68"/>
    <w:rsid w:val="00DE54CF"/>
    <w:rsid w:val="00DE61D7"/>
    <w:rsid w:val="00E02D4C"/>
    <w:rsid w:val="00E14E98"/>
    <w:rsid w:val="00E1577D"/>
    <w:rsid w:val="00E16B0A"/>
    <w:rsid w:val="00E17B67"/>
    <w:rsid w:val="00E17F8D"/>
    <w:rsid w:val="00E27362"/>
    <w:rsid w:val="00E32EEE"/>
    <w:rsid w:val="00E33819"/>
    <w:rsid w:val="00E46068"/>
    <w:rsid w:val="00E47E98"/>
    <w:rsid w:val="00E52EE5"/>
    <w:rsid w:val="00E54364"/>
    <w:rsid w:val="00E605E6"/>
    <w:rsid w:val="00E639B1"/>
    <w:rsid w:val="00E701D3"/>
    <w:rsid w:val="00E86751"/>
    <w:rsid w:val="00E931CB"/>
    <w:rsid w:val="00EA06F8"/>
    <w:rsid w:val="00EA25D8"/>
    <w:rsid w:val="00EA4863"/>
    <w:rsid w:val="00EB15F4"/>
    <w:rsid w:val="00EC37FB"/>
    <w:rsid w:val="00EC3A43"/>
    <w:rsid w:val="00EC3BCE"/>
    <w:rsid w:val="00ED06C8"/>
    <w:rsid w:val="00EF0316"/>
    <w:rsid w:val="00EF2FD2"/>
    <w:rsid w:val="00EF3D1A"/>
    <w:rsid w:val="00EF50C9"/>
    <w:rsid w:val="00EF5493"/>
    <w:rsid w:val="00EF6E65"/>
    <w:rsid w:val="00F01A13"/>
    <w:rsid w:val="00F06E93"/>
    <w:rsid w:val="00F07A47"/>
    <w:rsid w:val="00F111E9"/>
    <w:rsid w:val="00F114F8"/>
    <w:rsid w:val="00F11541"/>
    <w:rsid w:val="00F253D2"/>
    <w:rsid w:val="00F25B39"/>
    <w:rsid w:val="00F37E70"/>
    <w:rsid w:val="00F41C5C"/>
    <w:rsid w:val="00F42594"/>
    <w:rsid w:val="00F44EF1"/>
    <w:rsid w:val="00F61D95"/>
    <w:rsid w:val="00F8126F"/>
    <w:rsid w:val="00F9043C"/>
    <w:rsid w:val="00F91B63"/>
    <w:rsid w:val="00F94238"/>
    <w:rsid w:val="00FA5229"/>
    <w:rsid w:val="00FA6391"/>
    <w:rsid w:val="00FA64C1"/>
    <w:rsid w:val="00FB0FE7"/>
    <w:rsid w:val="00FB2459"/>
    <w:rsid w:val="00FD785D"/>
    <w:rsid w:val="00FE0736"/>
    <w:rsid w:val="00FE31E9"/>
    <w:rsid w:val="00FF01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9">
      <o:colormru v:ext="edit" colors="#9f9,#fc9,#3cc,#ff7c80"/>
      <o:colormenu v:ext="edit" fillcolor="none [1303]"/>
    </o:shapedefaults>
    <o:shapelayout v:ext="edit">
      <o:idmap v:ext="edit" data="1"/>
      <o:rules v:ext="edit">
        <o:r id="V:Rule1" type="callout" idref="#_x0000_s1026"/>
        <o:r id="V:Rule6" type="connector" idref="#_x0000_s1079"/>
        <o:r id="V:Rule7" type="connector" idref="#_x0000_s1086"/>
        <o:r id="V:Rule8" type="connector" idref="#_x0000_s1085"/>
        <o:r id="V:Rule9" type="connector" idref="#_x0000_s108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1BB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387919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750C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F0AD00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750C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77550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224B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22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24BA"/>
    <w:rPr>
      <w:rFonts w:ascii="Tahoma" w:eastAsia="Calibri" w:hAnsi="Tahoma" w:cs="Tahoma"/>
      <w:sz w:val="16"/>
      <w:szCs w:val="16"/>
    </w:rPr>
  </w:style>
  <w:style w:type="character" w:styleId="a6">
    <w:name w:val="Hyperlink"/>
    <w:uiPriority w:val="99"/>
    <w:rsid w:val="009224BA"/>
    <w:rPr>
      <w:color w:val="0000FF"/>
      <w:u w:val="single"/>
    </w:rPr>
  </w:style>
  <w:style w:type="paragraph" w:styleId="a7">
    <w:name w:val="caption"/>
    <w:basedOn w:val="a"/>
    <w:next w:val="a"/>
    <w:uiPriority w:val="35"/>
    <w:unhideWhenUsed/>
    <w:qFormat/>
    <w:rsid w:val="009224BA"/>
    <w:pPr>
      <w:spacing w:line="240" w:lineRule="auto"/>
    </w:pPr>
    <w:rPr>
      <w:b/>
      <w:bCs/>
      <w:color w:val="F0AD00" w:themeColor="accent1"/>
      <w:sz w:val="18"/>
      <w:szCs w:val="18"/>
    </w:rPr>
  </w:style>
  <w:style w:type="paragraph" w:styleId="a8">
    <w:name w:val="List Paragraph"/>
    <w:aliases w:val="маркированный,Список точки,List_Paragraph,Multilevel para_II,List Paragraph-ExecSummary,Akapit z listą BS,Bullets,List Paragraph 1,References,List Paragraph (numbered (a)),IBL List Paragraph,List Paragraph nowy,Numbered List Paragraph"/>
    <w:basedOn w:val="a"/>
    <w:link w:val="a9"/>
    <w:uiPriority w:val="34"/>
    <w:qFormat/>
    <w:rsid w:val="00387919"/>
    <w:pPr>
      <w:ind w:left="720"/>
      <w:contextualSpacing/>
    </w:pPr>
  </w:style>
  <w:style w:type="character" w:customStyle="1" w:styleId="a9">
    <w:name w:val="Абзац списка Знак"/>
    <w:aliases w:val="маркированный Знак,Список точки Знак,List_Paragraph Знак,Multilevel para_II Знак,List Paragraph-ExecSummary Знак,Akapit z listą BS Знак,Bullets Знак,List Paragraph 1 Знак,References Знак,List Paragraph (numbered (a)) Знак"/>
    <w:link w:val="a8"/>
    <w:uiPriority w:val="34"/>
    <w:locked/>
    <w:rsid w:val="00387919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38791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C750C3"/>
    <w:rPr>
      <w:rFonts w:asciiTheme="majorHAnsi" w:eastAsiaTheme="majorEastAsia" w:hAnsiTheme="majorHAnsi" w:cstheme="majorBidi"/>
      <w:b/>
      <w:bCs/>
      <w:color w:val="F0AD00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C750C3"/>
    <w:rPr>
      <w:rFonts w:asciiTheme="majorHAnsi" w:eastAsiaTheme="majorEastAsia" w:hAnsiTheme="majorHAnsi" w:cstheme="majorBidi"/>
      <w:color w:val="775500" w:themeColor="accent1" w:themeShade="7F"/>
    </w:rPr>
  </w:style>
  <w:style w:type="paragraph" w:customStyle="1" w:styleId="Default">
    <w:name w:val="Default"/>
    <w:rsid w:val="00C750C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a">
    <w:name w:val="header"/>
    <w:basedOn w:val="a"/>
    <w:link w:val="ab"/>
    <w:uiPriority w:val="99"/>
    <w:semiHidden/>
    <w:unhideWhenUsed/>
    <w:rsid w:val="00EA25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EA25D8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semiHidden/>
    <w:unhideWhenUsed/>
    <w:rsid w:val="00EA25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EA25D8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45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9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0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7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3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0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7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chart" Target="charts/chart6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chart" Target="charts/chart4.xml"/><Relationship Id="rId42" Type="http://schemas.openxmlformats.org/officeDocument/2006/relationships/hyperlink" Target="mailto:fo19piter@mail.r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chart" Target="charts/chart3.xml"/><Relationship Id="rId38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chart" Target="charts/chart2.xml"/><Relationship Id="rId37" Type="http://schemas.openxmlformats.org/officeDocument/2006/relationships/image" Target="media/image24.jpeg"/><Relationship Id="rId40" Type="http://schemas.openxmlformats.org/officeDocument/2006/relationships/chart" Target="charts/chart7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3.jpeg"/><Relationship Id="rId10" Type="http://schemas.openxmlformats.org/officeDocument/2006/relationships/hyperlink" Target="http://piterka.sarmo.ru/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2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chart" Target="charts/chart1.xml"/><Relationship Id="rId35" Type="http://schemas.openxmlformats.org/officeDocument/2006/relationships/chart" Target="charts/chart5.xml"/><Relationship Id="rId43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НДФЛ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</c:spPr>
          <c:dLbls>
            <c:txPr>
              <a:bodyPr/>
              <a:lstStyle/>
              <a:p>
                <a:pPr>
                  <a:defRPr sz="1400"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2019 факт</c:v>
                </c:pt>
                <c:pt idx="1">
                  <c:v>2020 оценка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15402.1</c:v>
                </c:pt>
                <c:pt idx="1">
                  <c:v>18435.3</c:v>
                </c:pt>
                <c:pt idx="2">
                  <c:v>17153.8</c:v>
                </c:pt>
                <c:pt idx="3">
                  <c:v>17840</c:v>
                </c:pt>
                <c:pt idx="4">
                  <c:v>18553.599999999915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АКЦИЗЫ</c:v>
                </c:pt>
              </c:strCache>
            </c:strRef>
          </c:tx>
          <c:dLbls>
            <c:dLbl>
              <c:idx val="0"/>
              <c:layout>
                <c:manualLayout>
                  <c:x val="-3.871373748337701E-2"/>
                  <c:y val="-2.88326347284318E-3"/>
                </c:manualLayout>
              </c:layout>
              <c:showVal val="1"/>
            </c:dLbl>
            <c:dLbl>
              <c:idx val="1"/>
              <c:layout>
                <c:manualLayout>
                  <c:x val="-5.3052158773516281E-2"/>
                  <c:y val="1.7299580837059084E-2"/>
                </c:manualLayout>
              </c:layout>
              <c:showVal val="1"/>
            </c:dLbl>
            <c:dLbl>
              <c:idx val="2"/>
              <c:layout>
                <c:manualLayout>
                  <c:x val="-5.3052158773516281E-2"/>
                  <c:y val="1.4416317364215885E-2"/>
                </c:manualLayout>
              </c:layout>
              <c:showVal val="1"/>
            </c:dLbl>
            <c:dLbl>
              <c:idx val="3"/>
              <c:layout>
                <c:manualLayout>
                  <c:x val="-4.3015263870418846E-2"/>
                  <c:y val="8.6497904185295266E-2"/>
                </c:manualLayout>
              </c:layout>
              <c:showVal val="1"/>
            </c:dLbl>
            <c:dLbl>
              <c:idx val="4"/>
              <c:layout>
                <c:manualLayout>
                  <c:x val="-4.3015263870418846E-2"/>
                  <c:y val="8.6497904185295557E-2"/>
                </c:manualLayout>
              </c:layout>
              <c:showVal val="1"/>
            </c:dLbl>
            <c:txPr>
              <a:bodyPr/>
              <a:lstStyle/>
              <a:p>
                <a:pPr>
                  <a:defRPr sz="1400"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2019 факт</c:v>
                </c:pt>
                <c:pt idx="1">
                  <c:v>2020 оценка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12130.4</c:v>
                </c:pt>
                <c:pt idx="1">
                  <c:v>14660.5</c:v>
                </c:pt>
                <c:pt idx="2">
                  <c:v>14786.6</c:v>
                </c:pt>
                <c:pt idx="3">
                  <c:v>15378.1</c:v>
                </c:pt>
                <c:pt idx="4">
                  <c:v>15993.2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ЕНВД</c:v>
                </c:pt>
              </c:strCache>
            </c:strRef>
          </c:tx>
          <c:dLbls>
            <c:dLbl>
              <c:idx val="0"/>
              <c:layout>
                <c:manualLayout>
                  <c:x val="-2.8676842580279423E-2"/>
                  <c:y val="1.7299580837059084E-2"/>
                </c:manualLayout>
              </c:layout>
              <c:showVal val="1"/>
            </c:dLbl>
            <c:dLbl>
              <c:idx val="1"/>
              <c:layout>
                <c:manualLayout>
                  <c:x val="-2.4375316193237209E-2"/>
                  <c:y val="2.3066107782745416E-2"/>
                </c:manualLayout>
              </c:layout>
              <c:showVal val="1"/>
            </c:dLbl>
            <c:dLbl>
              <c:idx val="2"/>
              <c:layout>
                <c:manualLayout>
                  <c:x val="-4.8750632386474417E-2"/>
                  <c:y val="3.4599161674118195E-2"/>
                </c:manualLayout>
              </c:layout>
              <c:showVal val="1"/>
            </c:dLbl>
            <c:dLbl>
              <c:idx val="3"/>
              <c:layout>
                <c:manualLayout>
                  <c:x val="-4.3015263870418846E-2"/>
                  <c:y val="8.6497904185295557E-2"/>
                </c:manualLayout>
              </c:layout>
              <c:showVal val="1"/>
            </c:dLbl>
            <c:dLbl>
              <c:idx val="4"/>
              <c:layout>
                <c:manualLayout>
                  <c:x val="-6.5956737934642518E-2"/>
                  <c:y val="8.6497904185295557E-2"/>
                </c:manualLayout>
              </c:layout>
              <c:showVal val="1"/>
            </c:dLbl>
            <c:txPr>
              <a:bodyPr/>
              <a:lstStyle/>
              <a:p>
                <a:pPr>
                  <a:defRPr sz="1400"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2019 факт</c:v>
                </c:pt>
                <c:pt idx="1">
                  <c:v>2020 оценка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strCache>
            </c:strRef>
          </c:cat>
          <c:val>
            <c:numRef>
              <c:f>Лист1!$D$2:$D$6</c:f>
              <c:numCache>
                <c:formatCode>0.0</c:formatCode>
                <c:ptCount val="5"/>
                <c:pt idx="0" formatCode="General">
                  <c:v>1781.2</c:v>
                </c:pt>
                <c:pt idx="1">
                  <c:v>1277</c:v>
                </c:pt>
                <c:pt idx="2" formatCode="General">
                  <c:v>338.8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ЕСХН</c:v>
                </c:pt>
              </c:strCache>
            </c:strRef>
          </c:tx>
          <c:dLbls>
            <c:dLbl>
              <c:idx val="0"/>
              <c:layout>
                <c:manualLayout>
                  <c:x val="-3.1544526838306962E-2"/>
                  <c:y val="0"/>
                </c:manualLayout>
              </c:layout>
              <c:showVal val="1"/>
            </c:dLbl>
            <c:dLbl>
              <c:idx val="1"/>
              <c:layout>
                <c:manualLayout>
                  <c:x val="-5.0184474515488436E-2"/>
                  <c:y val="-8.6497904185295297E-3"/>
                </c:manualLayout>
              </c:layout>
              <c:showVal val="1"/>
            </c:dLbl>
            <c:dLbl>
              <c:idx val="2"/>
              <c:layout>
                <c:manualLayout>
                  <c:x val="-5.1618316644502317E-2"/>
                  <c:y val="-2.88326347284318E-3"/>
                </c:manualLayout>
              </c:layout>
              <c:showVal val="1"/>
            </c:dLbl>
            <c:dLbl>
              <c:idx val="3"/>
              <c:layout>
                <c:manualLayout>
                  <c:x val="-5.0184474515488436E-2"/>
                  <c:y val="-8.6497904185295748E-3"/>
                </c:manualLayout>
              </c:layout>
              <c:showVal val="1"/>
            </c:dLbl>
            <c:dLbl>
              <c:idx val="4"/>
              <c:layout>
                <c:manualLayout>
                  <c:x val="-5.5919843031544229E-2"/>
                  <c:y val="5.7665269456863609E-3"/>
                </c:manualLayout>
              </c:layout>
              <c:showVal val="1"/>
            </c:dLbl>
            <c:txPr>
              <a:bodyPr/>
              <a:lstStyle/>
              <a:p>
                <a:pPr>
                  <a:defRPr sz="1400"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2019 факт</c:v>
                </c:pt>
                <c:pt idx="1">
                  <c:v>2020 оценка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strCache>
            </c:strRef>
          </c:cat>
          <c:val>
            <c:numRef>
              <c:f>Лист1!$E$2:$E$6</c:f>
              <c:numCache>
                <c:formatCode>0.0</c:formatCode>
                <c:ptCount val="5"/>
                <c:pt idx="0" formatCode="General">
                  <c:v>2838.3</c:v>
                </c:pt>
                <c:pt idx="1">
                  <c:v>3050</c:v>
                </c:pt>
                <c:pt idx="2" formatCode="General">
                  <c:v>1952.1</c:v>
                </c:pt>
                <c:pt idx="3" formatCode="General">
                  <c:v>2030.2</c:v>
                </c:pt>
                <c:pt idx="4" formatCode="General">
                  <c:v>2111.4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госпошлина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-7.2081586821079513E-2"/>
                </c:manualLayout>
              </c:layout>
              <c:showVal val="1"/>
            </c:dLbl>
            <c:dLbl>
              <c:idx val="1"/>
              <c:layout>
                <c:manualLayout>
                  <c:x val="4.3015263870418924E-3"/>
                  <c:y val="-7.4964850293922719E-2"/>
                </c:manualLayout>
              </c:layout>
              <c:showVal val="1"/>
            </c:dLbl>
            <c:dLbl>
              <c:idx val="2"/>
              <c:layout>
                <c:manualLayout>
                  <c:x val="1.4338421290139606E-3"/>
                  <c:y val="-5.1898742511177147E-2"/>
                </c:manualLayout>
              </c:layout>
              <c:showVal val="1"/>
            </c:dLbl>
            <c:dLbl>
              <c:idx val="3"/>
              <c:layout>
                <c:manualLayout>
                  <c:x val="1.4338421290139606E-3"/>
                  <c:y val="-7.4964850293922594E-2"/>
                </c:manualLayout>
              </c:layout>
              <c:showVal val="1"/>
            </c:dLbl>
            <c:dLbl>
              <c:idx val="4"/>
              <c:layout>
                <c:manualLayout>
                  <c:x val="4.3015263870418924E-3"/>
                  <c:y val="-7.4964850293922719E-2"/>
                </c:manualLayout>
              </c:layout>
              <c:showVal val="1"/>
            </c:dLbl>
            <c:txPr>
              <a:bodyPr/>
              <a:lstStyle/>
              <a:p>
                <a:pPr>
                  <a:defRPr sz="1400"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2019 факт</c:v>
                </c:pt>
                <c:pt idx="1">
                  <c:v>2020 оценка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strCache>
            </c:strRef>
          </c:cat>
          <c:val>
            <c:numRef>
              <c:f>Лист1!$F$2:$F$6</c:f>
              <c:numCache>
                <c:formatCode>0.0</c:formatCode>
                <c:ptCount val="5"/>
                <c:pt idx="0" formatCode="General">
                  <c:v>1279.5</c:v>
                </c:pt>
                <c:pt idx="1">
                  <c:v>1115</c:v>
                </c:pt>
                <c:pt idx="2">
                  <c:v>1174</c:v>
                </c:pt>
                <c:pt idx="3">
                  <c:v>1221</c:v>
                </c:pt>
                <c:pt idx="4" formatCode="General">
                  <c:v>1269.8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транспортный налог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2019 факт</c:v>
                </c:pt>
                <c:pt idx="1">
                  <c:v>2020 оценка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strCache>
            </c:strRef>
          </c:cat>
          <c:val>
            <c:numRef>
              <c:f>Лист1!$G$2:$G$6</c:f>
              <c:numCache>
                <c:formatCode>General</c:formatCode>
                <c:ptCount val="5"/>
                <c:pt idx="2">
                  <c:v>12651.1</c:v>
                </c:pt>
                <c:pt idx="3">
                  <c:v>13157.1</c:v>
                </c:pt>
                <c:pt idx="4">
                  <c:v>13683.4</c:v>
                </c:pt>
              </c:numCache>
            </c:numRef>
          </c:val>
        </c:ser>
        <c:shape val="cylinder"/>
        <c:axId val="106752256"/>
        <c:axId val="107073920"/>
        <c:axId val="0"/>
      </c:bar3DChart>
      <c:catAx>
        <c:axId val="10675225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400" baseline="0">
                <a:latin typeface="Times New Roman" pitchFamily="18" charset="0"/>
              </a:defRPr>
            </a:pPr>
            <a:endParaRPr lang="ru-RU"/>
          </a:p>
        </c:txPr>
        <c:crossAx val="107073920"/>
        <c:crosses val="autoZero"/>
        <c:auto val="1"/>
        <c:lblAlgn val="ctr"/>
        <c:lblOffset val="100"/>
      </c:catAx>
      <c:valAx>
        <c:axId val="107073920"/>
        <c:scaling>
          <c:orientation val="minMax"/>
        </c:scaling>
        <c:axPos val="l"/>
        <c:majorGridlines/>
        <c:numFmt formatCode="0%" sourceLinked="1"/>
        <c:tickLblPos val="nextTo"/>
        <c:crossAx val="106752256"/>
        <c:crosses val="autoZero"/>
        <c:crossBetween val="between"/>
      </c:valAx>
    </c:plotArea>
    <c:legend>
      <c:legendPos val="r"/>
      <c:layout/>
      <c:txPr>
        <a:bodyPr/>
        <a:lstStyle/>
        <a:p>
          <a:pPr>
            <a:defRPr sz="1400" baseline="0">
              <a:latin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</c:spPr>
          <c:dLbls>
            <c:txPr>
              <a:bodyPr/>
              <a:lstStyle/>
              <a:p>
                <a:pPr>
                  <a:defRPr sz="1400"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2019 факт</c:v>
                </c:pt>
                <c:pt idx="1">
                  <c:v>2020 оценка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15402.1</c:v>
                </c:pt>
                <c:pt idx="1">
                  <c:v>18435.3</c:v>
                </c:pt>
                <c:pt idx="2">
                  <c:v>17153.8</c:v>
                </c:pt>
                <c:pt idx="3" formatCode="0.0">
                  <c:v>17840</c:v>
                </c:pt>
                <c:pt idx="4">
                  <c:v>18553.599999999915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2019 факт</c:v>
                </c:pt>
                <c:pt idx="1">
                  <c:v>2020 оценка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strCache>
            </c:strRef>
          </c:cat>
          <c:val>
            <c:numRef>
              <c:f>Лист1!$C$2:$C$6</c:f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2019 факт</c:v>
                </c:pt>
                <c:pt idx="1">
                  <c:v>2020 оценка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strCache>
            </c:strRef>
          </c:cat>
          <c:val>
            <c:numRef>
              <c:f>Лист1!$D$2:$D$6</c:f>
            </c:numRef>
          </c:val>
        </c:ser>
        <c:shape val="cylinder"/>
        <c:axId val="97158272"/>
        <c:axId val="97159808"/>
        <c:axId val="0"/>
      </c:bar3DChart>
      <c:catAx>
        <c:axId val="97158272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400" baseline="0">
                <a:latin typeface="Times New Roman" pitchFamily="18" charset="0"/>
              </a:defRPr>
            </a:pPr>
            <a:endParaRPr lang="ru-RU"/>
          </a:p>
        </c:txPr>
        <c:crossAx val="97159808"/>
        <c:crosses val="autoZero"/>
        <c:auto val="1"/>
        <c:lblAlgn val="ctr"/>
        <c:lblOffset val="100"/>
      </c:catAx>
      <c:valAx>
        <c:axId val="97159808"/>
        <c:scaling>
          <c:orientation val="minMax"/>
        </c:scaling>
        <c:axPos val="l"/>
        <c:majorGridlines/>
        <c:numFmt formatCode="General" sourceLinked="1"/>
        <c:tickLblPos val="nextTo"/>
        <c:crossAx val="97158272"/>
        <c:crosses val="autoZero"/>
        <c:crossBetween val="between"/>
      </c:valAx>
    </c:plotArea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поступление акциз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</c:spPr>
          <c:dLbls>
            <c:dLbl>
              <c:idx val="0"/>
              <c:layout>
                <c:manualLayout>
                  <c:x val="1.001777394245155E-2"/>
                  <c:y val="-0.40079365079365076"/>
                </c:manualLayout>
              </c:layout>
              <c:tx>
                <c:rich>
                  <a:bodyPr/>
                  <a:lstStyle/>
                  <a:p>
                    <a:r>
                      <a:rPr lang="ru-RU" sz="1400">
                        <a:latin typeface="Times New Roman" pitchFamily="18" charset="0"/>
                        <a:cs typeface="Times New Roman" pitchFamily="18" charset="0"/>
                      </a:rPr>
                      <a:t>12130,4</a:t>
                    </a:r>
                    <a:endParaRPr lang="en-US" sz="1400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Val val="1"/>
            </c:dLbl>
            <c:dLbl>
              <c:idx val="1"/>
              <c:layout>
                <c:manualLayout>
                  <c:x val="2.8622211264147288E-3"/>
                  <c:y val="-0.38888888888889334"/>
                </c:manualLayout>
              </c:layout>
              <c:tx>
                <c:rich>
                  <a:bodyPr/>
                  <a:lstStyle/>
                  <a:p>
                    <a:r>
                      <a:rPr lang="ru-RU" sz="1400">
                        <a:latin typeface="Times New Roman" pitchFamily="18" charset="0"/>
                        <a:cs typeface="Times New Roman" pitchFamily="18" charset="0"/>
                      </a:rPr>
                      <a:t>14660,5</a:t>
                    </a:r>
                    <a:endParaRPr lang="en-US" sz="1400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Val val="1"/>
            </c:dLbl>
            <c:dLbl>
              <c:idx val="2"/>
              <c:layout>
                <c:manualLayout>
                  <c:x val="4.2933316896221329E-3"/>
                  <c:y val="-0.38888888888889334"/>
                </c:manualLayout>
              </c:layout>
              <c:tx>
                <c:rich>
                  <a:bodyPr/>
                  <a:lstStyle/>
                  <a:p>
                    <a:r>
                      <a:rPr lang="en-US" sz="1400">
                        <a:latin typeface="Times New Roman" pitchFamily="18" charset="0"/>
                        <a:cs typeface="Times New Roman" pitchFamily="18" charset="0"/>
                      </a:rPr>
                      <a:t>1</a:t>
                    </a:r>
                    <a:r>
                      <a:rPr lang="ru-RU" sz="1400">
                        <a:latin typeface="Times New Roman" pitchFamily="18" charset="0"/>
                        <a:cs typeface="Times New Roman" pitchFamily="18" charset="0"/>
                      </a:rPr>
                      <a:t>4786,6</a:t>
                    </a:r>
                    <a:endParaRPr lang="en-US" sz="1400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Val val="1"/>
            </c:dLbl>
            <c:dLbl>
              <c:idx val="3"/>
              <c:layout>
                <c:manualLayout>
                  <c:x val="7.1555528160368205E-3"/>
                  <c:y val="-0.38888888888889334"/>
                </c:manualLayout>
              </c:layout>
              <c:tx>
                <c:rich>
                  <a:bodyPr/>
                  <a:lstStyle/>
                  <a:p>
                    <a:r>
                      <a:rPr lang="en-US" sz="1400">
                        <a:latin typeface="Times New Roman" pitchFamily="18" charset="0"/>
                        <a:cs typeface="Times New Roman" pitchFamily="18" charset="0"/>
                      </a:rPr>
                      <a:t>1</a:t>
                    </a:r>
                    <a:r>
                      <a:rPr lang="ru-RU" sz="1400">
                        <a:latin typeface="Times New Roman" pitchFamily="18" charset="0"/>
                        <a:cs typeface="Times New Roman" pitchFamily="18" charset="0"/>
                      </a:rPr>
                      <a:t>5378,1</a:t>
                    </a:r>
                    <a:endParaRPr lang="en-US" sz="1400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Val val="1"/>
            </c:dLbl>
            <c:dLbl>
              <c:idx val="4"/>
              <c:layout>
                <c:manualLayout>
                  <c:x val="4.2933316896221329E-3"/>
                  <c:y val="-0.38888888888889334"/>
                </c:manualLayout>
              </c:layout>
              <c:tx>
                <c:rich>
                  <a:bodyPr/>
                  <a:lstStyle/>
                  <a:p>
                    <a:r>
                      <a:rPr lang="en-US" sz="1400">
                        <a:latin typeface="Times New Roman" pitchFamily="18" charset="0"/>
                        <a:cs typeface="Times New Roman" pitchFamily="18" charset="0"/>
                      </a:rPr>
                      <a:t>1</a:t>
                    </a:r>
                    <a:r>
                      <a:rPr lang="ru-RU" sz="1400">
                        <a:latin typeface="Times New Roman" pitchFamily="18" charset="0"/>
                        <a:cs typeface="Times New Roman" pitchFamily="18" charset="0"/>
                      </a:rPr>
                      <a:t>5993,2</a:t>
                    </a:r>
                    <a:endParaRPr lang="en-US" sz="1400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Val val="1"/>
            </c:dLbl>
            <c:showVal val="1"/>
          </c:dLbls>
          <c:cat>
            <c:strRef>
              <c:f>Лист1!$A$2:$A$7</c:f>
              <c:strCache>
                <c:ptCount val="5"/>
                <c:pt idx="0">
                  <c:v>2019 факт</c:v>
                </c:pt>
                <c:pt idx="1">
                  <c:v>2020 оценка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12130.4</c:v>
                </c:pt>
                <c:pt idx="1">
                  <c:v>14660.5</c:v>
                </c:pt>
                <c:pt idx="2" formatCode="0.0">
                  <c:v>14786.6</c:v>
                </c:pt>
                <c:pt idx="3">
                  <c:v>15378.1</c:v>
                </c:pt>
                <c:pt idx="4">
                  <c:v>15993.2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2019 факт</c:v>
                </c:pt>
                <c:pt idx="1">
                  <c:v>2020 оценка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strCache>
            </c:strRef>
          </c:cat>
          <c:val>
            <c:numRef>
              <c:f>Лист1!$C$2:$C$7</c:f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2019 факт</c:v>
                </c:pt>
                <c:pt idx="1">
                  <c:v>2020 оценка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strCache>
            </c:strRef>
          </c:cat>
          <c:val>
            <c:numRef>
              <c:f>Лист1!$D$2:$D$7</c:f>
            </c:numRef>
          </c:val>
        </c:ser>
        <c:shape val="cylinder"/>
        <c:axId val="106721664"/>
        <c:axId val="106723200"/>
        <c:axId val="0"/>
      </c:bar3DChart>
      <c:catAx>
        <c:axId val="106721664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400" baseline="0">
                <a:latin typeface="Times New Roman" pitchFamily="18" charset="0"/>
              </a:defRPr>
            </a:pPr>
            <a:endParaRPr lang="ru-RU"/>
          </a:p>
        </c:txPr>
        <c:crossAx val="106723200"/>
        <c:crosses val="autoZero"/>
        <c:auto val="1"/>
        <c:lblAlgn val="ctr"/>
        <c:lblOffset val="100"/>
      </c:catAx>
      <c:valAx>
        <c:axId val="106723200"/>
        <c:scaling>
          <c:orientation val="minMax"/>
        </c:scaling>
        <c:axPos val="l"/>
        <c:majorGridlines/>
        <c:numFmt formatCode="General" sourceLinked="1"/>
        <c:tickLblPos val="nextTo"/>
        <c:crossAx val="106721664"/>
        <c:crosses val="autoZero"/>
        <c:crossBetween val="between"/>
      </c:valAx>
    </c:plotArea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</c:spPr>
          <c:dLbls>
            <c:dLbl>
              <c:idx val="0"/>
              <c:layout>
                <c:manualLayout>
                  <c:x val="7.2197344945838567E-3"/>
                  <c:y val="-0.38173535375786782"/>
                </c:manualLayout>
              </c:layout>
              <c:spPr/>
              <c:txPr>
                <a:bodyPr/>
                <a:lstStyle/>
                <a:p>
                  <a:pPr>
                    <a:defRPr sz="1400" b="1" baseline="0">
                      <a:latin typeface="Times New Roman" pitchFamily="18" charset="0"/>
                    </a:defRPr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7.3600626080538717E-3"/>
                  <c:y val="-0.28597649687304444"/>
                </c:manualLayout>
              </c:layout>
              <c:spPr/>
              <c:txPr>
                <a:bodyPr/>
                <a:lstStyle/>
                <a:p>
                  <a:pPr>
                    <a:defRPr sz="1400" b="1" baseline="0">
                      <a:latin typeface="Times New Roman" pitchFamily="18" charset="0"/>
                    </a:defRPr>
                  </a:pPr>
                  <a:endParaRPr lang="ru-RU"/>
                </a:p>
              </c:txPr>
              <c:showVal val="1"/>
            </c:dLbl>
            <c:dLbl>
              <c:idx val="2"/>
              <c:layout>
                <c:manualLayout>
                  <c:x val="1.3783190702036049E-3"/>
                  <c:y val="-0.29736997736623955"/>
                </c:manualLayout>
              </c:layout>
              <c:spPr/>
              <c:txPr>
                <a:bodyPr/>
                <a:lstStyle/>
                <a:p>
                  <a:pPr>
                    <a:defRPr sz="1400" b="1" baseline="0">
                      <a:latin typeface="Times New Roman" pitchFamily="18" charset="0"/>
                    </a:defRPr>
                  </a:pPr>
                  <a:endParaRPr lang="ru-RU"/>
                </a:p>
              </c:txPr>
              <c:showVal val="1"/>
            </c:dLbl>
            <c:dLbl>
              <c:idx val="3"/>
              <c:layout>
                <c:manualLayout>
                  <c:x val="-1.4720125216107854E-3"/>
                  <c:y val="-0.32085167941853482"/>
                </c:manualLayout>
              </c:layout>
              <c:spPr/>
              <c:txPr>
                <a:bodyPr/>
                <a:lstStyle/>
                <a:p>
                  <a:pPr>
                    <a:defRPr sz="1400" b="1" baseline="0">
                      <a:latin typeface="Times New Roman" pitchFamily="18" charset="0"/>
                    </a:defRPr>
                  </a:pPr>
                  <a:endParaRPr lang="ru-RU"/>
                </a:p>
              </c:txPr>
              <c:showVal val="1"/>
            </c:dLbl>
            <c:dLbl>
              <c:idx val="4"/>
              <c:layout>
                <c:manualLayout>
                  <c:x val="1.6192137737718531E-2"/>
                  <c:y val="-0.34526430720037982"/>
                </c:manualLayout>
              </c:layout>
              <c:spPr/>
              <c:txPr>
                <a:bodyPr/>
                <a:lstStyle/>
                <a:p>
                  <a:pPr>
                    <a:defRPr sz="1400" b="1" baseline="0">
                      <a:latin typeface="Times New Roman" pitchFamily="18" charset="0"/>
                    </a:defRPr>
                  </a:pPr>
                  <a:endParaRPr lang="ru-RU"/>
                </a:p>
              </c:txPr>
              <c:showVal val="1"/>
            </c:dLbl>
            <c:txPr>
              <a:bodyPr/>
              <a:lstStyle/>
              <a:p>
                <a:pPr>
                  <a:defRPr sz="1400"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5"/>
                <c:pt idx="0">
                  <c:v>2019 факт</c:v>
                </c:pt>
                <c:pt idx="1">
                  <c:v>2020 оценка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4621.1000000000004</c:v>
                </c:pt>
                <c:pt idx="1">
                  <c:v>4346.7</c:v>
                </c:pt>
                <c:pt idx="2">
                  <c:v>2291.9</c:v>
                </c:pt>
                <c:pt idx="3">
                  <c:v>2032.1</c:v>
                </c:pt>
                <c:pt idx="4">
                  <c:v>2113.4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2019 факт</c:v>
                </c:pt>
                <c:pt idx="1">
                  <c:v>2020 оценка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2019 факт</c:v>
                </c:pt>
                <c:pt idx="1">
                  <c:v>2020 оценка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strCache>
            </c:strRef>
          </c:cat>
          <c:val>
            <c:numRef>
              <c:f>Лист1!$D$2:$D$7</c:f>
            </c:numRef>
          </c:val>
        </c:ser>
        <c:shape val="cylinder"/>
        <c:axId val="107177088"/>
        <c:axId val="107178624"/>
        <c:axId val="0"/>
      </c:bar3DChart>
      <c:catAx>
        <c:axId val="107177088"/>
        <c:scaling>
          <c:orientation val="minMax"/>
        </c:scaling>
        <c:axPos val="b"/>
        <c:tickLblPos val="nextTo"/>
        <c:txPr>
          <a:bodyPr/>
          <a:lstStyle/>
          <a:p>
            <a:pPr>
              <a:defRPr sz="16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7178624"/>
        <c:crosses val="autoZero"/>
        <c:auto val="1"/>
        <c:lblAlgn val="ctr"/>
        <c:lblOffset val="100"/>
      </c:catAx>
      <c:valAx>
        <c:axId val="107178624"/>
        <c:scaling>
          <c:orientation val="minMax"/>
        </c:scaling>
        <c:axPos val="l"/>
        <c:majorGridlines/>
        <c:numFmt formatCode="General" sourceLinked="1"/>
        <c:tickLblPos val="nextTo"/>
        <c:crossAx val="107177088"/>
        <c:crosses val="autoZero"/>
        <c:crossBetween val="between"/>
      </c:valAx>
    </c:plotArea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от использования имущества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</c:spPr>
          <c:dLbls>
            <c:dLbl>
              <c:idx val="3"/>
              <c:layout>
                <c:manualLayout>
                  <c:x val="2.9606283059378092E-3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sz="1400" b="1"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отчет 2019</c:v>
                </c:pt>
                <c:pt idx="1">
                  <c:v>оценка 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 formatCode="General">
                  <c:v>1310.0999999999999</c:v>
                </c:pt>
                <c:pt idx="1">
                  <c:v>3042</c:v>
                </c:pt>
                <c:pt idx="2">
                  <c:v>1307</c:v>
                </c:pt>
                <c:pt idx="3">
                  <c:v>1307</c:v>
                </c:pt>
                <c:pt idx="4">
                  <c:v>1307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Доходы от реализации имущества</c:v>
                </c:pt>
              </c:strCache>
            </c:strRef>
          </c:tx>
          <c:dLbls>
            <c:dLbl>
              <c:idx val="0"/>
              <c:layout>
                <c:manualLayout>
                  <c:x val="2.8125968906409182E-2"/>
                  <c:y val="5.6809420051865414E-2"/>
                </c:manualLayout>
              </c:layout>
              <c:showVal val="1"/>
            </c:dLbl>
            <c:dLbl>
              <c:idx val="1"/>
              <c:layout>
                <c:manualLayout>
                  <c:x val="4.292911043609822E-2"/>
                  <c:y val="2.9899694764139676E-2"/>
                </c:manualLayout>
              </c:layout>
              <c:showVal val="1"/>
            </c:dLbl>
            <c:dLbl>
              <c:idx val="2"/>
              <c:layout>
                <c:manualLayout>
                  <c:x val="1.9244083988595763E-2"/>
                  <c:y val="3.5879633716967715E-2"/>
                </c:manualLayout>
              </c:layout>
              <c:showVal val="1"/>
            </c:dLbl>
            <c:dLbl>
              <c:idx val="3"/>
              <c:layout>
                <c:manualLayout>
                  <c:x val="1.6283339122488423E-2"/>
                  <c:y val="2.6909725287725825E-2"/>
                </c:manualLayout>
              </c:layout>
              <c:showVal val="1"/>
            </c:dLbl>
            <c:dLbl>
              <c:idx val="4"/>
              <c:layout>
                <c:manualLayout>
                  <c:x val="2.2204712294533649E-2"/>
                  <c:y val="1.4949611951402399E-2"/>
                </c:manualLayout>
              </c:layout>
              <c:showVal val="1"/>
            </c:dLbl>
            <c:txPr>
              <a:bodyPr/>
              <a:lstStyle/>
              <a:p>
                <a:pPr>
                  <a:defRPr sz="1400" b="1"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отчет 2019</c:v>
                </c:pt>
                <c:pt idx="1">
                  <c:v>оценка 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-772.7</c:v>
                </c:pt>
                <c:pt idx="1">
                  <c:v>18065.3</c:v>
                </c:pt>
                <c:pt idx="2" formatCode="0.0">
                  <c:v>100</c:v>
                </c:pt>
                <c:pt idx="3" formatCode="0.0">
                  <c:v>100</c:v>
                </c:pt>
                <c:pt idx="4" formatCode="0.0">
                  <c:v>100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Плата за негативное воздействие на окружающую среду</c:v>
                </c:pt>
              </c:strCache>
            </c:strRef>
          </c:tx>
          <c:dLbls>
            <c:dLbl>
              <c:idx val="0"/>
              <c:layout>
                <c:manualLayout>
                  <c:x val="-3.2566911365315879E-2"/>
                  <c:y val="-2.3919755811311741E-2"/>
                </c:manualLayout>
              </c:layout>
              <c:showVal val="1"/>
            </c:dLbl>
            <c:dLbl>
              <c:idx val="1"/>
              <c:layout>
                <c:manualLayout>
                  <c:x val="-3.5527539671253695E-2"/>
                  <c:y val="-3.2889664240553645E-2"/>
                </c:manualLayout>
              </c:layout>
              <c:showVal val="1"/>
            </c:dLbl>
            <c:dLbl>
              <c:idx val="2"/>
              <c:layout>
                <c:manualLayout>
                  <c:x val="-3.4047225518284902E-2"/>
                  <c:y val="2.9899694764139602E-3"/>
                </c:manualLayout>
              </c:layout>
              <c:showVal val="1"/>
            </c:dLbl>
            <c:dLbl>
              <c:idx val="3"/>
              <c:layout>
                <c:manualLayout>
                  <c:x val="-3.2566911365315893E-2"/>
                  <c:y val="-5.9799389528279404E-3"/>
                </c:manualLayout>
              </c:layout>
              <c:showVal val="1"/>
            </c:dLbl>
            <c:dLbl>
              <c:idx val="4"/>
              <c:layout>
                <c:manualLayout>
                  <c:x val="-3.5527539671253695E-2"/>
                  <c:y val="-8.9699084292419393E-3"/>
                </c:manualLayout>
              </c:layout>
              <c:showVal val="1"/>
            </c:dLbl>
            <c:txPr>
              <a:bodyPr/>
              <a:lstStyle/>
              <a:p>
                <a:pPr>
                  <a:defRPr sz="1400" b="1"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отчет 2019</c:v>
                </c:pt>
                <c:pt idx="1">
                  <c:v>оценка 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strCache>
            </c:strRef>
          </c:cat>
          <c:val>
            <c:numRef>
              <c:f>Лист1!$D$2:$D$6</c:f>
              <c:numCache>
                <c:formatCode>0.0</c:formatCode>
                <c:ptCount val="5"/>
                <c:pt idx="0">
                  <c:v>10</c:v>
                </c:pt>
                <c:pt idx="1">
                  <c:v>9</c:v>
                </c:pt>
                <c:pt idx="2">
                  <c:v>10.6</c:v>
                </c:pt>
                <c:pt idx="3">
                  <c:v>11</c:v>
                </c:pt>
                <c:pt idx="4" formatCode="General">
                  <c:v>11.4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штрафы</c:v>
                </c:pt>
              </c:strCache>
            </c:strRef>
          </c:tx>
          <c:dLbls>
            <c:dLbl>
              <c:idx val="2"/>
              <c:layout>
                <c:manualLayout>
                  <c:x val="5.9212566118756393E-3"/>
                  <c:y val="-6.2789359004693304E-2"/>
                </c:manualLayout>
              </c:layout>
              <c:showVal val="1"/>
            </c:dLbl>
            <c:dLbl>
              <c:idx val="3"/>
              <c:layout>
                <c:manualLayout>
                  <c:x val="1.4803141529688521E-3"/>
                  <c:y val="-6.2789359004693318E-2"/>
                </c:manualLayout>
              </c:layout>
              <c:showVal val="1"/>
            </c:dLbl>
            <c:dLbl>
              <c:idx val="4"/>
              <c:layout>
                <c:manualLayout>
                  <c:x val="7.4015707648445572E-3"/>
                  <c:y val="-6.2789359004693304E-2"/>
                </c:manualLayout>
              </c:layout>
              <c:showVal val="1"/>
            </c:dLbl>
            <c:txPr>
              <a:bodyPr/>
              <a:lstStyle/>
              <a:p>
                <a:pPr>
                  <a:defRPr sz="1400" b="1"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отчет 2019</c:v>
                </c:pt>
                <c:pt idx="1">
                  <c:v>оценка 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strCache>
            </c:strRef>
          </c:cat>
          <c:val>
            <c:numRef>
              <c:f>Лист1!$E$2:$E$6</c:f>
              <c:numCache>
                <c:formatCode>0.0</c:formatCode>
                <c:ptCount val="5"/>
                <c:pt idx="0" formatCode="General">
                  <c:v>794.7</c:v>
                </c:pt>
                <c:pt idx="1">
                  <c:v>450</c:v>
                </c:pt>
                <c:pt idx="2">
                  <c:v>50</c:v>
                </c:pt>
                <c:pt idx="3">
                  <c:v>52</c:v>
                </c:pt>
                <c:pt idx="4">
                  <c:v>54</c:v>
                </c:pt>
              </c:numCache>
            </c:numRef>
          </c:val>
        </c:ser>
        <c:shape val="cylinder"/>
        <c:axId val="125125760"/>
        <c:axId val="125127296"/>
        <c:axId val="0"/>
      </c:bar3DChart>
      <c:catAx>
        <c:axId val="125125760"/>
        <c:scaling>
          <c:orientation val="minMax"/>
        </c:scaling>
        <c:axPos val="b"/>
        <c:tickLblPos val="nextTo"/>
        <c:txPr>
          <a:bodyPr/>
          <a:lstStyle/>
          <a:p>
            <a:pPr>
              <a:defRPr sz="1200" b="1" baseline="0">
                <a:latin typeface="+mj-lt"/>
              </a:defRPr>
            </a:pPr>
            <a:endParaRPr lang="ru-RU"/>
          </a:p>
        </c:txPr>
        <c:crossAx val="125127296"/>
        <c:crosses val="autoZero"/>
        <c:auto val="1"/>
        <c:lblAlgn val="ctr"/>
        <c:lblOffset val="100"/>
      </c:catAx>
      <c:valAx>
        <c:axId val="125127296"/>
        <c:scaling>
          <c:orientation val="minMax"/>
        </c:scaling>
        <c:axPos val="l"/>
        <c:majorGridlines/>
        <c:numFmt formatCode="0%" sourceLinked="1"/>
        <c:tickLblPos val="nextTo"/>
        <c:crossAx val="1251257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0127330329189264"/>
          <c:y val="0.14320188062017231"/>
          <c:w val="0.26319915703685393"/>
          <c:h val="0.69266621699409581"/>
        </c:manualLayout>
      </c:layout>
      <c:txPr>
        <a:bodyPr/>
        <a:lstStyle/>
        <a:p>
          <a:pPr>
            <a:defRPr sz="1600" b="1" baseline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dLbls>
            <c:txPr>
              <a:bodyPr/>
              <a:lstStyle/>
              <a:p>
                <a:pPr>
                  <a:defRPr sz="1400" b="1"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2019 факт</c:v>
                </c:pt>
                <c:pt idx="1">
                  <c:v>2020 оценка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27570.1</c:v>
                </c:pt>
                <c:pt idx="1">
                  <c:v>31842.7</c:v>
                </c:pt>
                <c:pt idx="2">
                  <c:v>27185.1</c:v>
                </c:pt>
                <c:pt idx="3">
                  <c:v>15717.8</c:v>
                </c:pt>
                <c:pt idx="4">
                  <c:v>18130.8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образование</c:v>
                </c:pt>
              </c:strCache>
            </c:strRef>
          </c:tx>
          <c:dLbls>
            <c:txPr>
              <a:bodyPr/>
              <a:lstStyle/>
              <a:p>
                <a:pPr>
                  <a:defRPr sz="1400" b="1"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2019 факт</c:v>
                </c:pt>
                <c:pt idx="1">
                  <c:v>2020 оценка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234159.4</c:v>
                </c:pt>
                <c:pt idx="1">
                  <c:v>240156.7</c:v>
                </c:pt>
                <c:pt idx="2">
                  <c:v>223208.5</c:v>
                </c:pt>
                <c:pt idx="3">
                  <c:v>184776.2</c:v>
                </c:pt>
                <c:pt idx="4">
                  <c:v>189938.5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культура</c:v>
                </c:pt>
              </c:strCache>
            </c:strRef>
          </c:tx>
          <c:dLbls>
            <c:dLbl>
              <c:idx val="0"/>
              <c:layout>
                <c:manualLayout>
                  <c:x val="3.7795751757502459E-2"/>
                  <c:y val="1.1229646266142619E-2"/>
                </c:manualLayout>
              </c:layout>
              <c:showVal val="1"/>
            </c:dLbl>
            <c:dLbl>
              <c:idx val="1"/>
              <c:layout>
                <c:manualLayout>
                  <c:x val="5.1402222390203423E-2"/>
                  <c:y val="8.4222346996070275E-3"/>
                </c:manualLayout>
              </c:layout>
              <c:showVal val="1"/>
            </c:dLbl>
            <c:dLbl>
              <c:idx val="2"/>
              <c:layout>
                <c:manualLayout>
                  <c:x val="6.1985032882304086E-2"/>
                  <c:y val="3.3688938798427846E-2"/>
                </c:manualLayout>
              </c:layout>
              <c:showVal val="1"/>
            </c:dLbl>
            <c:dLbl>
              <c:idx val="3"/>
              <c:layout>
                <c:manualLayout>
                  <c:x val="5.7449542671403675E-2"/>
                  <c:y val="-5.0533408197641926E-2"/>
                </c:manualLayout>
              </c:layout>
              <c:showVal val="1"/>
            </c:dLbl>
            <c:dLbl>
              <c:idx val="4"/>
              <c:layout>
                <c:manualLayout>
                  <c:x val="7.9480716131286683E-2"/>
                  <c:y val="-6.4266292934607505E-2"/>
                </c:manualLayout>
              </c:layout>
              <c:showVal val="1"/>
            </c:dLbl>
            <c:txPr>
              <a:bodyPr/>
              <a:lstStyle/>
              <a:p>
                <a:pPr>
                  <a:defRPr sz="1400" b="1"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2019 факт</c:v>
                </c:pt>
                <c:pt idx="1">
                  <c:v>2020 оценка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strCache>
            </c:strRef>
          </c:cat>
          <c:val>
            <c:numRef>
              <c:f>Лист1!$D$2:$D$6</c:f>
              <c:numCache>
                <c:formatCode>0.0</c:formatCode>
                <c:ptCount val="5"/>
                <c:pt idx="0" formatCode="General">
                  <c:v>65813</c:v>
                </c:pt>
                <c:pt idx="1">
                  <c:v>61028.6</c:v>
                </c:pt>
                <c:pt idx="2" formatCode="General">
                  <c:v>54071.1</c:v>
                </c:pt>
                <c:pt idx="3" formatCode="General">
                  <c:v>35052.800000000003</c:v>
                </c:pt>
                <c:pt idx="4" formatCode="General">
                  <c:v>38620.400000000001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прочие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-8.9543828778842968E-2"/>
                </c:manualLayout>
              </c:layout>
              <c:showVal val="1"/>
            </c:dLbl>
            <c:dLbl>
              <c:idx val="1"/>
              <c:layout>
                <c:manualLayout>
                  <c:x val="2.1250735826741952E-2"/>
                  <c:y val="-7.7027194312670494E-2"/>
                </c:manualLayout>
              </c:layout>
              <c:showVal val="1"/>
            </c:dLbl>
            <c:dLbl>
              <c:idx val="2"/>
              <c:layout>
                <c:manualLayout>
                  <c:x val="1.81845777857404E-2"/>
                  <c:y val="-9.6223036690879726E-2"/>
                </c:manualLayout>
              </c:layout>
              <c:showVal val="1"/>
            </c:dLbl>
            <c:dLbl>
              <c:idx val="3"/>
              <c:layout>
                <c:manualLayout>
                  <c:x val="0"/>
                  <c:y val="-9.4702574726250544E-2"/>
                </c:manualLayout>
              </c:layout>
              <c:showVal val="1"/>
            </c:dLbl>
            <c:dLbl>
              <c:idx val="4"/>
              <c:layout>
                <c:manualLayout>
                  <c:x val="1.4358457290502911E-2"/>
                  <c:y val="-7.8384920441935513E-2"/>
                </c:manualLayout>
              </c:layout>
              <c:showVal val="1"/>
            </c:dLbl>
            <c:txPr>
              <a:bodyPr/>
              <a:lstStyle/>
              <a:p>
                <a:pPr>
                  <a:defRPr sz="1400" b="1"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2019 факт</c:v>
                </c:pt>
                <c:pt idx="1">
                  <c:v>2020 оценка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20759.2</c:v>
                </c:pt>
                <c:pt idx="1">
                  <c:v>28952.799999999996</c:v>
                </c:pt>
                <c:pt idx="2">
                  <c:v>40507.199999999997</c:v>
                </c:pt>
                <c:pt idx="3">
                  <c:v>45596.2</c:v>
                </c:pt>
                <c:pt idx="4">
                  <c:v>38111.1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Ряд 5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2019 факт</c:v>
                </c:pt>
                <c:pt idx="1">
                  <c:v>2020 оценка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strCache>
            </c:strRef>
          </c:cat>
          <c:val>
            <c:numRef>
              <c:f>Лист1!$F$2:$F$6</c:f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Ряд 6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2019 факт</c:v>
                </c:pt>
                <c:pt idx="1">
                  <c:v>2020 оценка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strCache>
            </c:strRef>
          </c:cat>
          <c:val>
            <c:numRef>
              <c:f>Лист1!$G$2:$G$6</c:f>
            </c:numRef>
          </c:val>
        </c:ser>
        <c:shape val="cylinder"/>
        <c:axId val="144556032"/>
        <c:axId val="144557568"/>
        <c:axId val="0"/>
      </c:bar3DChart>
      <c:catAx>
        <c:axId val="144556032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200" b="1" baseline="0">
                <a:latin typeface="Times New Roman" pitchFamily="18" charset="0"/>
              </a:defRPr>
            </a:pPr>
            <a:endParaRPr lang="ru-RU"/>
          </a:p>
        </c:txPr>
        <c:crossAx val="144557568"/>
        <c:crosses val="autoZero"/>
        <c:auto val="1"/>
        <c:lblAlgn val="ctr"/>
        <c:lblOffset val="100"/>
      </c:catAx>
      <c:valAx>
        <c:axId val="144557568"/>
        <c:scaling>
          <c:orientation val="minMax"/>
        </c:scaling>
        <c:axPos val="l"/>
        <c:majorGridlines/>
        <c:numFmt formatCode="General" sourceLinked="1"/>
        <c:tickLblPos val="nextTo"/>
        <c:crossAx val="144556032"/>
        <c:crosses val="autoZero"/>
        <c:crossBetween val="between"/>
      </c:valAx>
    </c:plotArea>
    <c:legend>
      <c:legendPos val="r"/>
      <c:layout/>
      <c:txPr>
        <a:bodyPr/>
        <a:lstStyle/>
        <a:p>
          <a:pPr>
            <a:defRPr sz="1600" baseline="0">
              <a:latin typeface="Times New Roman" pitchFamily="18" charset="0"/>
            </a:defRPr>
          </a:pPr>
          <a:endParaRPr lang="ru-RU"/>
        </a:p>
      </c:txPr>
    </c:legend>
    <c:plotVisOnly val="1"/>
  </c:chart>
  <c:spPr>
    <a:solidFill>
      <a:schemeClr val="accent4">
        <a:lumMod val="40000"/>
        <a:lumOff val="60000"/>
      </a:schemeClr>
    </a:solidFill>
  </c:sp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0"/>
  <c:chart>
    <c:view3D>
      <c:rAngAx val="1"/>
    </c:view3D>
    <c:plotArea>
      <c:layout>
        <c:manualLayout>
          <c:layoutTarget val="inner"/>
          <c:xMode val="edge"/>
          <c:yMode val="edge"/>
          <c:x val="5.7266925242860534E-2"/>
          <c:y val="3.3509091172666094E-2"/>
          <c:w val="0.59189609211261351"/>
          <c:h val="0.83667021319323243"/>
        </c:manualLayout>
      </c:layout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Программные расходы</c:v>
                </c:pt>
              </c:strCache>
            </c:strRef>
          </c:tx>
          <c:dPt>
            <c:idx val="0"/>
            <c:spPr>
              <a:solidFill>
                <a:srgbClr val="92D050"/>
              </a:solidFill>
            </c:spPr>
          </c:dPt>
          <c:dPt>
            <c:idx val="1"/>
            <c:spPr>
              <a:solidFill>
                <a:srgbClr val="92D050"/>
              </a:solidFill>
            </c:spPr>
          </c:dPt>
          <c:dPt>
            <c:idx val="2"/>
            <c:spPr>
              <a:solidFill>
                <a:srgbClr val="92D050"/>
              </a:solidFill>
            </c:spPr>
          </c:dPt>
          <c:dLbls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2021 год</c:v>
                </c:pt>
                <c:pt idx="1">
                  <c:v>2022 год</c:v>
                </c:pt>
                <c:pt idx="2">
                  <c:v>2023 год</c:v>
                </c:pt>
              </c:strCache>
            </c:strRef>
          </c:cat>
          <c:val>
            <c:numRef>
              <c:f>Лист1!$B$2:$B$4</c:f>
              <c:numCache>
                <c:formatCode>0.0</c:formatCode>
                <c:ptCount val="3"/>
                <c:pt idx="0" formatCode="General">
                  <c:v>290.5</c:v>
                </c:pt>
                <c:pt idx="1">
                  <c:v>247.3</c:v>
                </c:pt>
                <c:pt idx="2" formatCode="General">
                  <c:v>248.6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Непрограммные расходы</c:v>
                </c:pt>
              </c:strCache>
            </c:strRef>
          </c:tx>
          <c:dLbls>
            <c:txPr>
              <a:bodyPr/>
              <a:lstStyle/>
              <a:p>
                <a:pPr>
                  <a:defRPr sz="1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2021 год</c:v>
                </c:pt>
                <c:pt idx="1">
                  <c:v>2022 год</c:v>
                </c:pt>
                <c:pt idx="2">
                  <c:v>2023 год</c:v>
                </c:pt>
              </c:strCache>
            </c:strRef>
          </c:cat>
          <c:val>
            <c:numRef>
              <c:f>Лист1!$C$2:$C$4</c:f>
              <c:numCache>
                <c:formatCode>0.0</c:formatCode>
                <c:ptCount val="3"/>
                <c:pt idx="0" formatCode="General">
                  <c:v>49.9</c:v>
                </c:pt>
                <c:pt idx="1">
                  <c:v>24.9</c:v>
                </c:pt>
                <c:pt idx="2" formatCode="General">
                  <c:v>36.200000000000003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Условно утвержденые расходы</c:v>
                </c:pt>
              </c:strCache>
            </c:strRef>
          </c:tx>
          <c:dLbls>
            <c:dLbl>
              <c:idx val="0"/>
              <c:delete val="1"/>
            </c:dLbl>
            <c:dLbl>
              <c:idx val="1"/>
              <c:layout>
                <c:manualLayout>
                  <c:x val="-4.2969390117739512E-3"/>
                  <c:y val="-8.3461535933933004E-2"/>
                </c:manualLayout>
              </c:layout>
              <c:showVal val="1"/>
            </c:dLbl>
            <c:dLbl>
              <c:idx val="2"/>
              <c:layout>
                <c:manualLayout>
                  <c:x val="-1.4323130039246505E-3"/>
                  <c:y val="-6.4615382658528814E-2"/>
                </c:manualLayout>
              </c:layout>
              <c:showVal val="1"/>
            </c:dLbl>
            <c:txPr>
              <a:bodyPr/>
              <a:lstStyle/>
              <a:p>
                <a:pPr>
                  <a:defRPr sz="1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2021 год</c:v>
                </c:pt>
                <c:pt idx="1">
                  <c:v>2022 год</c:v>
                </c:pt>
                <c:pt idx="2">
                  <c:v>2023 год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0</c:v>
                </c:pt>
                <c:pt idx="1">
                  <c:v>4.5</c:v>
                </c:pt>
                <c:pt idx="2">
                  <c:v>5.9</c:v>
                </c:pt>
              </c:numCache>
            </c:numRef>
          </c:val>
        </c:ser>
        <c:shape val="box"/>
        <c:axId val="145548800"/>
        <c:axId val="145550336"/>
        <c:axId val="0"/>
      </c:bar3DChart>
      <c:catAx>
        <c:axId val="14554880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4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5550336"/>
        <c:crosses val="autoZero"/>
        <c:auto val="1"/>
        <c:lblAlgn val="ctr"/>
        <c:lblOffset val="100"/>
      </c:catAx>
      <c:valAx>
        <c:axId val="145550336"/>
        <c:scaling>
          <c:orientation val="minMax"/>
          <c:min val="0"/>
        </c:scaling>
        <c:axPos val="l"/>
        <c:majorGridlines/>
        <c:numFmt formatCode="General" sourceLinked="1"/>
        <c:tickLblPos val="nextTo"/>
        <c:crossAx val="14554880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8458415047542076"/>
          <c:y val="0.28786089376557256"/>
          <c:w val="0.30914679443859194"/>
          <c:h val="0.39412203530823853"/>
        </c:manualLayout>
      </c:layout>
      <c:txPr>
        <a:bodyPr/>
        <a:lstStyle/>
        <a:p>
          <a:pPr>
            <a:defRPr sz="1600" b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Модульная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Бумажная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FF3DDB-5F23-4D91-8C95-61DDDD1C86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3379</TotalTime>
  <Pages>47</Pages>
  <Words>4958</Words>
  <Characters>28263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 Lair</Company>
  <LinksUpToDate>false</LinksUpToDate>
  <CharactersWithSpaces>33155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416</cp:revision>
  <cp:lastPrinted>2020-11-20T06:26:00Z</cp:lastPrinted>
  <dcterms:created xsi:type="dcterms:W3CDTF">2019-11-27T04:41:00Z</dcterms:created>
  <dcterms:modified xsi:type="dcterms:W3CDTF">2020-12-01T10:36:00Z</dcterms:modified>
</cp:coreProperties>
</file>