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1" w:rsidRPr="005E6F02" w:rsidRDefault="006F0B61" w:rsidP="006F0B61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B1BD4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июня  2015 года  №  </w:t>
      </w:r>
      <w:r w:rsidR="00EB1BD4">
        <w:rPr>
          <w:rFonts w:ascii="Times New Roman CYR" w:hAnsi="Times New Roman CYR" w:cs="Times New Roman CYR"/>
          <w:sz w:val="28"/>
          <w:szCs w:val="28"/>
        </w:rPr>
        <w:t>2</w:t>
      </w:r>
      <w:r w:rsidR="007831B1">
        <w:rPr>
          <w:rFonts w:ascii="Times New Roman CYR" w:hAnsi="Times New Roman CYR" w:cs="Times New Roman CYR"/>
          <w:sz w:val="28"/>
          <w:szCs w:val="28"/>
        </w:rPr>
        <w:t>68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B61" w:rsidRDefault="006F0B61" w:rsidP="006F0B61">
      <w:pPr>
        <w:rPr>
          <w:sz w:val="28"/>
          <w:szCs w:val="28"/>
        </w:rPr>
      </w:pPr>
    </w:p>
    <w:p w:rsidR="007831B1" w:rsidRPr="007831B1" w:rsidRDefault="007831B1" w:rsidP="007831B1">
      <w:pPr>
        <w:rPr>
          <w:sz w:val="28"/>
          <w:szCs w:val="28"/>
        </w:rPr>
      </w:pPr>
      <w:r w:rsidRPr="007831B1">
        <w:rPr>
          <w:sz w:val="28"/>
          <w:szCs w:val="28"/>
        </w:rPr>
        <w:t xml:space="preserve">Об утверждении Устава муниципального </w:t>
      </w:r>
    </w:p>
    <w:p w:rsidR="007831B1" w:rsidRPr="007831B1" w:rsidRDefault="007831B1" w:rsidP="007831B1">
      <w:pPr>
        <w:rPr>
          <w:sz w:val="28"/>
          <w:szCs w:val="28"/>
        </w:rPr>
      </w:pPr>
      <w:r w:rsidRPr="007831B1">
        <w:rPr>
          <w:sz w:val="28"/>
          <w:szCs w:val="28"/>
        </w:rPr>
        <w:t xml:space="preserve">дошкольного образовательного учреждения </w:t>
      </w:r>
    </w:p>
    <w:p w:rsidR="007831B1" w:rsidRPr="007831B1" w:rsidRDefault="007831B1" w:rsidP="007831B1">
      <w:pPr>
        <w:rPr>
          <w:sz w:val="28"/>
          <w:szCs w:val="28"/>
        </w:rPr>
      </w:pPr>
      <w:r w:rsidRPr="007831B1">
        <w:rPr>
          <w:sz w:val="28"/>
          <w:szCs w:val="28"/>
        </w:rPr>
        <w:t xml:space="preserve">«Детский сад общеразвивающего вида </w:t>
      </w:r>
    </w:p>
    <w:p w:rsidR="007831B1" w:rsidRPr="007831B1" w:rsidRDefault="007831B1" w:rsidP="007831B1">
      <w:pPr>
        <w:rPr>
          <w:sz w:val="28"/>
          <w:szCs w:val="28"/>
        </w:rPr>
      </w:pPr>
      <w:r w:rsidRPr="007831B1">
        <w:rPr>
          <w:sz w:val="28"/>
          <w:szCs w:val="28"/>
        </w:rPr>
        <w:t>«Родничок» с. Моршанка</w:t>
      </w:r>
    </w:p>
    <w:p w:rsidR="007831B1" w:rsidRPr="007831B1" w:rsidRDefault="007831B1" w:rsidP="007831B1">
      <w:pPr>
        <w:rPr>
          <w:sz w:val="28"/>
          <w:szCs w:val="28"/>
        </w:rPr>
      </w:pPr>
      <w:r w:rsidRPr="007831B1">
        <w:rPr>
          <w:sz w:val="28"/>
          <w:szCs w:val="28"/>
        </w:rPr>
        <w:t>Питерс</w:t>
      </w:r>
      <w:r w:rsidR="00AB22E4">
        <w:rPr>
          <w:sz w:val="28"/>
          <w:szCs w:val="28"/>
        </w:rPr>
        <w:t>кого района Саратовской области</w:t>
      </w:r>
    </w:p>
    <w:p w:rsidR="007831B1" w:rsidRDefault="007831B1" w:rsidP="007831B1">
      <w:pPr>
        <w:ind w:left="1080"/>
      </w:pPr>
    </w:p>
    <w:p w:rsidR="007831B1" w:rsidRDefault="007831B1" w:rsidP="00AB2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6908">
        <w:rPr>
          <w:sz w:val="28"/>
          <w:szCs w:val="28"/>
        </w:rPr>
        <w:t>соответствии с Федеральным законом  от 29</w:t>
      </w:r>
      <w:r w:rsidR="00AB22E4">
        <w:rPr>
          <w:sz w:val="28"/>
          <w:szCs w:val="28"/>
        </w:rPr>
        <w:t xml:space="preserve"> декабря </w:t>
      </w:r>
      <w:r w:rsidRPr="00326908">
        <w:rPr>
          <w:sz w:val="28"/>
          <w:szCs w:val="28"/>
        </w:rPr>
        <w:t>2012 года № 279-ФЗ «Об образовании в Российской Федерации»</w:t>
      </w:r>
      <w:r>
        <w:rPr>
          <w:sz w:val="28"/>
          <w:szCs w:val="28"/>
        </w:rPr>
        <w:t>, руководствуясь Уставом Питерского муниципального района Саратовской области, рассмотрев ходатайство и.о. начальника муниципального учреждения «Управление образования» администрации Питерского муниципального района Саратовской области от 1</w:t>
      </w:r>
      <w:r w:rsidR="00AB22E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2015 года,</w:t>
      </w:r>
      <w:r w:rsidR="00AB22E4">
        <w:rPr>
          <w:sz w:val="28"/>
          <w:szCs w:val="28"/>
        </w:rPr>
        <w:t xml:space="preserve"> администрация муниципального района</w:t>
      </w:r>
    </w:p>
    <w:p w:rsidR="00AB22E4" w:rsidRDefault="00AB22E4" w:rsidP="00AB2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31B1" w:rsidRDefault="007831B1" w:rsidP="007831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дошкольного образовательного учреждения «Детский сад общеразвивающего вида «Родничок» с. Моршанка Питерского района Сарат</w:t>
      </w:r>
      <w:r w:rsidR="00AB22E4">
        <w:rPr>
          <w:sz w:val="28"/>
          <w:szCs w:val="28"/>
        </w:rPr>
        <w:t>овской области в новой редакции</w:t>
      </w:r>
      <w:r>
        <w:rPr>
          <w:sz w:val="28"/>
          <w:szCs w:val="28"/>
        </w:rPr>
        <w:t xml:space="preserve"> согласно приложени</w:t>
      </w:r>
      <w:r w:rsidR="00AB22E4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7831B1" w:rsidRDefault="007831B1" w:rsidP="007831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обязательному опубликованию на официальном сайте</w:t>
      </w:r>
      <w:r w:rsidR="00AB22E4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 в сети Интернет </w:t>
      </w:r>
    </w:p>
    <w:p w:rsidR="007831B1" w:rsidRDefault="007831B1" w:rsidP="007831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F0B61" w:rsidRDefault="007831B1" w:rsidP="007831B1">
      <w:pPr>
        <w:numPr>
          <w:ilvl w:val="0"/>
          <w:numId w:val="5"/>
        </w:numPr>
        <w:tabs>
          <w:tab w:val="num" w:pos="14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муниципального дошкольного образовательного учреждения «Детский сад общеразвивающего вида «Родничок» с. Моршанка Питерского района Саратовской области совершить действия по регистрации </w:t>
      </w:r>
      <w:r w:rsidR="00AB22E4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муниципального дошкольного образовательного учреждения «Детский сад общеразвивающего вида «Родничок» с. Моршанка Питерского района Саратовской области </w:t>
      </w:r>
      <w:r w:rsidR="006F0B61">
        <w:rPr>
          <w:sz w:val="28"/>
          <w:szCs w:val="28"/>
        </w:rPr>
        <w:t xml:space="preserve"> согласно действующе</w:t>
      </w:r>
      <w:r w:rsidR="00EB1BD4">
        <w:rPr>
          <w:sz w:val="28"/>
          <w:szCs w:val="28"/>
        </w:rPr>
        <w:t>му</w:t>
      </w:r>
      <w:r w:rsidR="006F0B61">
        <w:rPr>
          <w:sz w:val="28"/>
          <w:szCs w:val="28"/>
        </w:rPr>
        <w:t xml:space="preserve"> законодательств</w:t>
      </w:r>
      <w:r w:rsidR="00EB1BD4">
        <w:rPr>
          <w:sz w:val="28"/>
          <w:szCs w:val="28"/>
        </w:rPr>
        <w:t>у</w:t>
      </w:r>
      <w:r w:rsidR="006F0B61">
        <w:rPr>
          <w:sz w:val="28"/>
          <w:szCs w:val="28"/>
        </w:rPr>
        <w:t>.</w:t>
      </w:r>
    </w:p>
    <w:p w:rsidR="00FA7CE4" w:rsidRDefault="004E2572" w:rsidP="004E2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0B6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социальной сфере Афанасьеву</w:t>
      </w:r>
      <w:r w:rsidR="00EB1BD4">
        <w:rPr>
          <w:sz w:val="28"/>
          <w:szCs w:val="28"/>
        </w:rPr>
        <w:t xml:space="preserve"> Л.А.</w:t>
      </w:r>
    </w:p>
    <w:p w:rsidR="004E2572" w:rsidRDefault="004E2572" w:rsidP="004E2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2572" w:rsidRDefault="004E2572" w:rsidP="004E2572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E2572" w:rsidRDefault="004E2572" w:rsidP="004E2572">
      <w:pPr>
        <w:autoSpaceDE w:val="0"/>
        <w:autoSpaceDN w:val="0"/>
        <w:adjustRightInd w:val="0"/>
        <w:rPr>
          <w:bCs/>
          <w:sz w:val="28"/>
          <w:szCs w:val="28"/>
        </w:rPr>
      </w:pPr>
      <w:r w:rsidRPr="00E31043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администрации</w:t>
      </w:r>
    </w:p>
    <w:p w:rsidR="004E2572" w:rsidRDefault="004E2572" w:rsidP="004E25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                     В.Н. Дерябин</w:t>
      </w:r>
    </w:p>
    <w:p w:rsidR="004E2572" w:rsidRDefault="004E2572" w:rsidP="004E2572">
      <w:pPr>
        <w:autoSpaceDE w:val="0"/>
        <w:autoSpaceDN w:val="0"/>
        <w:adjustRightInd w:val="0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187E99" w:rsidRDefault="004E2572" w:rsidP="004E2572">
      <w:pPr>
        <w:autoSpaceDE w:val="0"/>
        <w:autoSpaceDN w:val="0"/>
        <w:adjustRightInd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EB1BD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июня 2015 года №</w:t>
      </w:r>
      <w:r w:rsidR="00EB1BD4">
        <w:rPr>
          <w:bCs/>
          <w:sz w:val="28"/>
          <w:szCs w:val="28"/>
        </w:rPr>
        <w:t xml:space="preserve"> 2</w:t>
      </w:r>
      <w:r w:rsidR="00AB22E4">
        <w:rPr>
          <w:bCs/>
          <w:sz w:val="28"/>
          <w:szCs w:val="28"/>
        </w:rPr>
        <w:t>68</w:t>
      </w:r>
    </w:p>
    <w:p w:rsidR="004E2572" w:rsidRPr="00187E99" w:rsidRDefault="004E2572" w:rsidP="004E2572">
      <w:pPr>
        <w:autoSpaceDE w:val="0"/>
        <w:autoSpaceDN w:val="0"/>
        <w:adjustRightInd w:val="0"/>
        <w:ind w:firstLine="482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Pr="00187E99" w:rsidRDefault="00AB22E4" w:rsidP="00AB22E4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5219"/>
      </w:tblGrid>
      <w:tr w:rsidR="00AB22E4" w:rsidRPr="00615410" w:rsidTr="00C12ACF">
        <w:trPr>
          <w:trHeight w:val="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E4" w:rsidRDefault="00AB22E4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</w:pPr>
            <w:r w:rsidRPr="00615410">
              <w:rPr>
                <w:rFonts w:ascii="Times New Roman CYR" w:hAnsi="Times New Roman CYR" w:cs="Times New Roman CYR"/>
                <w:b/>
                <w:color w:val="000000"/>
                <w:spacing w:val="5"/>
                <w:sz w:val="26"/>
                <w:szCs w:val="26"/>
              </w:rPr>
              <w:t>Согласовано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  <w:t>:</w:t>
            </w:r>
          </w:p>
          <w:p w:rsidR="00AB22E4" w:rsidRDefault="00AB22E4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  <w:t xml:space="preserve">и.о. начальника МУ «УО» администрации Питерского муниципального района </w:t>
            </w:r>
          </w:p>
          <w:p w:rsidR="00AB22E4" w:rsidRDefault="00AB22E4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  <w:t>__________________Л.А.Афанасьева</w:t>
            </w:r>
          </w:p>
          <w:p w:rsidR="00AB22E4" w:rsidRPr="00615410" w:rsidRDefault="00AB22E4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E4" w:rsidRDefault="00AB22E4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 w:val="26"/>
                <w:szCs w:val="26"/>
              </w:rPr>
              <w:t>УТВЕРЖДЕН:</w:t>
            </w:r>
          </w:p>
          <w:p w:rsidR="00AB22E4" w:rsidRPr="00615410" w:rsidRDefault="00AB22E4" w:rsidP="00C12ACF">
            <w:pPr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6"/>
                <w:szCs w:val="26"/>
              </w:rPr>
            </w:pPr>
            <w:r w:rsidRPr="00615410">
              <w:rPr>
                <w:bCs/>
                <w:color w:val="000000"/>
                <w:spacing w:val="5"/>
                <w:sz w:val="26"/>
                <w:szCs w:val="26"/>
              </w:rPr>
              <w:t>глава администрации Питерского муниципального района</w:t>
            </w:r>
          </w:p>
          <w:p w:rsidR="00AB22E4" w:rsidRPr="00615410" w:rsidRDefault="00AB22E4" w:rsidP="00C12ACF">
            <w:pPr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6"/>
                <w:szCs w:val="26"/>
              </w:rPr>
            </w:pPr>
            <w:r w:rsidRPr="00615410">
              <w:rPr>
                <w:bCs/>
                <w:color w:val="000000"/>
                <w:spacing w:val="5"/>
                <w:sz w:val="26"/>
                <w:szCs w:val="26"/>
              </w:rPr>
              <w:t>_____________________В.Н.Дерябин</w:t>
            </w:r>
          </w:p>
          <w:p w:rsidR="00AB22E4" w:rsidRPr="00615410" w:rsidRDefault="00AB22E4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22E4" w:rsidRPr="00615410" w:rsidRDefault="00AB22E4" w:rsidP="00AB22E4">
      <w:pPr>
        <w:autoSpaceDE w:val="0"/>
        <w:autoSpaceDN w:val="0"/>
        <w:adjustRightInd w:val="0"/>
        <w:ind w:left="58"/>
        <w:jc w:val="center"/>
        <w:rPr>
          <w:b/>
          <w:bCs/>
          <w:color w:val="000000"/>
          <w:spacing w:val="5"/>
          <w:sz w:val="28"/>
          <w:szCs w:val="28"/>
          <w:highlight w:val="white"/>
        </w:rPr>
      </w:pPr>
      <w:r w:rsidRPr="00615410">
        <w:rPr>
          <w:b/>
          <w:bCs/>
          <w:color w:val="000000"/>
          <w:spacing w:val="5"/>
          <w:sz w:val="28"/>
          <w:szCs w:val="28"/>
          <w:highlight w:val="white"/>
        </w:rPr>
        <w:t xml:space="preserve">     </w:t>
      </w: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5219"/>
      </w:tblGrid>
      <w:tr w:rsidR="00AB22E4" w:rsidRPr="00615410" w:rsidTr="00C12ACF">
        <w:trPr>
          <w:trHeight w:val="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E4" w:rsidRPr="00615410" w:rsidRDefault="00AB22E4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E4" w:rsidRPr="00615410" w:rsidRDefault="00AB22E4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22E4" w:rsidRPr="00615410" w:rsidRDefault="00AB22E4" w:rsidP="00AB22E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22E4" w:rsidRPr="00615410" w:rsidRDefault="00AB22E4" w:rsidP="00AB22E4">
      <w:pPr>
        <w:autoSpaceDE w:val="0"/>
        <w:autoSpaceDN w:val="0"/>
        <w:adjustRightInd w:val="0"/>
        <w:rPr>
          <w:sz w:val="26"/>
          <w:szCs w:val="26"/>
        </w:rPr>
      </w:pPr>
    </w:p>
    <w:p w:rsidR="00AB22E4" w:rsidRPr="00615410" w:rsidRDefault="00AB22E4" w:rsidP="00AB22E4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AB22E4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AB22E4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Устав</w:t>
      </w:r>
    </w:p>
    <w:p w:rsidR="00AB22E4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муниципального дошкольного образовательного учреждения</w:t>
      </w:r>
    </w:p>
    <w:p w:rsidR="00AB22E4" w:rsidRPr="00312BCE" w:rsidRDefault="00AB22E4" w:rsidP="00AB22E4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«Детский сад общеразвивающего вида «Родничок</w:t>
      </w:r>
      <w:r w:rsidRPr="00312BCE">
        <w:rPr>
          <w:b/>
          <w:bCs/>
          <w:sz w:val="48"/>
          <w:szCs w:val="48"/>
        </w:rPr>
        <w:t xml:space="preserve">» </w:t>
      </w:r>
      <w:r>
        <w:rPr>
          <w:b/>
          <w:bCs/>
          <w:sz w:val="48"/>
          <w:szCs w:val="48"/>
        </w:rPr>
        <w:t xml:space="preserve">села Моршанка Питерского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района Саратовской области</w:t>
      </w:r>
    </w:p>
    <w:p w:rsidR="00AB22E4" w:rsidRDefault="00AB22E4" w:rsidP="00AB22E4">
      <w:pPr>
        <w:tabs>
          <w:tab w:val="left" w:pos="37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22E4" w:rsidRPr="009E05FE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Pr="009E05FE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Pr="009E05FE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Pr="009E05FE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Pr="00C253C9" w:rsidRDefault="00AB22E4" w:rsidP="00AB22E4">
      <w:pPr>
        <w:autoSpaceDE w:val="0"/>
        <w:autoSpaceDN w:val="0"/>
        <w:adjustRightInd w:val="0"/>
        <w:rPr>
          <w:b/>
          <w:bCs/>
        </w:rPr>
      </w:pPr>
    </w:p>
    <w:p w:rsidR="00AB22E4" w:rsidRPr="009E05FE" w:rsidRDefault="00AB22E4" w:rsidP="00AB22E4">
      <w:pPr>
        <w:autoSpaceDE w:val="0"/>
        <w:autoSpaceDN w:val="0"/>
        <w:adjustRightInd w:val="0"/>
        <w:rPr>
          <w:sz w:val="32"/>
          <w:szCs w:val="32"/>
        </w:rPr>
      </w:pPr>
    </w:p>
    <w:p w:rsidR="00AB22E4" w:rsidRPr="009E05FE" w:rsidRDefault="00AB22E4" w:rsidP="00AB22E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22E4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Саратовская область</w:t>
      </w:r>
    </w:p>
    <w:p w:rsidR="00AB22E4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с.Питерка</w:t>
      </w:r>
    </w:p>
    <w:p w:rsidR="00AB22E4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2015</w:t>
      </w:r>
      <w:r w:rsidRPr="00D67793">
        <w:rPr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год</w:t>
      </w:r>
    </w:p>
    <w:p w:rsidR="00AB22E4" w:rsidRDefault="00AB22E4" w:rsidP="00AB22E4">
      <w:pPr>
        <w:autoSpaceDE w:val="0"/>
        <w:autoSpaceDN w:val="0"/>
        <w:adjustRightInd w:val="0"/>
        <w:ind w:left="321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ind w:left="3210"/>
        <w:rPr>
          <w:b/>
          <w:bCs/>
        </w:rPr>
      </w:pPr>
    </w:p>
    <w:p w:rsidR="00AB22E4" w:rsidRDefault="00AB22E4" w:rsidP="00AB22E4">
      <w:pPr>
        <w:autoSpaceDE w:val="0"/>
        <w:autoSpaceDN w:val="0"/>
        <w:adjustRightInd w:val="0"/>
        <w:ind w:left="3210"/>
        <w:rPr>
          <w:rFonts w:ascii="Times New Roman CYR" w:hAnsi="Times New Roman CYR" w:cs="Times New Roman CYR"/>
          <w:b/>
          <w:bCs/>
        </w:rPr>
      </w:pPr>
      <w:r w:rsidRPr="00D67793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ОБЩИЕ ПОЛОЖЕНИЯ</w:t>
      </w:r>
    </w:p>
    <w:p w:rsidR="00AB22E4" w:rsidRPr="00615410" w:rsidRDefault="00AB22E4" w:rsidP="00AB22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sz w:val="28"/>
          <w:szCs w:val="28"/>
        </w:rPr>
        <w:t xml:space="preserve">        1.1.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Муниципальное дошкольное образовательное учреждение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Детский сад </w:t>
      </w:r>
      <w:r>
        <w:rPr>
          <w:rFonts w:ascii="Times New Roman CYR" w:hAnsi="Times New Roman CYR" w:cs="Times New Roman CYR"/>
          <w:sz w:val="28"/>
          <w:szCs w:val="28"/>
        </w:rPr>
        <w:t>общеразвивающего вида «Родничок» села Моршан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ка Питерского  района Саратовской области, действующее в соответствии с Гражданским кодексом РФ, Федеральным Законом РФ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615410">
        <w:rPr>
          <w:sz w:val="28"/>
          <w:szCs w:val="28"/>
        </w:rPr>
        <w:t xml:space="preserve">»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от 29.12.2012 г. № 273-ФЗ, именуемое в дальнейшем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>Учреждение</w:t>
      </w:r>
      <w:r w:rsidRPr="00615410">
        <w:rPr>
          <w:sz w:val="28"/>
          <w:szCs w:val="28"/>
        </w:rPr>
        <w:t xml:space="preserve">»,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является некоммерческой организацией, не имеющей извлечение прибыли в качестве основной цели своей деятельности. </w:t>
      </w:r>
    </w:p>
    <w:p w:rsidR="00AB22E4" w:rsidRPr="00615410" w:rsidRDefault="00AB22E4" w:rsidP="00AB22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Основной государственный регистрационный номер </w:t>
      </w:r>
      <w:r>
        <w:rPr>
          <w:rFonts w:ascii="Times New Roman CYR" w:hAnsi="Times New Roman CYR" w:cs="Times New Roman CYR"/>
          <w:sz w:val="28"/>
          <w:szCs w:val="28"/>
        </w:rPr>
        <w:t>ОГРН 1106422000410</w:t>
      </w:r>
      <w:r w:rsidRPr="00615410">
        <w:rPr>
          <w:rFonts w:ascii="Times New Roman CYR" w:hAnsi="Times New Roman CYR" w:cs="Times New Roman CYR"/>
          <w:sz w:val="28"/>
          <w:szCs w:val="28"/>
        </w:rPr>
        <w:t>.</w:t>
      </w:r>
    </w:p>
    <w:p w:rsidR="00AB22E4" w:rsidRPr="00615410" w:rsidRDefault="00AB22E4" w:rsidP="00AB22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sz w:val="28"/>
          <w:szCs w:val="28"/>
        </w:rPr>
        <w:t>1.2</w:t>
      </w:r>
      <w:r w:rsidRPr="00615410">
        <w:rPr>
          <w:bCs/>
          <w:sz w:val="28"/>
          <w:szCs w:val="28"/>
        </w:rPr>
        <w:t xml:space="preserve">. </w:t>
      </w:r>
      <w:r w:rsidRPr="00615410">
        <w:rPr>
          <w:rFonts w:ascii="Times New Roman CYR" w:hAnsi="Times New Roman CYR" w:cs="Times New Roman CYR"/>
          <w:bCs/>
          <w:sz w:val="28"/>
          <w:szCs w:val="28"/>
        </w:rPr>
        <w:t>Тип - дошкольная образовательная организация.</w:t>
      </w:r>
    </w:p>
    <w:p w:rsidR="00AB22E4" w:rsidRPr="00615410" w:rsidRDefault="00AB22E4" w:rsidP="00AB22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15410">
        <w:rPr>
          <w:sz w:val="28"/>
          <w:szCs w:val="28"/>
        </w:rPr>
        <w:t xml:space="preserve">1.3.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Организационно-правовая форма – </w:t>
      </w:r>
      <w:r w:rsidRPr="00615410">
        <w:rPr>
          <w:rFonts w:ascii="Times New Roman CYR" w:hAnsi="Times New Roman CYR" w:cs="Times New Roman CYR"/>
          <w:bCs/>
          <w:sz w:val="28"/>
          <w:szCs w:val="28"/>
        </w:rPr>
        <w:t>некоммерческая  муниципальная бюджетная организация, созданная для реализации задач дошкольного образования.</w:t>
      </w:r>
    </w:p>
    <w:p w:rsidR="00AB22E4" w:rsidRPr="00615410" w:rsidRDefault="00AB22E4" w:rsidP="00AB22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1.4.Наименование Учреждения:</w:t>
      </w:r>
    </w:p>
    <w:p w:rsidR="00AB22E4" w:rsidRPr="00615410" w:rsidRDefault="00AB22E4" w:rsidP="00AB22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олное – М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униципальное дошкольное образовательное учреждение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>Детский сад</w:t>
      </w:r>
      <w:r>
        <w:rPr>
          <w:rFonts w:ascii="Times New Roman CYR" w:hAnsi="Times New Roman CYR" w:cs="Times New Roman CYR"/>
          <w:sz w:val="28"/>
          <w:szCs w:val="28"/>
        </w:rPr>
        <w:t xml:space="preserve"> общеразвивающего вида «Родничок</w:t>
      </w:r>
      <w:r w:rsidRPr="00615410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села Моршан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ка Питерского района Саратовской области; 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сокращенное  –  МДОУ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541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Детский </w:t>
      </w:r>
      <w:r w:rsidRPr="00615410">
        <w:rPr>
          <w:rFonts w:ascii="Times New Roman CYR" w:hAnsi="Times New Roman CYR" w:cs="Times New Roman CYR"/>
          <w:sz w:val="28"/>
          <w:szCs w:val="28"/>
        </w:rPr>
        <w:t>сад</w:t>
      </w:r>
      <w:r>
        <w:rPr>
          <w:rFonts w:ascii="Times New Roman CYR" w:hAnsi="Times New Roman CYR" w:cs="Times New Roman CYR"/>
          <w:sz w:val="28"/>
          <w:szCs w:val="28"/>
        </w:rPr>
        <w:t xml:space="preserve"> общеразвивающего вида </w:t>
      </w:r>
      <w:r w:rsidRPr="00615410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Родничок</w:t>
      </w:r>
      <w:r w:rsidRPr="00615410">
        <w:rPr>
          <w:sz w:val="28"/>
          <w:szCs w:val="28"/>
        </w:rPr>
        <w:t>»</w:t>
      </w:r>
      <w:r>
        <w:rPr>
          <w:sz w:val="28"/>
          <w:szCs w:val="28"/>
        </w:rPr>
        <w:t xml:space="preserve"> с.Моршан</w:t>
      </w:r>
      <w:r w:rsidRPr="00615410">
        <w:rPr>
          <w:sz w:val="28"/>
          <w:szCs w:val="28"/>
        </w:rPr>
        <w:t>ка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 Питерского района Саратовской области</w:t>
      </w:r>
      <w:r w:rsidRPr="00615410">
        <w:rPr>
          <w:sz w:val="28"/>
          <w:szCs w:val="28"/>
        </w:rPr>
        <w:t xml:space="preserve"> 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sz w:val="28"/>
          <w:szCs w:val="28"/>
        </w:rPr>
        <w:t xml:space="preserve"> 1.5. </w:t>
      </w:r>
      <w:r w:rsidRPr="00615410">
        <w:rPr>
          <w:rFonts w:ascii="Times New Roman CYR" w:hAnsi="Times New Roman CYR" w:cs="Times New Roman CYR"/>
          <w:sz w:val="28"/>
          <w:szCs w:val="28"/>
        </w:rPr>
        <w:t>Место нахождения Учреждения, юридический и почтовый адрес: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413322,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 Саратовская область, Питерский район, село </w:t>
      </w:r>
      <w:r>
        <w:rPr>
          <w:rFonts w:ascii="Times New Roman CYR" w:hAnsi="Times New Roman CYR" w:cs="Times New Roman CYR"/>
          <w:sz w:val="28"/>
          <w:szCs w:val="28"/>
        </w:rPr>
        <w:t>Моршан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ка, </w:t>
      </w:r>
      <w:r>
        <w:rPr>
          <w:rFonts w:ascii="Times New Roman CYR" w:hAnsi="Times New Roman CYR" w:cs="Times New Roman CYR"/>
          <w:sz w:val="28"/>
          <w:szCs w:val="28"/>
        </w:rPr>
        <w:t>ул. Революцион</w:t>
      </w:r>
      <w:r w:rsidRPr="00615410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61541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1.6</w:t>
      </w:r>
      <w:r w:rsidRPr="00615410">
        <w:rPr>
          <w:sz w:val="28"/>
          <w:szCs w:val="28"/>
        </w:rPr>
        <w:t>.</w:t>
      </w:r>
      <w:r w:rsidRPr="00615410">
        <w:rPr>
          <w:rFonts w:ascii="Times New Roman CYR" w:hAnsi="Times New Roman CYR" w:cs="Times New Roman CYR"/>
          <w:sz w:val="28"/>
          <w:szCs w:val="28"/>
        </w:rPr>
        <w:t>Учредителем является Питерский муниципальный район в лице Администрации Питерского муниципального района Саратовской области.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Место нахождения Учредителя: 413320, Саратовская область, Питерский район, село Питерка ул.Ленина, 101.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Функции и полномочия Учредителя  осуществляет  орган администрации Питерского муниципального района, осуществляющий полномочия в сфере образования</w:t>
      </w:r>
      <w:r w:rsidRPr="00615410">
        <w:rPr>
          <w:rFonts w:ascii="Arial CYR" w:hAnsi="Arial CYR" w:cs="Arial CYR"/>
          <w:sz w:val="28"/>
          <w:szCs w:val="28"/>
        </w:rPr>
        <w:t xml:space="preserve"> –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муниципальное учреждение «Управление образования» администрации Питерского муниципального района Саратовской области (далее – Управление образования), в соответствии с Постановлением администрации Питерского муниципального района Саратовской области от 21.03.2014г. №112 «О внесении изменений и дополнений в приложение №1 к постановлению администрации Питерского муниципального района Саратовской области от 20.01.2012г №11». Место нахождения: 413320. Саратовская область, Питерский район, село Питерка , ул. Гагарина. 15. 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1.7. Учреждение является юридическим лицом, может иметь самостоятельный баланс, расчетный и иные счета в территориальном органе Федерального казначейства или финансовом органе Питерского муниципального района, круглую печать со своим наименованием, штамп, бланки, символику.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        1.8. Земельный участок предоставляется Учреждению на праве постоянного (бессрочного) пользования.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lastRenderedPageBreak/>
        <w:t>1.9.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соответствующего имущества.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1.10. Учреждение выступает истцом и ответчиком в суде, в арбитражном и третейском судах  в соответствии с действующим законодательством.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        1.11. Учредительным документом Учреждения является Устав дошкольного образовательного учреждения (далее - Устав). Устав утверждается Учредителем и регистрируется в установленном  действующим законодательством порядке. Изменения и дополнения в Устав Учреждения  вносятся по предложению Общего собрания трудового коллектива. Измене</w:t>
      </w:r>
      <w:r>
        <w:rPr>
          <w:rFonts w:ascii="Times New Roman CYR" w:hAnsi="Times New Roman CYR" w:cs="Times New Roman CYR"/>
          <w:sz w:val="28"/>
          <w:szCs w:val="28"/>
        </w:rPr>
        <w:t>ния и  дополнения утверждаются приказом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  Учредителя и  регистрируются  в  регистрирующем  органе  в  установленном  действующим  законодательством  порядке.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1.12. В своей деятельности Учреждение руководствуется Конституцией,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 - правовыми актами Российской Федерации, Саратовской области, актами, принимаемыми органами местного самоуправления Питерского муниципального района, Уставом. 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1.13. Учреждение проходит лицензирование в порядке, установленном действующим законодательством.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1.14. В учреждении не допускаются создание и осуществление деятельности организационных структур, политических партий, общественно - политических и религиозных движений и организаций </w:t>
      </w:r>
      <w:r>
        <w:rPr>
          <w:rFonts w:ascii="Times New Roman CYR" w:hAnsi="Times New Roman CYR" w:cs="Times New Roman CYR"/>
          <w:sz w:val="28"/>
          <w:szCs w:val="28"/>
        </w:rPr>
        <w:t xml:space="preserve">(объединений). </w:t>
      </w:r>
    </w:p>
    <w:p w:rsidR="00AB22E4" w:rsidRPr="00615410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15410">
        <w:rPr>
          <w:bCs/>
          <w:sz w:val="28"/>
          <w:szCs w:val="28"/>
        </w:rPr>
        <w:t>1.15</w:t>
      </w:r>
      <w:r w:rsidRPr="00615410">
        <w:rPr>
          <w:rFonts w:ascii="Times New Roman CYR" w:hAnsi="Times New Roman CYR" w:cs="Times New Roman CYR"/>
          <w:bCs/>
          <w:sz w:val="28"/>
          <w:szCs w:val="28"/>
        </w:rPr>
        <w:t>.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AB22E4" w:rsidRPr="00235717" w:rsidRDefault="00AB22E4" w:rsidP="00AB22E4">
      <w:pPr>
        <w:tabs>
          <w:tab w:val="left" w:pos="16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AB22E4" w:rsidRPr="00913571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13571">
        <w:rPr>
          <w:b/>
          <w:bCs/>
          <w:sz w:val="20"/>
          <w:szCs w:val="20"/>
        </w:rPr>
        <w:t xml:space="preserve">2. </w:t>
      </w:r>
      <w:r w:rsidRPr="00913571">
        <w:rPr>
          <w:rFonts w:ascii="Times New Roman CYR" w:hAnsi="Times New Roman CYR" w:cs="Times New Roman CYR"/>
          <w:b/>
          <w:bCs/>
          <w:sz w:val="20"/>
          <w:szCs w:val="20"/>
        </w:rPr>
        <w:t>ОРГАНИЗАЦИЯ И ОСУЩЕСТВЛЕНИЕ ОБРАЗОВАТЕЛЬНОЙ ДЕЯТЕЛЬНОСТИ</w:t>
      </w:r>
    </w:p>
    <w:p w:rsidR="00AB22E4" w:rsidRPr="00FA7CE4" w:rsidRDefault="00AB22E4" w:rsidP="00AB22E4">
      <w:pPr>
        <w:autoSpaceDE w:val="0"/>
        <w:autoSpaceDN w:val="0"/>
        <w:adjustRightInd w:val="0"/>
        <w:jc w:val="center"/>
        <w:rPr>
          <w:b/>
          <w:bCs/>
        </w:rPr>
      </w:pPr>
    </w:p>
    <w:p w:rsidR="00AB22E4" w:rsidRPr="001F084E" w:rsidRDefault="00AB22E4" w:rsidP="00AB22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bCs/>
          <w:sz w:val="28"/>
          <w:szCs w:val="28"/>
        </w:rPr>
        <w:t>2.1. Основная цель деятельности Учреждения - образовательная деятельность по образовательным программам дошкольного образования, присмотр и уход за детьми.</w:t>
      </w:r>
      <w:r w:rsidRPr="001F084E">
        <w:rPr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в том числе с лицами с ограниченными возможностями здоровья.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2.2</w:t>
      </w:r>
      <w:r w:rsidRPr="001F084E">
        <w:rPr>
          <w:b/>
          <w:sz w:val="28"/>
          <w:szCs w:val="28"/>
        </w:rPr>
        <w:t>.</w:t>
      </w: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Получение дошкольного образования, присмотр и уход  устанавливаются Порядком организации и осуществления образовательной деятельности по основным общеобразовательным программам и Федеральным государственным  образовательным стандартом дошкольного образования  (далее – ФГОС ДО).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2.3.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Содержание дошкольного образования определяется образовательной программой дошкольного образования.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sz w:val="28"/>
          <w:szCs w:val="28"/>
        </w:rPr>
        <w:lastRenderedPageBreak/>
        <w:t xml:space="preserve">       2.4.</w:t>
      </w:r>
      <w:r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Образовательная программа дошкольного образования разрабатывается и утверждается Учреждением, осуществляющим образовательную деятельность, в соответствии с ФГОС ДО и с учетом соответствующих примерных образовательных программ дошкольного образования.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1F084E">
        <w:rPr>
          <w:sz w:val="28"/>
          <w:szCs w:val="28"/>
        </w:rPr>
        <w:t xml:space="preserve">       2.5. </w:t>
      </w:r>
      <w:r w:rsidRPr="001F084E">
        <w:rPr>
          <w:rFonts w:ascii="Times New Roman CYR" w:hAnsi="Times New Roman CYR" w:cs="Times New Roman CYR"/>
          <w:sz w:val="28"/>
          <w:szCs w:val="28"/>
        </w:rPr>
        <w:t>Образовательное Учреждение обеспечивает получение дошкольного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присмотр и уход за воспитанниками в возрасте от 1,5 лет до прекращения образовательных отношений, на основании  лицензии.</w:t>
      </w:r>
      <w:r w:rsidRPr="003414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Все группы имеют общеразвивающую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направленность. 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2.6.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потребности населения в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Учреждении могут быть организованы также  группы по присмотру и уходу без реализации образовательной программы дошкольно</w:t>
      </w:r>
      <w:r>
        <w:rPr>
          <w:rFonts w:ascii="Times New Roman CYR" w:hAnsi="Times New Roman CYR" w:cs="Times New Roman CYR"/>
          <w:sz w:val="28"/>
          <w:szCs w:val="28"/>
        </w:rPr>
        <w:t>го образования для воспитанников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в возрасте от 2 месяцев до 7 лет.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sz w:val="28"/>
          <w:szCs w:val="28"/>
        </w:rPr>
        <w:t xml:space="preserve">     2.7.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Правила 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детей в Учреждение </w:t>
      </w:r>
      <w:r w:rsidRPr="001F084E">
        <w:rPr>
          <w:rFonts w:ascii="Times New Roman CYR" w:hAnsi="Times New Roman CYR" w:cs="Times New Roman CYR"/>
          <w:sz w:val="28"/>
          <w:szCs w:val="28"/>
        </w:rPr>
        <w:t>определяются Управлением образования и закрепляются в локальных нормативных актах.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2.8.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Количество детей в группах определяется в соответствии с действующими санитарными нормами и правилами: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2.9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Порядок комплектования Учреждения определяется Учредителем, в соответствии действующим законодательством Российской Федерации.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2.10. </w:t>
      </w:r>
      <w:r w:rsidRPr="001F084E">
        <w:rPr>
          <w:rFonts w:ascii="Times New Roman CYR" w:hAnsi="Times New Roman CYR" w:cs="Times New Roman CYR"/>
          <w:sz w:val="28"/>
          <w:szCs w:val="28"/>
        </w:rPr>
        <w:t>Прием в Учреждение в общеразвивающие группы производится на основании медицинского заключения, заявления родителей (законных представителей) и направления Управления образования.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7793">
        <w:rPr>
          <w:b/>
          <w:bCs/>
        </w:rPr>
        <w:t xml:space="preserve">      </w:t>
      </w:r>
      <w:r w:rsidRPr="001F084E">
        <w:rPr>
          <w:sz w:val="28"/>
          <w:szCs w:val="28"/>
        </w:rPr>
        <w:t xml:space="preserve">2.11. </w:t>
      </w:r>
      <w:r w:rsidRPr="001F084E">
        <w:rPr>
          <w:rFonts w:ascii="Times New Roman CYR" w:hAnsi="Times New Roman CYR" w:cs="Times New Roman CYR"/>
          <w:sz w:val="28"/>
          <w:szCs w:val="28"/>
        </w:rPr>
        <w:t>Отчисление воспитанников из Учреждения производится в следующих случаях: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по заявлению родителей (законных представителей);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по медицинским показаниям;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по достижении воспитанником возраста получения начального общего образования. 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2.12.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Основной структурной единицей Учреждения является группа детей дошкольного возраста. Количество групп в Учреждении определяется Учредителем, исходя из их предельной наполняемости. 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1F084E">
        <w:rPr>
          <w:sz w:val="28"/>
          <w:szCs w:val="28"/>
        </w:rPr>
        <w:t xml:space="preserve">      2.13.   </w:t>
      </w:r>
      <w:r w:rsidRPr="001F084E">
        <w:rPr>
          <w:rFonts w:ascii="Times New Roman CYR" w:hAnsi="Times New Roman CYR" w:cs="Times New Roman CYR"/>
          <w:sz w:val="28"/>
          <w:szCs w:val="28"/>
        </w:rPr>
        <w:t>Режим работы в Учреждении устанавливается Учредителем, исходя из потребностей семей и возможности бюджетного финансирования Учреждения, и являет</w:t>
      </w:r>
      <w:r>
        <w:rPr>
          <w:rFonts w:ascii="Times New Roman CYR" w:hAnsi="Times New Roman CYR" w:cs="Times New Roman CYR"/>
          <w:sz w:val="28"/>
          <w:szCs w:val="28"/>
        </w:rPr>
        <w:t>ся следующим: с 8.00 часов до 17</w:t>
      </w:r>
      <w:r w:rsidRPr="001F084E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0 часов,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рабочая неделя - пятидневная, ежедневный</w:t>
      </w:r>
      <w:r>
        <w:rPr>
          <w:rFonts w:ascii="Times New Roman CYR" w:hAnsi="Times New Roman CYR" w:cs="Times New Roman CYR"/>
          <w:sz w:val="28"/>
          <w:szCs w:val="28"/>
        </w:rPr>
        <w:t xml:space="preserve"> график работы учреждения – 9 часов; дежурная группа: с 7.30 часов до 18.00 часов, рабочая неделя – пятидневная,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ежедневный</w:t>
      </w:r>
      <w:r>
        <w:rPr>
          <w:rFonts w:ascii="Times New Roman CYR" w:hAnsi="Times New Roman CYR" w:cs="Times New Roman CYR"/>
          <w:sz w:val="28"/>
          <w:szCs w:val="28"/>
        </w:rPr>
        <w:t xml:space="preserve"> график работы группы  – 10,5 часов.</w:t>
      </w:r>
    </w:p>
    <w:p w:rsidR="00AB22E4" w:rsidRPr="001F084E" w:rsidRDefault="00AB22E4" w:rsidP="00AB22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Допускается посещение воспитанниками Учреждения по индивидуальному графику, порядок которого определяется в договоре между родителями (законными представителями) воспитанника и Учреждением.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2.14 </w:t>
      </w:r>
      <w:r w:rsidRPr="001F084E">
        <w:rPr>
          <w:rFonts w:ascii="Times New Roman CYR" w:hAnsi="Times New Roman CYR" w:cs="Times New Roman CYR"/>
          <w:sz w:val="28"/>
          <w:szCs w:val="28"/>
        </w:rPr>
        <w:t>Тестирование воспитанников при приеме в Учреждение и переводе их в следующую возрастную группу не проводится.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2.15. </w:t>
      </w:r>
      <w:r w:rsidRPr="001F084E">
        <w:rPr>
          <w:rFonts w:ascii="Times New Roman CYR" w:hAnsi="Times New Roman CYR" w:cs="Times New Roman CYR"/>
          <w:sz w:val="28"/>
          <w:szCs w:val="28"/>
        </w:rPr>
        <w:t>Координация, регулирование, контроль деятельности Учреждения осуществляются Управлением образования.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2.16. </w:t>
      </w:r>
      <w:r w:rsidRPr="001F084E">
        <w:rPr>
          <w:rFonts w:ascii="Times New Roman CYR" w:hAnsi="Times New Roman CYR" w:cs="Times New Roman CYR"/>
          <w:sz w:val="28"/>
          <w:szCs w:val="28"/>
        </w:rPr>
        <w:t>Контроль целевого использования и сохранности переданного Учреждению муниципаль</w:t>
      </w:r>
      <w:r>
        <w:rPr>
          <w:rFonts w:ascii="Times New Roman CYR" w:hAnsi="Times New Roman CYR" w:cs="Times New Roman CYR"/>
          <w:sz w:val="28"/>
          <w:szCs w:val="28"/>
        </w:rPr>
        <w:t>ного имущества осуществляется  У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правлением образования.  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lastRenderedPageBreak/>
        <w:t xml:space="preserve">        2.17. </w:t>
      </w:r>
      <w:r w:rsidRPr="001F084E">
        <w:rPr>
          <w:rFonts w:ascii="Times New Roman CYR" w:hAnsi="Times New Roman CYR" w:cs="Times New Roman CYR"/>
          <w:sz w:val="28"/>
          <w:szCs w:val="28"/>
        </w:rPr>
        <w:t>Проверка работы Учреждения осуществляется соответствующими органами в пределах их компетенции согласно действующему законодательству.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2.18. </w:t>
      </w:r>
      <w:r w:rsidRPr="001F084E">
        <w:rPr>
          <w:rFonts w:ascii="Times New Roman CYR" w:hAnsi="Times New Roman CYR" w:cs="Times New Roman CYR"/>
          <w:sz w:val="28"/>
          <w:szCs w:val="28"/>
        </w:rPr>
        <w:t>Медицинское обслуживание детей обеспечивается штатным или специально закрепленным органами исполнительной власти в сфере здравоохранения за Учреждением медицинским персоналом, который наряду с администрацией несет ответственность за здоровье и физическое развитие детей, проведение санитарно-противоэпидемических (профилактических) мероприятий, соблюдение режима и обеспечение качества питания.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учреждения.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Медицинские услуги в пределах функциональных обязанностей медицинского персонала учреждения оказываются бесплатно. 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2.19. </w:t>
      </w:r>
      <w:r w:rsidRPr="001F084E">
        <w:rPr>
          <w:rFonts w:ascii="Times New Roman CYR" w:hAnsi="Times New Roman CYR" w:cs="Times New Roman CYR"/>
          <w:sz w:val="28"/>
          <w:szCs w:val="28"/>
        </w:rPr>
        <w:t>Работники Учреждения в соответствии с требованиями действующего законодательства проходят медицинское обследование, обучение и аттестацию в области охраны здоровья и обеспечение безопасности жизнедеятельности, которое проводится за счет средств   Учреждения.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2.20.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Организация питания в Учреждении возлагается на заведующего Учреждением. Учреждение обеспечивает 4-х разовое гарантированное, сбалансированное питание воспитанников в соответствии с их возрастом и временем пребывания в Учреждении по нормам, утвержденным действующим законодательством. 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sz w:val="28"/>
          <w:szCs w:val="28"/>
        </w:rPr>
        <w:t xml:space="preserve"> 2.21</w:t>
      </w:r>
      <w:r w:rsidRPr="001F084E">
        <w:rPr>
          <w:bCs/>
          <w:sz w:val="28"/>
          <w:szCs w:val="28"/>
        </w:rPr>
        <w:t xml:space="preserve">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  <w:r w:rsidRPr="001F084E">
        <w:rPr>
          <w:rFonts w:ascii="Times New Roman CYR" w:hAnsi="Times New Roman CYR" w:cs="Times New Roman CYR"/>
          <w:sz w:val="28"/>
          <w:szCs w:val="28"/>
        </w:rPr>
        <w:t>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 2.22. </w:t>
      </w:r>
      <w:r w:rsidRPr="001F084E">
        <w:rPr>
          <w:rFonts w:ascii="Times New Roman CYR" w:hAnsi="Times New Roman CYR" w:cs="Times New Roman CYR"/>
          <w:sz w:val="28"/>
          <w:szCs w:val="28"/>
        </w:rPr>
        <w:t>Дисциплина в Учреждении поддерживается на основе уважения человеческого достоинства воспитанников и работников.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Применение методов физического и психического насилия по отношению к воспитанникам не допускается.</w:t>
      </w:r>
    </w:p>
    <w:p w:rsidR="00AB22E4" w:rsidRPr="001F084E" w:rsidRDefault="00AB22E4" w:rsidP="00AB22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  2.23.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В соответствии с уставными целями и задачами,  локальным нормативным актом  Учреждение может реализовывать дополнительные образовательные программы и оказывать дополнительные  платные образовательные услуги, не включенные в перечень основной общеобразовательной программы, определяющей его статус.  </w:t>
      </w:r>
    </w:p>
    <w:p w:rsidR="00AB22E4" w:rsidRPr="001F084E" w:rsidRDefault="00AB22E4" w:rsidP="00AB22E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ab/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Платные образовательные услуги оказываются на материальной базе Учреждения в свободное от основных занятий время, согласно расписанию. </w:t>
      </w:r>
    </w:p>
    <w:p w:rsidR="00AB22E4" w:rsidRPr="001F084E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из бюджета.</w:t>
      </w:r>
    </w:p>
    <w:p w:rsidR="00AB22E4" w:rsidRPr="001F084E" w:rsidRDefault="00AB22E4" w:rsidP="00AB22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2.24. Открытость и доступность дошкольного образования обеспечивается наличием персонального сайта Учреждения в сети Интернет.</w:t>
      </w:r>
    </w:p>
    <w:p w:rsidR="00AB22E4" w:rsidRPr="00D67793" w:rsidRDefault="00AB22E4" w:rsidP="00AB22E4">
      <w:pPr>
        <w:suppressAutoHyphens/>
        <w:autoSpaceDE w:val="0"/>
        <w:autoSpaceDN w:val="0"/>
        <w:adjustRightInd w:val="0"/>
        <w:jc w:val="both"/>
        <w:rPr>
          <w:u w:val="single"/>
        </w:rPr>
      </w:pPr>
      <w:r w:rsidRPr="00D67793">
        <w:rPr>
          <w:u w:val="single"/>
        </w:rPr>
        <w:t xml:space="preserve">        </w:t>
      </w:r>
    </w:p>
    <w:p w:rsidR="00AB22E4" w:rsidRPr="00FE66DD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FE66DD">
        <w:rPr>
          <w:b/>
          <w:bCs/>
          <w:sz w:val="20"/>
          <w:szCs w:val="20"/>
        </w:rPr>
        <w:t xml:space="preserve">3. </w:t>
      </w:r>
      <w:r w:rsidRPr="00FE66DD">
        <w:rPr>
          <w:rFonts w:ascii="Times New Roman CYR" w:hAnsi="Times New Roman CYR" w:cs="Times New Roman CYR"/>
          <w:b/>
          <w:bCs/>
          <w:sz w:val="20"/>
          <w:szCs w:val="20"/>
        </w:rPr>
        <w:t>ФИНАНСОВО-ХОЗЯЙСТВЕННАЯ  ДЕЯТЕЛЬНОСТЬ</w:t>
      </w:r>
    </w:p>
    <w:p w:rsidR="00AB22E4" w:rsidRPr="00D67793" w:rsidRDefault="00AB22E4" w:rsidP="00AB22E4">
      <w:pPr>
        <w:autoSpaceDE w:val="0"/>
        <w:autoSpaceDN w:val="0"/>
        <w:adjustRightInd w:val="0"/>
        <w:jc w:val="both"/>
      </w:pP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lastRenderedPageBreak/>
        <w:t>3.1.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Учреждение финансируется за счет бюджетов соответствующей бюджетной системы Российской Федерации, субъекта Российской Федерации и органов местного самоуправления. </w:t>
      </w:r>
    </w:p>
    <w:p w:rsidR="00AB22E4" w:rsidRPr="001F084E" w:rsidRDefault="00AB22E4" w:rsidP="00AB22E4">
      <w:pPr>
        <w:autoSpaceDE w:val="0"/>
        <w:autoSpaceDN w:val="0"/>
        <w:adjustRightInd w:val="0"/>
        <w:ind w:right="-205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3.2. </w:t>
      </w:r>
      <w:r w:rsidRPr="001F084E">
        <w:rPr>
          <w:rFonts w:ascii="Times New Roman CYR" w:hAnsi="Times New Roman CYR" w:cs="Times New Roman CYR"/>
          <w:sz w:val="28"/>
          <w:szCs w:val="28"/>
        </w:rPr>
        <w:t>Учреждение осуществляет самостоятельную финансово-хозяйственную деятельность в пределах, установленных настоящим Уставом и действующим законодательством. Форма финансового обеспечения выполнения Учреждением муниципального задания  осуществляется в виде субсидий из соответствующего бюджета бюджетной системы Российской Федерации.</w:t>
      </w:r>
    </w:p>
    <w:p w:rsidR="00AB22E4" w:rsidRPr="001F084E" w:rsidRDefault="00AB22E4" w:rsidP="00AB22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осуществляет свою деятельность на основе муниципального задания, формируемого Учредителем.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действующему законодательству и настоящему Уставу.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3.3. </w:t>
      </w:r>
      <w:r w:rsidRPr="001F084E">
        <w:rPr>
          <w:rFonts w:ascii="Times New Roman CYR" w:hAnsi="Times New Roman CYR" w:cs="Times New Roman CYR"/>
          <w:sz w:val="28"/>
          <w:szCs w:val="28"/>
        </w:rPr>
        <w:t>Имущество Учреждения является муниципальной собственностью и закреплено за Учреждением на праве оперативного управления.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самостоятельно владеет, пользуется муниципальным имуществом в пределах, установленных действующим законодательством, договором о закреплении имущества на праве оперативного управления в соответствии с целями своей деятельности и назначением имущества.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имущество, за исключением особо ценного движимого имущества, закрепленного за ним или приобретенного бюджетным учреждением за счет средств, выделенных ему на приобретение такого имущества, а также недвижимого имущества.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084E">
        <w:rPr>
          <w:sz w:val="28"/>
          <w:szCs w:val="28"/>
        </w:rPr>
        <w:t xml:space="preserve">3.4. </w:t>
      </w:r>
      <w:r w:rsidRPr="001F084E">
        <w:rPr>
          <w:rFonts w:ascii="Times New Roman CYR" w:hAnsi="Times New Roman CYR" w:cs="Times New Roman CYR"/>
          <w:sz w:val="28"/>
          <w:szCs w:val="28"/>
        </w:rPr>
        <w:t>Право оперативного управления в отношении муниципального имущества, закрепленного за Учреждением, возникает у Учреждения с момента заключения с  Учредителем договора о закреплении имущества на праве оперативного управления, если иное не установлено действующим законодательством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не вправе отчуждать или иным способом распоряжаться закрепленным за ним муниципальным имуществом и имуществом, приобретенным за счет средств, выделенных из бюджета.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3.5. </w:t>
      </w:r>
      <w:r w:rsidRPr="001F084E">
        <w:rPr>
          <w:rFonts w:ascii="Times New Roman CYR" w:hAnsi="Times New Roman CYR" w:cs="Times New Roman CYR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AB22E4" w:rsidRPr="001F084E" w:rsidRDefault="00AB22E4" w:rsidP="00AB22E4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-собственные средства учредителя;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         -бюджетные и внебюджетные средства;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        - </w:t>
      </w:r>
      <w:r w:rsidRPr="001F084E">
        <w:rPr>
          <w:rFonts w:ascii="Times New Roman CYR" w:hAnsi="Times New Roman CYR" w:cs="Times New Roman CYR"/>
          <w:sz w:val="28"/>
          <w:szCs w:val="28"/>
        </w:rPr>
        <w:t>имущество, переданное Учреждению Управлением образования;</w:t>
      </w:r>
    </w:p>
    <w:p w:rsidR="00AB22E4" w:rsidRPr="001F084E" w:rsidRDefault="00AB22E4" w:rsidP="00AB22E4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-  </w:t>
      </w:r>
      <w:r w:rsidRPr="001F084E">
        <w:rPr>
          <w:rFonts w:ascii="Times New Roman CYR" w:hAnsi="Times New Roman CYR" w:cs="Times New Roman CYR"/>
          <w:sz w:val="28"/>
          <w:szCs w:val="28"/>
        </w:rPr>
        <w:t>добровольные пожертвования других физических и юридических лиц;</w:t>
      </w:r>
    </w:p>
    <w:p w:rsidR="00AB22E4" w:rsidRPr="001F084E" w:rsidRDefault="00AB22E4" w:rsidP="00AB22E4">
      <w:pPr>
        <w:autoSpaceDE w:val="0"/>
        <w:autoSpaceDN w:val="0"/>
        <w:adjustRightInd w:val="0"/>
        <w:spacing w:line="20" w:lineRule="atLeast"/>
        <w:ind w:left="91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- доход, полученный от реализации  услуг, а также от иных видов разрешенной    деятельности, осуществляемой самостоятельно;</w:t>
      </w:r>
    </w:p>
    <w:p w:rsidR="00AB22E4" w:rsidRPr="001F084E" w:rsidRDefault="00AB22E4" w:rsidP="00AB22E4">
      <w:pPr>
        <w:autoSpaceDE w:val="0"/>
        <w:autoSpaceDN w:val="0"/>
        <w:adjustRightInd w:val="0"/>
        <w:ind w:left="97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-иные источники, не противоречащие действующему законодательству Российской Федерации.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3.6.</w:t>
      </w:r>
      <w:r w:rsidRPr="001F084E">
        <w:rPr>
          <w:rFonts w:ascii="Times New Roman CYR" w:hAnsi="Times New Roman CYR" w:cs="Times New Roman CYR"/>
          <w:sz w:val="28"/>
          <w:szCs w:val="28"/>
        </w:rPr>
        <w:t>Учреждение вправе осуществлять самостоятельную предпринимательскую деятельность и распоряжаться доходами от этой деятельности; вести учет доходов и расходов по предпринимательской деятельности.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lastRenderedPageBreak/>
        <w:t xml:space="preserve">3.7. </w:t>
      </w:r>
      <w:r w:rsidRPr="001F084E">
        <w:rPr>
          <w:rFonts w:ascii="Times New Roman CYR" w:hAnsi="Times New Roman CYR" w:cs="Times New Roman CYR"/>
          <w:sz w:val="28"/>
          <w:szCs w:val="28"/>
        </w:rPr>
        <w:t>Права в части ведения уставной финансово-хозяйственной деятельности возникает у Учреждения с момента его регистрации.</w:t>
      </w:r>
    </w:p>
    <w:p w:rsidR="00AB22E4" w:rsidRPr="00913571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B22E4" w:rsidRDefault="00AB22E4" w:rsidP="00AB22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13571">
        <w:rPr>
          <w:b/>
          <w:bCs/>
          <w:sz w:val="20"/>
          <w:szCs w:val="20"/>
        </w:rPr>
        <w:t xml:space="preserve">4. </w:t>
      </w:r>
      <w:r w:rsidRPr="00913571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ПРАВА И ОБЯЗАННОСТИ </w:t>
      </w:r>
    </w:p>
    <w:p w:rsidR="00AB22E4" w:rsidRPr="00913571" w:rsidRDefault="00AB22E4" w:rsidP="00AB22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B22E4" w:rsidRPr="00D67793" w:rsidRDefault="00AB22E4" w:rsidP="00AB22E4">
      <w:pPr>
        <w:autoSpaceDE w:val="0"/>
        <w:autoSpaceDN w:val="0"/>
        <w:adjustRightInd w:val="0"/>
        <w:ind w:firstLine="540"/>
        <w:jc w:val="center"/>
        <w:rPr>
          <w:b/>
          <w:bCs/>
          <w:sz w:val="12"/>
          <w:szCs w:val="12"/>
          <w:u w:val="single"/>
        </w:rPr>
      </w:pPr>
    </w:p>
    <w:p w:rsidR="00AB22E4" w:rsidRDefault="00AB22E4" w:rsidP="00AB22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>4.1.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b/>
          <w:sz w:val="28"/>
          <w:szCs w:val="28"/>
        </w:rPr>
        <w:t>Администрация Питерского муниципального района (Учредитель Учреждения)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имеет следующие права и обязанности:</w:t>
      </w:r>
    </w:p>
    <w:p w:rsidR="00AB22E4" w:rsidRDefault="00AB22E4" w:rsidP="00AB22E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утверждать Устав Учреждения;</w:t>
      </w:r>
    </w:p>
    <w:p w:rsidR="00AB22E4" w:rsidRDefault="00AB22E4" w:rsidP="00AB22E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закреплять за Учреждением на праве оперативного управления имущество, находящееся в муниципальной собственности;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создавать условия для содержания детей в Учреждении и обеспечивать содержание зданий и сооружений Учреждения, обустройство прилегающих к нему территорий в соответствии со ст.9 Федерального Закона </w:t>
      </w:r>
      <w:r w:rsidRPr="001F084E">
        <w:rPr>
          <w:sz w:val="28"/>
          <w:szCs w:val="28"/>
        </w:rPr>
        <w:t>«</w:t>
      </w:r>
      <w:r w:rsidRPr="001F084E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1F084E">
        <w:rPr>
          <w:sz w:val="28"/>
          <w:szCs w:val="28"/>
        </w:rPr>
        <w:t xml:space="preserve">» </w:t>
      </w:r>
      <w:r w:rsidRPr="001F084E">
        <w:rPr>
          <w:rFonts w:ascii="Times New Roman CYR" w:hAnsi="Times New Roman CYR" w:cs="Times New Roman CYR"/>
          <w:sz w:val="28"/>
          <w:szCs w:val="28"/>
        </w:rPr>
        <w:t>от 29.12.2012 г. № 273-ФЗ;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требовать и получать от Учреждения любую запрашиваемую информацию по имуществу, переданному в оперативное управление;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осуществлять контроль за использованием имущества, в пределах своей компетенции;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согласовывать совместно с Управлением образования распоряжение недвижимым имуществом Учреждения, в том числе передачу его в аренду;</w:t>
      </w:r>
    </w:p>
    <w:p w:rsidR="00AB22E4" w:rsidRDefault="00AB22E4" w:rsidP="00AB22E4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обращаться в суд с иском о признании недействительной сделки Учреждения по распоряжению муниципальным имуществом.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>4.2.</w:t>
      </w:r>
      <w:r w:rsidRPr="00256F9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Орган администрации Питерского муниципального района, осуществляющий функции и полномочия  Учредителя в сфере образования</w:t>
      </w:r>
      <w:r w:rsidRPr="001F084E">
        <w:rPr>
          <w:rFonts w:ascii="Arial CYR" w:hAnsi="Arial CYR" w:cs="Arial CYR"/>
          <w:b/>
          <w:sz w:val="28"/>
          <w:szCs w:val="28"/>
        </w:rPr>
        <w:t xml:space="preserve"> –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муниципальное учреждение «Управление образования» администрации Питерского муниципального района Саратовской области</w:t>
      </w:r>
      <w:r w:rsidRPr="001F084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имеет следующие права и обязанности;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Согласовывать </w:t>
      </w:r>
      <w:r w:rsidRPr="001F084E">
        <w:rPr>
          <w:rFonts w:ascii="Times New Roman CYR" w:hAnsi="Times New Roman CYR" w:cs="Times New Roman CYR"/>
          <w:sz w:val="28"/>
          <w:szCs w:val="28"/>
        </w:rPr>
        <w:t>изменения и д</w:t>
      </w:r>
      <w:r>
        <w:rPr>
          <w:rFonts w:ascii="Times New Roman CYR" w:hAnsi="Times New Roman CYR" w:cs="Times New Roman CYR"/>
          <w:sz w:val="28"/>
          <w:szCs w:val="28"/>
        </w:rPr>
        <w:t>ополнения в Устав Учреждения</w:t>
      </w:r>
      <w:r w:rsidRPr="001F084E">
        <w:rPr>
          <w:rFonts w:ascii="Times New Roman CYR" w:hAnsi="Times New Roman CYR" w:cs="Times New Roman CYR"/>
          <w:sz w:val="28"/>
          <w:szCs w:val="28"/>
        </w:rPr>
        <w:t>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формировать и утверждать муниципальное задание на оказание муниципальных услуг;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требовать и получать от Учреждения любую запрашиваемую информацию о финансово-хозяйственной деятельности и по другим вопросам;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цели и предмет деятельности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выполнять контрольные функции за деятельностью Учреждения в рамках своей  компетенции;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организовывать и осуществлять проведение конкурса на замещение вакантных должностей руководителя Учреждения 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заключать, изменять и расторгать трудовой договор с руководителем Учреждения, в порядке, определяемом действующим законодательством;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утверждать должностные инструкции руководителя Учреждения,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применять меры дисциплинарного взыскания и поощрения к руководителю;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утверждать графики отпусков;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осуществлять прием и проверку сведений о доходах, об имуществе и обязательствах имущественного характера руководителя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предварительно согласовывать совершение Учреждением крупных сделок, соответствующих критериям, установленным пунктом 13 статьи 9.2. Федерального закона от 12.01.1996 № 7-ФЗ </w:t>
      </w:r>
      <w:r w:rsidRPr="001F084E">
        <w:rPr>
          <w:sz w:val="28"/>
          <w:szCs w:val="28"/>
        </w:rPr>
        <w:t>«</w:t>
      </w:r>
      <w:r w:rsidRPr="001F084E">
        <w:rPr>
          <w:rFonts w:ascii="Times New Roman CYR" w:hAnsi="Times New Roman CYR" w:cs="Times New Roman CYR"/>
          <w:sz w:val="28"/>
          <w:szCs w:val="28"/>
        </w:rPr>
        <w:t>О некоммерческих организациях</w:t>
      </w:r>
      <w:r w:rsidRPr="001F084E">
        <w:rPr>
          <w:sz w:val="28"/>
          <w:szCs w:val="28"/>
        </w:rPr>
        <w:t>»;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принимать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законодательством;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согласовывать распоряжение особо ценным движимым имуществом, закрепленным за Учреждением или приобретенным за счет средств, выделенных учредителем на приобретение такого имущества;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согласовывать совместно с администрацией Питерского района распоряжение недвижимым имуществом Учреждения, в том числе передачу его в аренду;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порядок составления и утверждения плана финансово-хозяйственной деятельности Учреждения в соответствии с требованиями, установленными Учредителем;</w:t>
      </w:r>
    </w:p>
    <w:p w:rsidR="00AB22E4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вести оперативный  бухгалтерский учет, налоговый учет, статистическую и иную отчетность финансово-хозяйственной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</w:t>
      </w:r>
      <w:r w:rsidRPr="001F084E">
        <w:rPr>
          <w:rFonts w:ascii="Times New Roman CYR" w:hAnsi="Times New Roman CYR" w:cs="Times New Roman CYR"/>
          <w:sz w:val="28"/>
          <w:szCs w:val="28"/>
        </w:rPr>
        <w:t>;</w:t>
      </w:r>
    </w:p>
    <w:p w:rsidR="00AB22E4" w:rsidRDefault="00AB22E4" w:rsidP="00AB22E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осуществлять оперативный и бухгалтерски</w:t>
      </w:r>
      <w:r>
        <w:rPr>
          <w:rFonts w:ascii="Times New Roman CYR" w:hAnsi="Times New Roman CYR" w:cs="Times New Roman CYR"/>
          <w:sz w:val="28"/>
          <w:szCs w:val="28"/>
        </w:rPr>
        <w:t>й учет муниципального имущества, закрепленного за Учреждением на правах оперативного управления;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осуществлять полномочия в сфере закупок товаров, работ, услуг для обеспечения государственных и муниципальных нужд; </w:t>
      </w:r>
    </w:p>
    <w:p w:rsidR="00AB22E4" w:rsidRPr="008070BC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360"/>
        <w:jc w:val="both"/>
        <w:rPr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предельно допустимое значение просроченной кредиторской задолженности Учреждения,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AB22E4" w:rsidRDefault="00AB22E4" w:rsidP="00AB22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осуществление иных установленных Федеральным законом от 29 декабря 2012</w:t>
      </w:r>
      <w:r w:rsidRPr="001F084E">
        <w:rPr>
          <w:sz w:val="28"/>
          <w:szCs w:val="28"/>
          <w:lang w:val="en-US"/>
        </w:rPr>
        <w:t> </w:t>
      </w:r>
      <w:r w:rsidRPr="001F084E">
        <w:rPr>
          <w:rFonts w:ascii="Times New Roman CYR" w:hAnsi="Times New Roman CYR" w:cs="Times New Roman CYR"/>
          <w:sz w:val="28"/>
          <w:szCs w:val="28"/>
        </w:rPr>
        <w:t>года №</w:t>
      </w:r>
      <w:r w:rsidRPr="001F084E">
        <w:rPr>
          <w:sz w:val="28"/>
          <w:szCs w:val="28"/>
          <w:lang w:val="en-US"/>
        </w:rPr>
        <w:t> </w:t>
      </w:r>
      <w:r w:rsidRPr="001F084E">
        <w:rPr>
          <w:sz w:val="28"/>
          <w:szCs w:val="28"/>
        </w:rPr>
        <w:t>273-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1F084E">
        <w:rPr>
          <w:sz w:val="28"/>
          <w:szCs w:val="28"/>
        </w:rPr>
        <w:t>«</w:t>
      </w:r>
      <w:r w:rsidRPr="001F084E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1F084E">
        <w:rPr>
          <w:sz w:val="28"/>
          <w:szCs w:val="28"/>
        </w:rPr>
        <w:t xml:space="preserve">» </w:t>
      </w:r>
      <w:r w:rsidRPr="001F084E">
        <w:rPr>
          <w:rFonts w:ascii="Times New Roman CYR" w:hAnsi="Times New Roman CYR" w:cs="Times New Roman CYR"/>
          <w:sz w:val="28"/>
          <w:szCs w:val="28"/>
        </w:rPr>
        <w:t>полномочий в сфере образования.</w:t>
      </w:r>
    </w:p>
    <w:p w:rsidR="00AB22E4" w:rsidRDefault="00AB22E4" w:rsidP="00AB22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084E">
        <w:rPr>
          <w:sz w:val="28"/>
          <w:szCs w:val="28"/>
          <w:lang w:val="en-US"/>
        </w:rPr>
        <w:t xml:space="preserve">4.3.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Учреждение обязано:</w:t>
      </w:r>
    </w:p>
    <w:p w:rsidR="00AB22E4" w:rsidRDefault="00AB22E4" w:rsidP="00AB22E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муниципальное задание;</w:t>
      </w:r>
    </w:p>
    <w:p w:rsidR="00AB22E4" w:rsidRDefault="00AB22E4" w:rsidP="00AB22E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эффективно использовать закрепленное за ним на праве оперативного управления муниципальное имущество;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обеспечивать сохранность и использование строго по целевому назначению муниципального имущества;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не допускать ухудшения технического состояния муниципального имущества;</w:t>
      </w:r>
    </w:p>
    <w:p w:rsidR="00AB22E4" w:rsidRPr="001F084E" w:rsidRDefault="00AB22E4" w:rsidP="00AB22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084E">
        <w:rPr>
          <w:b/>
          <w:sz w:val="28"/>
          <w:szCs w:val="28"/>
        </w:rPr>
        <w:t xml:space="preserve">4.4.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Учреждение имеет право:</w:t>
      </w:r>
    </w:p>
    <w:p w:rsidR="00AB22E4" w:rsidRPr="001F084E" w:rsidRDefault="00AB22E4" w:rsidP="00AB22E4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lastRenderedPageBreak/>
        <w:t xml:space="preserve">- </w:t>
      </w:r>
      <w:r w:rsidRPr="001F084E">
        <w:rPr>
          <w:rFonts w:ascii="Times New Roman CYR" w:hAnsi="Times New Roman CYR" w:cs="Times New Roman CYR"/>
          <w:sz w:val="28"/>
          <w:szCs w:val="28"/>
        </w:rPr>
        <w:t>сдавать в аренду с согласия Управления образования и по согласованию с Учредителем  недвижимое имущество и особо ценное движимое имущество, закрепленное за Учреждением или приобретенное бюджетным учреждением за счет средств, выделенных ему Управлением образования на приобретение такого имущества. В случае сдачи в аренду вышеназванного имущества финансовое обеспечение содержания такого имущества Управлением образования  не осуществляется;</w:t>
      </w:r>
    </w:p>
    <w:p w:rsidR="00AB22E4" w:rsidRPr="001F084E" w:rsidRDefault="00AB22E4" w:rsidP="00AB22E4">
      <w:pPr>
        <w:autoSpaceDE w:val="0"/>
        <w:autoSpaceDN w:val="0"/>
        <w:adjustRightInd w:val="0"/>
        <w:ind w:left="567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- </w:t>
      </w:r>
      <w:r w:rsidRPr="001F084E">
        <w:rPr>
          <w:rFonts w:ascii="Times New Roman CYR" w:hAnsi="Times New Roman CYR" w:cs="Times New Roman CYR"/>
          <w:sz w:val="28"/>
          <w:szCs w:val="28"/>
        </w:rPr>
        <w:t>совершать крупные сделки с предварительного согласия Учредителя и  Управления образования .</w:t>
      </w:r>
    </w:p>
    <w:p w:rsidR="00AB22E4" w:rsidRPr="001F084E" w:rsidRDefault="00AB22E4" w:rsidP="00AB22E4">
      <w:pPr>
        <w:tabs>
          <w:tab w:val="left" w:pos="3360"/>
        </w:tabs>
        <w:suppressAutoHyphens/>
        <w:autoSpaceDE w:val="0"/>
        <w:autoSpaceDN w:val="0"/>
        <w:adjustRightInd w:val="0"/>
        <w:ind w:left="567" w:firstLine="142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AB22E4" w:rsidRDefault="00AB22E4" w:rsidP="00AB22E4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4122B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5.СТРУКТУРА И КОМПЕТЕНЦИЯ ОРГАНОВ УПРАВЛЕНИЯ  УЧРЕЖДЕНИЕМ</w:t>
      </w:r>
    </w:p>
    <w:p w:rsidR="00AB22E4" w:rsidRPr="0084122B" w:rsidRDefault="00AB22E4" w:rsidP="00AB22E4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B22E4" w:rsidRPr="001F084E" w:rsidRDefault="00AB22E4" w:rsidP="00AB22E4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b/>
          <w:bCs/>
          <w:sz w:val="28"/>
          <w:szCs w:val="28"/>
        </w:rPr>
        <w:t xml:space="preserve">     5.1 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>Структура, порядок формирования, срок полномочий и компетенция органов       управления Учреждением,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5.2.  Управление Учреждением строится на принципе единоначалия и самоуправления, обеспечивающих государственно-общественный характер управления Учреждением. Непосредственное руководство Учреждением осуществляет заведующий, назначаемый на эту должность и освобождаемый от нее Учредителем с обязательным заключением письменного трудового договора.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5.3. Заведующий действует от имени Учреждения, без доверенности представляет его интересы на территории Российской Федерации и за ее пределами,  несет ответственность перед родителями (законными представителями), Учредителем, Управлением образования,  государством, обществом за последствия своих действий в соответствии с действующим законодательством, настоящим Уставом и заключенным с ним договором.  При нарушении заведующим своих должностных обязанностей, начальник Управления образования вправе наложить  взыскания на заведующего  вплоть до освобождения его от занимаемой должности.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5.4. </w:t>
      </w:r>
      <w:r w:rsidRPr="001F084E">
        <w:rPr>
          <w:rFonts w:ascii="Times New Roman CYR" w:hAnsi="Times New Roman CYR" w:cs="Times New Roman CYR"/>
          <w:sz w:val="28"/>
          <w:szCs w:val="28"/>
        </w:rPr>
        <w:t>Заведующий Учреждением: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  <w:lang w:val="en-US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организует работу Учреждения;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в порядке, установленном действующим законодательством, на основании договора  о закреплении муниципального имущества на праве оперативного управления  распоряжается  имуществом и денежными средствами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выдает доверенности, имеет право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открывать в банках расчетные и другие счета;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в пределах своей компетенции издает приказы и другие акты, обязательные для выполнения всеми работниками и воспитанниками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заведующий формирует структуру и утверждает штатное расписание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принимает и увольняет работников Учреждения, заключая с ними трудовые договоры,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применяет к ним меры дисциплинарного взыскания и поощрения, несет ответственность за уровень их квалификации;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распределяет должностные  обязанности;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утверждает локальные нормативные акты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 xml:space="preserve">  осуществляет контроль деятельности работников, в том числе, посещает  непосредственно образовательную деятельность, воспитательные мероприятия;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осуществляет прием воспитанников и комплектование групп в соответствии с возрастом, состоянием здоровья, индивидуальными особенностями в порядке, установленном Уставом;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осуществляет взаимосвязь с семьей воспитанников, общественными организациями, другими образовательными учреждениями по вопросам дошкольного образования;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заключает договор с родителями (законными представителями) воспитанников;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назначает для выполнения мероприятий мобилизационной подготовки специального работника;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организует разработку и обеспечение мероприятий гражданской обороны на мирное время, а также планов повышения устойчивости функционирования Учреждения в чрезвычайных ситуациях;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AB22E4" w:rsidRPr="001F084E" w:rsidRDefault="00AB22E4" w:rsidP="00AB22E4">
      <w:pPr>
        <w:tabs>
          <w:tab w:val="left" w:pos="27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  5.5. Управление учреждением осуществляется следующими коллегиальными органами: Общим собранием трудового коллектива, Педагогическим советом, Родительским собранием Учреждения, Советом родителей,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Управляющим советом.</w:t>
      </w:r>
    </w:p>
    <w:p w:rsidR="00AB22E4" w:rsidRPr="001F084E" w:rsidRDefault="00AB22E4" w:rsidP="00AB22E4">
      <w:pPr>
        <w:tabs>
          <w:tab w:val="left" w:pos="27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5.6. 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F941B9">
        <w:rPr>
          <w:rFonts w:ascii="Times New Roman CYR" w:hAnsi="Times New Roman CYR" w:cs="Times New Roman CYR"/>
          <w:b/>
          <w:sz w:val="28"/>
          <w:szCs w:val="28"/>
        </w:rPr>
        <w:t>щее собрание трудового коллектива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является постоянно действующим органом управления Учреждением. Трудовой коллектив составляют все работники Учреждения. Полномочия трудового коллектива Учреждения осуществляются Общим собранием трудового коллектива. Общее собрание трудового коллектива проводится не реже 2 раз год. Собрание считается правомочным, если на нем присутствует не менее половины списочного состава работников Учреждения. Решение Общего собрания считается принятым, если за него проголосовало не менее 2/3 присутствующих и является обязательным для всех участников воспитательного и образовательного процесса, в том числе и для заведующего Учреждением. 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Полномочия Общего собрания трудового коллектива: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вносит предложения руководителю Учреждения по улучшению финансово-хозяйственной деятельности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обсуждает планы работы Учреждения, решает вопрос о внесении в них необходимых изменений и дополнений;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предлагает кандидатуры для награждения;  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обсуждает и утверждает Правила внутреннего трудового распорядка Учреждения;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вносит предложения  о внесении изменений и дополнений в Устав Учреждения.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Для ведения Общего собрания трудового коллектива открытым голосованием избирается его председатель и секретарь.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5.7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. Управление педагогической деятельностью осуществляет </w:t>
      </w:r>
      <w:r w:rsidRPr="00F941B9">
        <w:rPr>
          <w:rFonts w:ascii="Times New Roman CYR" w:hAnsi="Times New Roman CYR" w:cs="Times New Roman CYR"/>
          <w:b/>
          <w:sz w:val="28"/>
          <w:szCs w:val="28"/>
        </w:rPr>
        <w:t>Педагогический совет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Учреждения, который является постоянно действующим органом управления. Педагогический совет состоит из всех педагогов Учреждения, медицинского работника Учреждения (по согласованию), проводится не реже 4 раз в год.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F941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Полномочия Педагогического совета: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реализует государственную политику по вопросам образования;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ориентирует педагогический коллектив Учреждения на совершенствование образовательного процесса;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повышает профессиональное мастерство, развивает творческую активность педагогических работников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решает вопросы по организации образовательного процесса;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отбирает и принимает образовательные программы для использования в Учреждении, годовой и учебный планы;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рассматривает вопросы повышения квалификации, переподготовки, аттестации педагогических работников;</w:t>
      </w:r>
    </w:p>
    <w:p w:rsidR="00AB22E4" w:rsidRDefault="00AB22E4" w:rsidP="00AB22E4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образования.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Заседания Педагогического совета правомочны, если на них присутствовало не менее половины его состава. Решение Педагогического совета считается принятым, если за него проголосовало не менее 2/3 присутствующих.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Решения, принятые в пределах компетенции Педагогического совета и не противоречащие действующему законодательству, носят обязательный характер и оформляются приказом заведующего Учреждения.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Педагогический совет из своего состава избирает председателя и секретаря  открытым голосованием.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5.8</w:t>
      </w:r>
      <w:r w:rsidRPr="001F084E">
        <w:rPr>
          <w:rFonts w:ascii="Times New Roman CYR" w:hAnsi="Times New Roman CYR" w:cs="Times New Roman CYR"/>
          <w:sz w:val="28"/>
          <w:szCs w:val="28"/>
        </w:rPr>
        <w:t>.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>Родительское собрание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 является постоянно действующим органом общественного управления Учреждением в соответствии с действующим законодательством. В состав родительского собрания входят все родители (законные представители) воспитанников Учреждения. Родительское собрание организуется не реже 2 раз в год.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Полномочия родительского собрания: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1459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рассматривает и обсуждает основные направления развития Учреждения и координирует действия родительской общественности по вопросам образования, воспитания, оздоровления и развития воспитанников;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дает поручения Совету родителей Учреждения  по решению вопросов формирования предложений по внесению необходимых изменений и дополнений в Устав и другие локальные нормативные акты Учреждения;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вносит предложения по усовершенствованию педагогического процесса в учреждении (группе);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решает вопросы оказания помощи воспитателям группы в работе с семьями, находящимися в социально опасном положении;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 xml:space="preserve">    принимает решения об оказании </w:t>
      </w:r>
      <w:r w:rsidRPr="00F941B9">
        <w:rPr>
          <w:rFonts w:ascii="Times New Roman CYR" w:hAnsi="Times New Roman CYR" w:cs="Times New Roman CYR"/>
          <w:bCs/>
          <w:sz w:val="28"/>
          <w:szCs w:val="28"/>
        </w:rPr>
        <w:t>добровольных благотворительных пожертвований,</w:t>
      </w:r>
      <w:r w:rsidRPr="00F941B9">
        <w:rPr>
          <w:rFonts w:ascii="Times New Roman CYR" w:hAnsi="Times New Roman CYR" w:cs="Times New Roman CYR"/>
          <w:sz w:val="28"/>
          <w:szCs w:val="28"/>
        </w:rPr>
        <w:t xml:space="preserve"> направленных на развитие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Учреждения, совершенствование педагогического процесса.</w:t>
      </w:r>
    </w:p>
    <w:p w:rsidR="00AB22E4" w:rsidRPr="001F084E" w:rsidRDefault="00AB22E4" w:rsidP="00AB22E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Заседания Родительского собрания правомочны, если на них присутствовало не менее половины его состава. Решение Родительского собрания считается принятым, если за него проголосовало не менее 2/3 присутствующих.</w:t>
      </w:r>
    </w:p>
    <w:p w:rsidR="00AB22E4" w:rsidRPr="001F084E" w:rsidRDefault="00AB22E4" w:rsidP="00AB22E4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Решения, принятые в пределах компетенции Родительского собрания и не противоречащие действующему законодательству, носят  рекомендательный характер и оформляются приказом заведующего Учреждения.</w:t>
      </w:r>
    </w:p>
    <w:p w:rsidR="00AB22E4" w:rsidRPr="001F084E" w:rsidRDefault="00AB22E4" w:rsidP="00AB22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Родительское собрание из своего состава избирает председателя и секретаря   открытым голосованием.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>Совет родителей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 является постоянно действующим органом общественного управления Учреждением. Состав Совета родителей избирается сроком на 1 год из числа родителей (законных представителей) на групповых родительских собраниях путем открытого голосования. Заседания Совета родителей проводятся не менее 2 раз в год.</w:t>
      </w:r>
    </w:p>
    <w:p w:rsidR="00AB22E4" w:rsidRPr="001F084E" w:rsidRDefault="00AB22E4" w:rsidP="00AB22E4">
      <w:pPr>
        <w:autoSpaceDE w:val="0"/>
        <w:autoSpaceDN w:val="0"/>
        <w:adjustRightInd w:val="0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Полномочия Совета родителей: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содействует в реализации уставных задач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оказывает помощь в привлечении внебюджетных средств на развитие Учреждения и укрепление материально-технической базы;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содействует организации конкурсов, соревнований и других мероприятий.</w:t>
      </w:r>
    </w:p>
    <w:p w:rsidR="00AB22E4" w:rsidRPr="001F084E" w:rsidRDefault="00AB22E4" w:rsidP="00AB22E4">
      <w:pPr>
        <w:numPr>
          <w:ilvl w:val="0"/>
          <w:numId w:val="1"/>
        </w:numPr>
        <w:autoSpaceDE w:val="0"/>
        <w:autoSpaceDN w:val="0"/>
        <w:adjustRightInd w:val="0"/>
        <w:ind w:left="480" w:firstLine="37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Решения, принятые Советом родителей носят  рекомендательный характер и оформляются приказом заведующей.</w:t>
      </w:r>
    </w:p>
    <w:p w:rsidR="00AB22E4" w:rsidRPr="001F084E" w:rsidRDefault="00AB22E4" w:rsidP="00AB22E4">
      <w:pPr>
        <w:numPr>
          <w:ilvl w:val="0"/>
          <w:numId w:val="1"/>
        </w:numPr>
        <w:autoSpaceDE w:val="0"/>
        <w:autoSpaceDN w:val="0"/>
        <w:adjustRightInd w:val="0"/>
        <w:ind w:left="567" w:firstLine="22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Совет родителей из своего состава избирает председателя и секретаря сроком на 1 год    открытым голосованием.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5.10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С целью улучшения условий организации учебно-воспитательного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(фонды, советы), сформированные по инициативе родителе</w:t>
      </w:r>
      <w:r>
        <w:rPr>
          <w:rFonts w:ascii="Times New Roman CYR" w:hAnsi="Times New Roman CYR" w:cs="Times New Roman CYR"/>
          <w:sz w:val="28"/>
          <w:szCs w:val="28"/>
        </w:rPr>
        <w:t>й воспитанников и работников</w:t>
      </w:r>
      <w:r w:rsidRPr="001F084E">
        <w:rPr>
          <w:rFonts w:ascii="Times New Roman CYR" w:hAnsi="Times New Roman CYR" w:cs="Times New Roman CYR"/>
          <w:sz w:val="28"/>
          <w:szCs w:val="28"/>
        </w:rPr>
        <w:t>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Объединение может иметь свой Устав, регламентирующий его деятельность, выборные руководящие и контрольно-ревизионные органы, может иметь отдельный расчетный счет в банке, печать и штампы со своим названием, бланки и другую документацию.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Объединение,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2E4" w:rsidRPr="0084122B" w:rsidRDefault="00AB22E4" w:rsidP="00AB2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4122B">
        <w:rPr>
          <w:rFonts w:ascii="Times New Roman CYR" w:hAnsi="Times New Roman CYR" w:cs="Times New Roman CYR"/>
          <w:b/>
          <w:bCs/>
          <w:sz w:val="22"/>
          <w:szCs w:val="22"/>
        </w:rPr>
        <w:t>6. УЧАСТНИКИ ОБРАЗОВАТЕЛЬНОГО ПРОЦЕССА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6.1. Участниками воспитательного и образовательного процесса являются воспитанники, их родители (законные представители)  и  работники Учреждения.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6.2. При приёме детей в Учреждение последнее обязано ознакомить родителей (законных представителей) с Уставом, лицензией на право ведения образовательной </w:t>
      </w: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деятельности, основной образовательной программы и другими документами, регламентирующими организацию образовательного процесса.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6.3. Установление платы, взимаемой с родителей (законных представителей) за содержание ребёнка в Учреждении, производится в соответствии с действующим законодательством.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6.4. Взаимоотношения между Учреждением и родителями (законными представителями) регулируются договором установленного образца.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6.5. Отношения ребёнка и персонала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6.6. </w:t>
      </w:r>
      <w:r w:rsidRPr="001F084E">
        <w:rPr>
          <w:rFonts w:ascii="Times New Roman CYR" w:hAnsi="Times New Roman CYR" w:cs="Times New Roman CYR"/>
          <w:sz w:val="28"/>
          <w:szCs w:val="28"/>
        </w:rPr>
        <w:t>Воспитанники имеют право на: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получение бесплатного  дошкольного образования;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уважение человеческого достоинства;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условия воспитания, гарантирующие охрану и укрепление здоровья;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защиту от применения методов физического и психического насилия;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удовлетворение потребностей в эмоционально-личностном общении;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развитие творческих способностей и интересов;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защиту своих персональных данных;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удовлетворение физиологических потребностей в питании, сне, отдыхе в соответствии с их возрастом и индивидуальными особенностями развития;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получение платных дополнительных образовательных услуг;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предоставление оборудования, игр, игрушек, учебных пособий.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6.7.  Родители (законные представители) воспитанников имеют право:                                                                 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защищать законные права и интересы воспитанников;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защищать свои персональные данные;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участвовать в управлении Учреждением;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знакомиться с отчетами заведующего Учреждения и педагогов о работе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знакомиться с ходом и содержанием воспитательного и образовательного процесса;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досрочно расторгать договор, заключенный с Учреждением;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вносить предложения по улучшению образовательного процесса, организации    дополнительных образовательных услуг;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на уважение личного достоинства, сохранение в тайне семейной информации;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присутствовать в группе, которую посещает ребенок, на условиях определенных договором между Учреждением и родителями (законными представителями);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ходатайствовать об рассрочке родительской платы перед заведующим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на компенсацию части родительской платы за присмотр и уход в Учреждении в размере, устанавливаемом нормативными правовыми актами субъектов Российской Федерации.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lastRenderedPageBreak/>
        <w:t>получать информацию обо всех видах обследования (медицинских, психологических, педагогических) воспитанников, давать согласие на проведение таких обследований, отказаться от их проведения;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принимать участие в управлении Учреждением в форме, определяемой Уставом Учреждения, создавать представительные органы родителей (законных представителей) воспитанников;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вынесении заключения, высказывать свое мнение относительно рекомендаций по организации обучения и воспитания детей.</w:t>
      </w:r>
    </w:p>
    <w:p w:rsidR="00AB22E4" w:rsidRPr="001F084E" w:rsidRDefault="00AB22E4" w:rsidP="00AB22E4">
      <w:pPr>
        <w:tabs>
          <w:tab w:val="left" w:pos="0"/>
        </w:tabs>
        <w:suppressAutoHyphens/>
        <w:autoSpaceDE w:val="0"/>
        <w:autoSpaceDN w:val="0"/>
        <w:adjustRightInd w:val="0"/>
        <w:ind w:left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6.8. Родители (законные представители) воспитанников обязаны: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своевременно (в соответствии с договором) вносить плату за содержание ребенка в Учреждении;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не применять методов наказания, унижающих достоинство ребенка;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уважать права и достоинство педагогов, поддерживать их авторитет и воспитывать к ним уважительное отношение ребенка;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соблюдать Устав Учреждения, условия договора между Учреждением и родителями.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Другие права и обязанности родителей (законных представителей) воспитанников могут закрепляться в заключенном между ними  и  Учреждением договоре.</w:t>
      </w:r>
    </w:p>
    <w:p w:rsidR="00AB22E4" w:rsidRPr="001F084E" w:rsidRDefault="00AB22E4" w:rsidP="00AB22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 6.9.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За неисполнение (ненадлежащее исполнение) обязанностей, установленных действующим законодательством, локальными нормативными актами Учреждения,  родители (законные представители) воспитанников  несут ответственность, предусмотренную законодательством Российской Федерации.</w:t>
      </w:r>
    </w:p>
    <w:p w:rsidR="00AB22E4" w:rsidRPr="001F084E" w:rsidRDefault="00AB22E4" w:rsidP="00AB22E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sz w:val="28"/>
          <w:szCs w:val="28"/>
        </w:rPr>
        <w:t xml:space="preserve">       6.10</w:t>
      </w:r>
      <w:r w:rsidRPr="001F084E">
        <w:rPr>
          <w:bCs/>
          <w:sz w:val="28"/>
          <w:szCs w:val="28"/>
        </w:rPr>
        <w:t xml:space="preserve">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В целях защиты своих прав  родители (законные представители) воспитанников  вправе самостоятельно или через своих представителей:</w:t>
      </w:r>
    </w:p>
    <w:p w:rsidR="00AB22E4" w:rsidRPr="001F084E" w:rsidRDefault="00AB22E4" w:rsidP="00AB22E4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>ходатайствовать перед органами управления Учреждением о проведении с участием представителей воспитанника, родителей (законных представителей) воспитанников дисциплинарного расследования деятельности работников, нарушающих и (или) ущемляющих их права;</w:t>
      </w:r>
    </w:p>
    <w:p w:rsidR="00AB22E4" w:rsidRPr="001F084E" w:rsidRDefault="00AB22E4" w:rsidP="00AB22E4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AB22E4" w:rsidRPr="001F084E" w:rsidRDefault="00AB22E4" w:rsidP="00AB22E4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использовать иные способы защиты прав и законных интересов, не запрещенные законодательством Российской Федерации. 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       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Указанные в настоящей части права воспитанников, родителей (законных представителей)  воспитанников должны осуществляться с соблюдением норм этики, прав и свобод других участников образовательных отношений. 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 6.11.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интересов, применения законодательства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lastRenderedPageBreak/>
        <w:t>об образовании, локальных нормативных актов Учреждения, осуществляющей образовательную деятельность.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6.12.  Порядок комплектования персонала Учреждения регламентируется Трудовым кодексом Российской Федерации, настоящим Уставом и локальными нормативными актами.</w:t>
      </w:r>
    </w:p>
    <w:p w:rsidR="00AB22E4" w:rsidRPr="001F084E" w:rsidRDefault="00AB22E4" w:rsidP="00AB22E4">
      <w:pPr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    Для работников Учреждения  работодателем является данное Учреждение.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6.13. </w:t>
      </w:r>
      <w:r w:rsidRPr="001F084E">
        <w:rPr>
          <w:rFonts w:ascii="Times New Roman CYR" w:hAnsi="Times New Roman CYR" w:cs="Times New Roman CYR"/>
          <w:sz w:val="28"/>
          <w:szCs w:val="28"/>
        </w:rPr>
        <w:t>Работники имеют право на: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участие в управлении Учреждением в пределах своей компетенции;  защиту своей профессиональной чести, достоинства,  и деловой репутации;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свободу выбора и использования методик обучения и воспитания;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создание условий, необходимых для выполнения должностных обязанностей, повышения квалификации;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защиту своих персональных данных;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участие в научно-экспериментальной работе, распространение своего педагогического опыта (для педагогических работников);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повышение своей квалификации;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сокращенную продолжительность рабочего времени, удлиненный оплачиваемый отпуск, длительный отпуск сроком до одного года не реже чем через каждые 10 лет непрерывной педагогической работы без сохранения заработной платы, а также получение пенсии по выслуге лет (для педагогических работников); 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социальные льготы и гарантии, установленные действующим законодательством, а также дополнительные льготы, установленные органами местного самоуправления.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6.14. </w:t>
      </w:r>
      <w:r w:rsidRPr="001F084E">
        <w:rPr>
          <w:rFonts w:ascii="Times New Roman CYR" w:hAnsi="Times New Roman CYR" w:cs="Times New Roman CYR"/>
          <w:sz w:val="28"/>
          <w:szCs w:val="28"/>
        </w:rPr>
        <w:t>Работники обязаны: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удовлетворять требованиям соответствующих квалификационных характеристик;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выполнять Устав Учреждения, Правила внутреннего трудового распорядка,   должностные инструкции, другие  локальные нормативные акты Учреждения;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выполнять условия трудового договора;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охранять жизнь, физическое и психическое здоровье воспитанников;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сотрудничать с семьей воспитанников по вопросам обучения и воспитания (для педагогических работников);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нести ответственность за обучение и воспитание детей, присмотр и уход;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поддерживать дисциплину в Учреждении, положительный психологический микроклимат;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проходить аттестацию на любую квалификационную категорию либо на соответствие занимаемой должности;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принимать участие в ликвидации конфликтных ситуаций по письменным заявлениям родителей или других лиц;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проходить своевременно   медицинское обследование, санитарно-гигиеническое обучение и аттестацию;</w:t>
      </w:r>
    </w:p>
    <w:p w:rsidR="00AB22E4" w:rsidRPr="001F084E" w:rsidRDefault="00AB22E4" w:rsidP="00AB22E4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быть примером достойного поведения в Учреждении и общественных местах.  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6.15. Учреждение устанавливает заработную плату работников на основании Положения о системе оплаты труда работников муниципального  дошкольного образовательного учреждения «Детский сад «Чебурашка» села Питерка Питерского  района Саратовской области в зависимости от квалификации работника, сложности, интенсивности, количества, качества и условий выполняемой работы. Так же устанавливаются компенсационные выплаты (доплаты и надбавки компенсационного характера) и стимулирующие выплаты (доплаты и надбавки стимулирующего характера, единовременные и иные поощрительные выплаты) в пределах бюджетных ассигнований, направляемых на оплату труда.</w:t>
      </w:r>
    </w:p>
    <w:p w:rsidR="00AB22E4" w:rsidRPr="001F084E" w:rsidRDefault="00AB22E4" w:rsidP="00AB22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22E4" w:rsidRPr="0084122B" w:rsidRDefault="00AB22E4" w:rsidP="00AB22E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4122B">
        <w:rPr>
          <w:rFonts w:ascii="Times New Roman CYR" w:hAnsi="Times New Roman CYR" w:cs="Times New Roman CYR"/>
          <w:b/>
          <w:bCs/>
          <w:sz w:val="22"/>
          <w:szCs w:val="22"/>
        </w:rPr>
        <w:t>7. АРХИВНОЕ ДЕЛО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7.1. Учреждение несет ответственность за сохранность документов (управленческих, финансово-хозяйственных, по личному составу и др.).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7.2. При реорганизации Учреждения все документы (управленческие, финансово - хозяйственные, по личному составу и другие) передаются в установленном порядке правопреемнику.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7.3. При ликвидации Учреждения архивы Учреждения передаются в государственный архив по месту нахождения Учреждения в порядке, установленном действующим законодательством.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2E4" w:rsidRPr="0084122B" w:rsidRDefault="00AB22E4" w:rsidP="00AB22E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4122B">
        <w:rPr>
          <w:rFonts w:ascii="Times New Roman CYR" w:hAnsi="Times New Roman CYR" w:cs="Times New Roman CYR"/>
          <w:b/>
          <w:bCs/>
          <w:sz w:val="22"/>
          <w:szCs w:val="22"/>
        </w:rPr>
        <w:t>8. МОБИЛИЗАЦИОННАЯ И ГРАЖДАНСКАЯ ПОДГОТОВКА</w:t>
      </w:r>
    </w:p>
    <w:p w:rsidR="00AB22E4" w:rsidRPr="001F084E" w:rsidRDefault="00AB22E4" w:rsidP="00AB2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122B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8.1. Учреждение разрабатывает и обеспечивает мероприятия гражданской обороны  на мирное время, а также планов повышения устойчивости функционирования Учреждения в чрезвычайных ситуациях. 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8.2. Учреждение выполняет мероприятия по защите и жизнеобеспечению детей и  персонала от последствий чрезвычайных ситуаций в условиях мирного и военного времени. 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8.3. Учреждение обеспечивает уполномоченным лицам органа управления по делам гражданской обороны  и органам инспекции доступ на Учреждение и исполнение обязанностей по выполнению требований по гражданской обороне.</w:t>
      </w:r>
    </w:p>
    <w:p w:rsidR="00AB22E4" w:rsidRPr="001F084E" w:rsidRDefault="00AB22E4" w:rsidP="00AB22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22E4" w:rsidRPr="0084122B" w:rsidRDefault="00AB22E4" w:rsidP="00AB22E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4122B">
        <w:rPr>
          <w:b/>
          <w:bCs/>
          <w:sz w:val="22"/>
          <w:szCs w:val="22"/>
        </w:rPr>
        <w:t xml:space="preserve">9. </w:t>
      </w:r>
      <w:r w:rsidRPr="0084122B">
        <w:rPr>
          <w:rFonts w:ascii="Times New Roman CYR" w:hAnsi="Times New Roman CYR" w:cs="Times New Roman CYR"/>
          <w:b/>
          <w:bCs/>
          <w:sz w:val="22"/>
          <w:szCs w:val="22"/>
        </w:rPr>
        <w:t xml:space="preserve">РЕОРГАНИЗАЦИЯ И ЛИКВИДАЦИЯ УЧРЕЖДЕНИЯ, ИЗМЕНЕНИЕ ТИПА СУЩЕСТВУЮЩЕГО УЧРЕЖДЕНИЯ 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9.1. </w:t>
      </w:r>
      <w:r w:rsidRPr="001F084E">
        <w:rPr>
          <w:rFonts w:ascii="Times New Roman CYR" w:hAnsi="Times New Roman CYR" w:cs="Times New Roman CYR"/>
          <w:sz w:val="28"/>
          <w:szCs w:val="28"/>
        </w:rPr>
        <w:t>Решение о реорганизации, ликвидации Учреждения, изменения типа существующего Учреждения принимается администрацией Питерского муниципального района по предварительному согласованию с Собранием депутатов Питерского муниципального района на основании мотивированного представления Управления образования, заключений органа администрации Питерского муниципального района, осуществляющего функции финансового органа, органа администрации Питерского муниципального района, осуществляющего полномочия в сфере экономики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lastRenderedPageBreak/>
        <w:t>Реорганизация или ликвидация учреждения, расположенного в сельской местности, проводится с учетом мнения жителей ( ст.22 п.12 федерального закона   «Об образовании в Российской Федерации» №273-ФЗ от 29.12.2012г)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9.2. При ликвидации или реорганизации Учреждения Управление образования берет на себя ответственность за перевод воспитанников в другие образовательные учреждения по согласию с их родителями (законными представителями).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9.3.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9.4. При реорганизации Учреждения,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действующим законодательством.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9.5. Учреждение может быть ликвидировано по решению суда в случаях, предусмотренных действующим законодательством.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Ликвидация Учреждения осуществляется ликвидационной комиссией и влечет  прекращение его деятельности без перехода прав и обязанностей в порядке правопреемства к другим лицам.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Ликвидационная комиссия назначается Постановлением администрации Питерского муниципального района, при принудительной ликвидации – комиссия назначается судом.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Оставшееся после удовлетворения требований кредиторов имущество ликвидируемого Учреждения является муници</w:t>
      </w:r>
      <w:r>
        <w:rPr>
          <w:rFonts w:ascii="Times New Roman CYR" w:hAnsi="Times New Roman CYR" w:cs="Times New Roman CYR"/>
          <w:sz w:val="28"/>
          <w:szCs w:val="28"/>
        </w:rPr>
        <w:t>пальной собственностью, которой Учредитель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распоряжается в порядке, установленном действующим законодательством.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</w:p>
    <w:p w:rsidR="00AB22E4" w:rsidRPr="001F084E" w:rsidRDefault="00AB22E4" w:rsidP="00AB22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9.6. При ликвидации Учреждения учредительные документы теряют юридическую силу.</w:t>
      </w:r>
    </w:p>
    <w:p w:rsidR="00AB22E4" w:rsidRPr="0084122B" w:rsidRDefault="00AB22E4" w:rsidP="00AB22E4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4122B">
        <w:rPr>
          <w:rFonts w:ascii="Times New Roman CYR" w:hAnsi="Times New Roman CYR" w:cs="Times New Roman CYR"/>
          <w:b/>
          <w:bCs/>
          <w:sz w:val="22"/>
          <w:szCs w:val="22"/>
        </w:rPr>
        <w:t>10. ВИДЫ ЛОКАЛЬНЫХ НОРМАТИВНЫХ АКТОВ  УЧРЕЖДЕНИЯ</w:t>
      </w:r>
    </w:p>
    <w:p w:rsidR="00AB22E4" w:rsidRPr="001F084E" w:rsidRDefault="00AB22E4" w:rsidP="00AB22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10.1. </w:t>
      </w:r>
      <w:r w:rsidRPr="001F084E">
        <w:rPr>
          <w:rFonts w:ascii="Times New Roman CYR" w:hAnsi="Times New Roman CYR" w:cs="Times New Roman CYR"/>
          <w:sz w:val="28"/>
          <w:szCs w:val="28"/>
        </w:rPr>
        <w:t>Локальные нормативные акты, содержащие нормы, регулирующие образовательные отношения, в пределах компетенции Учреждения в соответствии с законодательством Российской Федерации в порядке, установленном Уставом.</w:t>
      </w:r>
    </w:p>
    <w:p w:rsidR="00AB22E4" w:rsidRPr="001F084E" w:rsidRDefault="00AB22E4" w:rsidP="00AB22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10.2. </w:t>
      </w:r>
      <w:r w:rsidRPr="001F084E">
        <w:rPr>
          <w:rFonts w:ascii="Times New Roman CYR" w:hAnsi="Times New Roman CYR" w:cs="Times New Roman CYR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Учреждением и воспитанниками и родителями (законными представителями).</w:t>
      </w:r>
    </w:p>
    <w:p w:rsidR="00AB22E4" w:rsidRPr="001F084E" w:rsidRDefault="00AB22E4" w:rsidP="00AB22E4">
      <w:pPr>
        <w:autoSpaceDE w:val="0"/>
        <w:autoSpaceDN w:val="0"/>
        <w:adjustRightInd w:val="0"/>
        <w:ind w:firstLine="720"/>
        <w:jc w:val="both"/>
        <w:rPr>
          <w:iCs/>
          <w:color w:val="E36C0A"/>
          <w:sz w:val="28"/>
          <w:szCs w:val="28"/>
        </w:rPr>
      </w:pPr>
      <w:r w:rsidRPr="001F084E">
        <w:rPr>
          <w:sz w:val="28"/>
          <w:szCs w:val="28"/>
        </w:rPr>
        <w:t xml:space="preserve">10.3. </w:t>
      </w:r>
      <w:r w:rsidRPr="001F084E">
        <w:rPr>
          <w:rFonts w:ascii="Times New Roman CYR" w:hAnsi="Times New Roman CYR" w:cs="Times New Roman CYR"/>
          <w:sz w:val="28"/>
          <w:szCs w:val="28"/>
        </w:rPr>
        <w:t>Локальные нормативные акты, затрагивающие права воспитанников и работников Учреждения.</w:t>
      </w:r>
    </w:p>
    <w:p w:rsidR="00EB1BD4" w:rsidRDefault="00EB1BD4" w:rsidP="0084122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2572" w:rsidRDefault="004E2572" w:rsidP="004E25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 управляющий делами администрации</w:t>
      </w:r>
    </w:p>
    <w:p w:rsidR="004E2572" w:rsidRPr="004E2572" w:rsidRDefault="004E2572" w:rsidP="004E2572">
      <w:pPr>
        <w:autoSpaceDE w:val="0"/>
        <w:autoSpaceDN w:val="0"/>
        <w:adjustRightInd w:val="0"/>
        <w:jc w:val="both"/>
        <w:rPr>
          <w:iCs/>
          <w:color w:val="E36C0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Н.А. Салацкая</w:t>
      </w:r>
    </w:p>
    <w:sectPr w:rsidR="004E2572" w:rsidRPr="004E2572" w:rsidSect="00EB1BD4">
      <w:footerReference w:type="default" r:id="rId8"/>
      <w:pgSz w:w="12240" w:h="15840"/>
      <w:pgMar w:top="668" w:right="616" w:bottom="568" w:left="1418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B3" w:rsidRDefault="007112B3" w:rsidP="0049607E">
      <w:r>
        <w:separator/>
      </w:r>
    </w:p>
  </w:endnote>
  <w:endnote w:type="continuationSeparator" w:id="0">
    <w:p w:rsidR="007112B3" w:rsidRDefault="007112B3" w:rsidP="0049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30"/>
      <w:docPartObj>
        <w:docPartGallery w:val="Page Numbers (Bottom of Page)"/>
        <w:docPartUnique/>
      </w:docPartObj>
    </w:sdtPr>
    <w:sdtContent>
      <w:p w:rsidR="0049607E" w:rsidRDefault="001D389C">
        <w:pPr>
          <w:pStyle w:val="a6"/>
          <w:jc w:val="right"/>
        </w:pPr>
        <w:fldSimple w:instr=" PAGE   \* MERGEFORMAT ">
          <w:r w:rsidR="00BC4998">
            <w:rPr>
              <w:noProof/>
            </w:rPr>
            <w:t>18</w:t>
          </w:r>
        </w:fldSimple>
      </w:p>
    </w:sdtContent>
  </w:sdt>
  <w:p w:rsidR="0049607E" w:rsidRDefault="004960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B3" w:rsidRDefault="007112B3" w:rsidP="0049607E">
      <w:r>
        <w:separator/>
      </w:r>
    </w:p>
  </w:footnote>
  <w:footnote w:type="continuationSeparator" w:id="0">
    <w:p w:rsidR="007112B3" w:rsidRDefault="007112B3" w:rsidP="00496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50BC"/>
    <w:lvl w:ilvl="0">
      <w:numFmt w:val="bullet"/>
      <w:lvlText w:val="*"/>
      <w:lvlJc w:val="left"/>
    </w:lvl>
  </w:abstractNum>
  <w:abstractNum w:abstractNumId="1">
    <w:nsid w:val="02312FC5"/>
    <w:multiLevelType w:val="hybridMultilevel"/>
    <w:tmpl w:val="8A1CBAF8"/>
    <w:lvl w:ilvl="0" w:tplc="355675F6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65C4A"/>
    <w:multiLevelType w:val="hybridMultilevel"/>
    <w:tmpl w:val="BDCE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507F"/>
    <w:multiLevelType w:val="hybridMultilevel"/>
    <w:tmpl w:val="A74EE39A"/>
    <w:lvl w:ilvl="0" w:tplc="355675F6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C7D10"/>
    <w:multiLevelType w:val="hybridMultilevel"/>
    <w:tmpl w:val="199E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CE4"/>
    <w:rsid w:val="00071B3E"/>
    <w:rsid w:val="00097A85"/>
    <w:rsid w:val="000D2129"/>
    <w:rsid w:val="000F393A"/>
    <w:rsid w:val="001633C3"/>
    <w:rsid w:val="00187E99"/>
    <w:rsid w:val="00191BB6"/>
    <w:rsid w:val="001B520D"/>
    <w:rsid w:val="001D389C"/>
    <w:rsid w:val="001E4F6D"/>
    <w:rsid w:val="001F084E"/>
    <w:rsid w:val="002216FD"/>
    <w:rsid w:val="00235717"/>
    <w:rsid w:val="00256F95"/>
    <w:rsid w:val="00267CC8"/>
    <w:rsid w:val="00302223"/>
    <w:rsid w:val="00312BCE"/>
    <w:rsid w:val="0034148A"/>
    <w:rsid w:val="00430ECF"/>
    <w:rsid w:val="004331F9"/>
    <w:rsid w:val="00444764"/>
    <w:rsid w:val="0049607E"/>
    <w:rsid w:val="004E2572"/>
    <w:rsid w:val="0052214B"/>
    <w:rsid w:val="005B4E65"/>
    <w:rsid w:val="005E7ED9"/>
    <w:rsid w:val="00612D0E"/>
    <w:rsid w:val="00615410"/>
    <w:rsid w:val="00641A7C"/>
    <w:rsid w:val="00690A06"/>
    <w:rsid w:val="006A1D43"/>
    <w:rsid w:val="006F0B61"/>
    <w:rsid w:val="007112B3"/>
    <w:rsid w:val="007367A9"/>
    <w:rsid w:val="007831B1"/>
    <w:rsid w:val="007B32EF"/>
    <w:rsid w:val="007F01F1"/>
    <w:rsid w:val="008070BC"/>
    <w:rsid w:val="00814561"/>
    <w:rsid w:val="0084122B"/>
    <w:rsid w:val="00842966"/>
    <w:rsid w:val="0087597C"/>
    <w:rsid w:val="008F3EAE"/>
    <w:rsid w:val="00913571"/>
    <w:rsid w:val="0093252B"/>
    <w:rsid w:val="00973A01"/>
    <w:rsid w:val="0099199F"/>
    <w:rsid w:val="00A115AF"/>
    <w:rsid w:val="00A449EA"/>
    <w:rsid w:val="00A61FA5"/>
    <w:rsid w:val="00A63FE8"/>
    <w:rsid w:val="00AB22E4"/>
    <w:rsid w:val="00B40541"/>
    <w:rsid w:val="00BC4998"/>
    <w:rsid w:val="00C15E8B"/>
    <w:rsid w:val="00C253C9"/>
    <w:rsid w:val="00D67793"/>
    <w:rsid w:val="00DA7105"/>
    <w:rsid w:val="00DC3D50"/>
    <w:rsid w:val="00DD29AA"/>
    <w:rsid w:val="00E63B73"/>
    <w:rsid w:val="00E85776"/>
    <w:rsid w:val="00EA788F"/>
    <w:rsid w:val="00EB1BD4"/>
    <w:rsid w:val="00EB2A6E"/>
    <w:rsid w:val="00F56261"/>
    <w:rsid w:val="00F773A8"/>
    <w:rsid w:val="00F85020"/>
    <w:rsid w:val="00F941B9"/>
    <w:rsid w:val="00FA7CE4"/>
    <w:rsid w:val="00FB41E8"/>
    <w:rsid w:val="00FD0EA1"/>
    <w:rsid w:val="00FE1DEC"/>
    <w:rsid w:val="00F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72"/>
    <w:pPr>
      <w:ind w:left="720"/>
      <w:contextualSpacing/>
    </w:pPr>
  </w:style>
  <w:style w:type="paragraph" w:styleId="a4">
    <w:name w:val="header"/>
    <w:basedOn w:val="a"/>
    <w:link w:val="a5"/>
    <w:rsid w:val="00496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607E"/>
    <w:rPr>
      <w:sz w:val="24"/>
      <w:szCs w:val="24"/>
    </w:rPr>
  </w:style>
  <w:style w:type="paragraph" w:styleId="a6">
    <w:name w:val="footer"/>
    <w:basedOn w:val="a"/>
    <w:link w:val="a7"/>
    <w:uiPriority w:val="99"/>
    <w:rsid w:val="00496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07E"/>
    <w:rPr>
      <w:sz w:val="24"/>
      <w:szCs w:val="24"/>
    </w:rPr>
  </w:style>
  <w:style w:type="paragraph" w:styleId="a8">
    <w:name w:val="Balloon Text"/>
    <w:basedOn w:val="a"/>
    <w:link w:val="a9"/>
    <w:rsid w:val="00BC49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4784</Words>
  <Characters>40420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45114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cp:lastModifiedBy>Александр</cp:lastModifiedBy>
  <cp:revision>4</cp:revision>
  <cp:lastPrinted>2015-06-19T05:14:00Z</cp:lastPrinted>
  <dcterms:created xsi:type="dcterms:W3CDTF">2015-06-19T05:11:00Z</dcterms:created>
  <dcterms:modified xsi:type="dcterms:W3CDTF">2019-03-11T11:21:00Z</dcterms:modified>
</cp:coreProperties>
</file>