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4700D4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5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71FCA">
        <w:rPr>
          <w:rFonts w:ascii="Times New Roman CYR" w:hAnsi="Times New Roman CYR" w:cs="Times New Roman CYR"/>
          <w:sz w:val="28"/>
          <w:szCs w:val="28"/>
        </w:rPr>
        <w:t>28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4AEA">
        <w:rPr>
          <w:rFonts w:ascii="Times New Roman CYR" w:hAnsi="Times New Roman CYR" w:cs="Times New Roman CYR"/>
          <w:sz w:val="28"/>
          <w:szCs w:val="28"/>
        </w:rPr>
        <w:t>августа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95425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371FCA">
        <w:rPr>
          <w:rFonts w:ascii="Times New Roman CYR" w:hAnsi="Times New Roman CYR" w:cs="Times New Roman CYR"/>
          <w:sz w:val="28"/>
          <w:szCs w:val="28"/>
        </w:rPr>
        <w:t>403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D93B74" w:rsidRDefault="00D93B74" w:rsidP="00EA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CA" w:rsidRDefault="00371FCA" w:rsidP="00371FCA">
      <w:pPr>
        <w:widowControl w:val="0"/>
        <w:autoSpaceDE w:val="0"/>
        <w:autoSpaceDN w:val="0"/>
        <w:adjustRightInd w:val="0"/>
        <w:spacing w:after="0" w:line="240" w:lineRule="auto"/>
        <w:ind w:righ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 в постановление главы администрации муниципального района от 8 декабря 2010 года № 497</w:t>
      </w:r>
    </w:p>
    <w:p w:rsidR="00371FCA" w:rsidRDefault="00371FCA" w:rsidP="0037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1FCA" w:rsidRPr="00925637" w:rsidRDefault="00371FCA" w:rsidP="007C703D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5637">
        <w:rPr>
          <w:rFonts w:ascii="Times New Roman" w:hAnsi="Times New Roman" w:cs="Times New Roman"/>
          <w:b w:val="0"/>
          <w:sz w:val="28"/>
          <w:szCs w:val="28"/>
        </w:rPr>
        <w:t>В соответствии  с Федеральным законом от 2 марта 2007 г</w:t>
      </w:r>
      <w:r w:rsidR="007C703D">
        <w:rPr>
          <w:rFonts w:ascii="Times New Roman" w:hAnsi="Times New Roman" w:cs="Times New Roman"/>
          <w:b w:val="0"/>
          <w:sz w:val="28"/>
          <w:szCs w:val="28"/>
        </w:rPr>
        <w:t>ода №</w:t>
      </w:r>
      <w:r w:rsidRPr="00925637">
        <w:rPr>
          <w:rFonts w:ascii="Times New Roman" w:hAnsi="Times New Roman" w:cs="Times New Roman"/>
          <w:b w:val="0"/>
          <w:sz w:val="28"/>
          <w:szCs w:val="28"/>
        </w:rPr>
        <w:t> 25-ФЗ</w:t>
      </w:r>
      <w:r w:rsidRPr="00925637">
        <w:rPr>
          <w:rFonts w:ascii="Times New Roman" w:hAnsi="Times New Roman" w:cs="Times New Roman"/>
          <w:b w:val="0"/>
          <w:sz w:val="28"/>
          <w:szCs w:val="28"/>
        </w:rPr>
        <w:br/>
        <w:t>"О муниципальной службе в Российской Федерации"</w:t>
      </w:r>
      <w:r w:rsidR="00D2168A">
        <w:rPr>
          <w:rFonts w:ascii="Times New Roman" w:hAnsi="Times New Roman" w:cs="Times New Roman"/>
          <w:b w:val="0"/>
          <w:sz w:val="28"/>
          <w:szCs w:val="28"/>
        </w:rPr>
        <w:t>, У</w:t>
      </w:r>
      <w:r>
        <w:rPr>
          <w:rFonts w:ascii="Times New Roman" w:hAnsi="Times New Roman" w:cs="Times New Roman"/>
          <w:b w:val="0"/>
          <w:sz w:val="28"/>
          <w:szCs w:val="28"/>
        </w:rPr>
        <w:t>ставом Питерского муниципального района</w:t>
      </w:r>
    </w:p>
    <w:p w:rsidR="00371FCA" w:rsidRDefault="00371FCA" w:rsidP="007C70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1809D3" w:rsidRDefault="00371FCA" w:rsidP="007C70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Внести в приложение № 1 к постановлению главы администрации муниципального района от 8 декабря 2010 года № 497 «О комиссии по соблюдению требований к служебному поведению муниципальных служащих администрации Питерского муниципального района и урегулированию конфликта интересов»</w:t>
      </w:r>
      <w:r w:rsidR="007C70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(с изменениями от 6 апреля 2011 года № 96) изменения, изложив  его в новой редакции согласно приложению.</w:t>
      </w:r>
    </w:p>
    <w:p w:rsidR="00A00726" w:rsidRDefault="00A00726" w:rsidP="00A20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726" w:rsidRPr="00A20ED2" w:rsidRDefault="00A00726" w:rsidP="00A20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CC8" w:rsidRPr="00D93B74" w:rsidRDefault="00EB6CC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93B7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93B74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EB6CC8" w:rsidRPr="00D93B74" w:rsidRDefault="00EB6CC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B7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93B7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В.Н. Дерябин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703D" w:rsidRDefault="007C703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703D" w:rsidRDefault="007C703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703D" w:rsidRDefault="007C703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703D" w:rsidRDefault="007C703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703D" w:rsidRDefault="007C703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703D" w:rsidRDefault="007C703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703D" w:rsidRDefault="007C703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703D" w:rsidRDefault="007C703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703D" w:rsidRDefault="007C703D" w:rsidP="007C703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  <w:r w:rsidRPr="00925637">
        <w:rPr>
          <w:rFonts w:ascii="Times New Roman CYR" w:hAnsi="Times New Roman CYR" w:cs="Times New Roman CYR"/>
          <w:sz w:val="28"/>
          <w:szCs w:val="28"/>
        </w:rPr>
        <w:lastRenderedPageBreak/>
        <w:t>Приложение к постановлению 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C703D" w:rsidRDefault="007C703D" w:rsidP="007C703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 28 августа 2013 года № 402</w:t>
      </w:r>
    </w:p>
    <w:p w:rsidR="007C703D" w:rsidRPr="00925637" w:rsidRDefault="007C703D" w:rsidP="007C7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C703D" w:rsidRPr="007C703D" w:rsidRDefault="007C703D" w:rsidP="007C703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«Приложение № 1 к постановлению главы администрации  муниципального района от 8 декабря 2010 года № 497</w:t>
      </w:r>
    </w:p>
    <w:p w:rsidR="007C703D" w:rsidRDefault="007C703D" w:rsidP="007C7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7C703D" w:rsidRDefault="007C703D" w:rsidP="007C7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C703D" w:rsidRPr="00040BA4" w:rsidRDefault="007C703D" w:rsidP="007C7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40BA4">
        <w:rPr>
          <w:rFonts w:ascii="Times New Roman CYR" w:hAnsi="Times New Roman CYR" w:cs="Times New Roman CYR"/>
          <w:b/>
          <w:sz w:val="28"/>
          <w:szCs w:val="28"/>
        </w:rPr>
        <w:t xml:space="preserve">Состав </w:t>
      </w:r>
    </w:p>
    <w:p w:rsidR="007C703D" w:rsidRDefault="007C703D" w:rsidP="007C7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40BA4">
        <w:rPr>
          <w:rFonts w:ascii="Times New Roman CYR" w:hAnsi="Times New Roman CYR" w:cs="Times New Roman CYR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Питерского муниципального района и урегулированию конфликта интересов</w:t>
      </w:r>
    </w:p>
    <w:p w:rsidR="007C703D" w:rsidRPr="00040BA4" w:rsidRDefault="007C703D" w:rsidP="007C7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C703D" w:rsidRPr="00040BA4" w:rsidRDefault="007C703D" w:rsidP="007C7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2660"/>
        <w:gridCol w:w="7194"/>
      </w:tblGrid>
      <w:tr w:rsidR="007C703D" w:rsidRPr="007C703D" w:rsidTr="007C703D">
        <w:tc>
          <w:tcPr>
            <w:tcW w:w="2660" w:type="dxa"/>
          </w:tcPr>
          <w:p w:rsidR="007C703D" w:rsidRPr="007C703D" w:rsidRDefault="007C703D" w:rsidP="007C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703D">
              <w:rPr>
                <w:rFonts w:ascii="Times New Roman CYR" w:hAnsi="Times New Roman CYR" w:cs="Times New Roman CYR"/>
                <w:sz w:val="28"/>
                <w:szCs w:val="28"/>
              </w:rPr>
              <w:t>Дерябин В.Н.</w:t>
            </w:r>
          </w:p>
        </w:tc>
        <w:tc>
          <w:tcPr>
            <w:tcW w:w="7194" w:type="dxa"/>
          </w:tcPr>
          <w:p w:rsidR="007C703D" w:rsidRPr="007C703D" w:rsidRDefault="007C703D" w:rsidP="007C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703D">
              <w:rPr>
                <w:rFonts w:ascii="Times New Roman CYR" w:hAnsi="Times New Roman CYR" w:cs="Times New Roman CYR"/>
                <w:sz w:val="28"/>
                <w:szCs w:val="28"/>
              </w:rPr>
              <w:t>- глава администрации Питерского муниципального района, председатель комиссии;</w:t>
            </w:r>
          </w:p>
        </w:tc>
      </w:tr>
      <w:tr w:rsidR="007C703D" w:rsidRPr="007C703D" w:rsidTr="007C703D">
        <w:tc>
          <w:tcPr>
            <w:tcW w:w="2660" w:type="dxa"/>
          </w:tcPr>
          <w:p w:rsidR="007C703D" w:rsidRPr="007C703D" w:rsidRDefault="007C703D" w:rsidP="007C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703D">
              <w:rPr>
                <w:rFonts w:ascii="Times New Roman CYR" w:hAnsi="Times New Roman CYR" w:cs="Times New Roman CYR"/>
                <w:sz w:val="28"/>
                <w:szCs w:val="28"/>
              </w:rPr>
              <w:t>Рябов А.А.</w:t>
            </w:r>
          </w:p>
        </w:tc>
        <w:tc>
          <w:tcPr>
            <w:tcW w:w="7194" w:type="dxa"/>
          </w:tcPr>
          <w:p w:rsidR="007C703D" w:rsidRPr="007C703D" w:rsidRDefault="007C703D" w:rsidP="007C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703D">
              <w:rPr>
                <w:rFonts w:ascii="Times New Roman CYR" w:hAnsi="Times New Roman CYR" w:cs="Times New Roman CYR"/>
                <w:sz w:val="28"/>
                <w:szCs w:val="28"/>
              </w:rPr>
              <w:t>- первый заместитель главы администрации Питерского муниципального района, заместитель председателя комиссии;</w:t>
            </w:r>
          </w:p>
        </w:tc>
      </w:tr>
      <w:tr w:rsidR="007C703D" w:rsidRPr="007C703D" w:rsidTr="007C703D">
        <w:tc>
          <w:tcPr>
            <w:tcW w:w="2660" w:type="dxa"/>
          </w:tcPr>
          <w:p w:rsidR="007C703D" w:rsidRPr="007C703D" w:rsidRDefault="007C703D" w:rsidP="007C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703D">
              <w:rPr>
                <w:rFonts w:ascii="Times New Roman CYR" w:hAnsi="Times New Roman CYR" w:cs="Times New Roman CYR"/>
                <w:sz w:val="28"/>
                <w:szCs w:val="28"/>
              </w:rPr>
              <w:t>Шайкина Г.В.</w:t>
            </w:r>
          </w:p>
        </w:tc>
        <w:tc>
          <w:tcPr>
            <w:tcW w:w="7194" w:type="dxa"/>
          </w:tcPr>
          <w:p w:rsidR="007C703D" w:rsidRPr="007C703D" w:rsidRDefault="007C703D" w:rsidP="007C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703D">
              <w:rPr>
                <w:rFonts w:ascii="Times New Roman CYR" w:hAnsi="Times New Roman CYR" w:cs="Times New Roman CYR"/>
                <w:sz w:val="28"/>
                <w:szCs w:val="28"/>
              </w:rPr>
              <w:t>- консультант по правовой и кадровой работе администрации Питерского муниципального района, секретарь комиссии;</w:t>
            </w:r>
          </w:p>
        </w:tc>
      </w:tr>
      <w:tr w:rsidR="007C703D" w:rsidRPr="007C703D" w:rsidTr="007C703D">
        <w:tc>
          <w:tcPr>
            <w:tcW w:w="2660" w:type="dxa"/>
          </w:tcPr>
          <w:p w:rsidR="007C703D" w:rsidRPr="007C703D" w:rsidRDefault="007C703D" w:rsidP="007C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703D">
              <w:rPr>
                <w:rFonts w:ascii="Times New Roman CYR" w:hAnsi="Times New Roman CYR" w:cs="Times New Roman CYR"/>
                <w:sz w:val="28"/>
                <w:szCs w:val="28"/>
              </w:rPr>
              <w:t>Афанасьева Л.А</w:t>
            </w:r>
            <w:bookmarkStart w:id="0" w:name="_GoBack"/>
            <w:bookmarkEnd w:id="0"/>
            <w:r w:rsidRPr="007C703D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7C703D" w:rsidRPr="007C703D" w:rsidRDefault="007C703D" w:rsidP="007C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703D">
              <w:rPr>
                <w:rFonts w:ascii="Times New Roman CYR" w:hAnsi="Times New Roman CYR" w:cs="Times New Roman CYR"/>
                <w:sz w:val="28"/>
                <w:szCs w:val="28"/>
              </w:rPr>
              <w:t>- и.о. начальника управления образования администрации Питерского муниципального района;</w:t>
            </w:r>
          </w:p>
        </w:tc>
      </w:tr>
      <w:tr w:rsidR="007C703D" w:rsidRPr="007C703D" w:rsidTr="007C703D">
        <w:tc>
          <w:tcPr>
            <w:tcW w:w="2660" w:type="dxa"/>
          </w:tcPr>
          <w:p w:rsidR="007C703D" w:rsidRPr="007C703D" w:rsidRDefault="007C703D" w:rsidP="007C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703D">
              <w:rPr>
                <w:rFonts w:ascii="Times New Roman CYR" w:hAnsi="Times New Roman CYR" w:cs="Times New Roman CYR"/>
                <w:sz w:val="28"/>
                <w:szCs w:val="28"/>
              </w:rPr>
              <w:t>Машенцев В.И.</w:t>
            </w:r>
          </w:p>
        </w:tc>
        <w:tc>
          <w:tcPr>
            <w:tcW w:w="7194" w:type="dxa"/>
          </w:tcPr>
          <w:p w:rsidR="007C703D" w:rsidRPr="007C703D" w:rsidRDefault="007C703D" w:rsidP="007C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703D">
              <w:rPr>
                <w:rFonts w:ascii="Times New Roman CYR" w:hAnsi="Times New Roman CYR" w:cs="Times New Roman CYR"/>
                <w:sz w:val="28"/>
                <w:szCs w:val="28"/>
              </w:rPr>
              <w:t>-  председатель общественного совета при главе администрации Питерского муниципального района (по согласованию);</w:t>
            </w:r>
          </w:p>
        </w:tc>
      </w:tr>
      <w:tr w:rsidR="007C703D" w:rsidRPr="007C703D" w:rsidTr="007C703D">
        <w:tc>
          <w:tcPr>
            <w:tcW w:w="2660" w:type="dxa"/>
          </w:tcPr>
          <w:p w:rsidR="007C703D" w:rsidRPr="007C703D" w:rsidRDefault="007C703D" w:rsidP="007C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703D">
              <w:rPr>
                <w:rFonts w:ascii="Times New Roman CYR" w:hAnsi="Times New Roman CYR" w:cs="Times New Roman CYR"/>
                <w:sz w:val="28"/>
                <w:szCs w:val="28"/>
              </w:rPr>
              <w:t>Тополян  Р.П.</w:t>
            </w:r>
          </w:p>
        </w:tc>
        <w:tc>
          <w:tcPr>
            <w:tcW w:w="7194" w:type="dxa"/>
          </w:tcPr>
          <w:p w:rsidR="007C703D" w:rsidRPr="007C703D" w:rsidRDefault="007C703D" w:rsidP="007C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703D">
              <w:rPr>
                <w:rFonts w:ascii="Times New Roman CYR" w:hAnsi="Times New Roman CYR" w:cs="Times New Roman CYR"/>
                <w:sz w:val="28"/>
                <w:szCs w:val="28"/>
              </w:rPr>
              <w:t>- председатель районного Совета ветеранов войны,  труда, вооруженных сил (пенсионеров) и правоохранительных органов (по согласованию)».</w:t>
            </w:r>
          </w:p>
        </w:tc>
      </w:tr>
    </w:tbl>
    <w:p w:rsidR="007C703D" w:rsidRDefault="007C703D" w:rsidP="007C70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703D" w:rsidRDefault="007C703D" w:rsidP="007C7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C703D" w:rsidRDefault="007C703D" w:rsidP="007C7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868A2">
        <w:rPr>
          <w:rFonts w:ascii="Times New Roman CYR" w:hAnsi="Times New Roman CYR" w:cs="Times New Roman CYR"/>
          <w:sz w:val="28"/>
          <w:szCs w:val="28"/>
        </w:rPr>
        <w:t xml:space="preserve">ВЕРНО: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9868A2">
        <w:rPr>
          <w:rFonts w:ascii="Times New Roman CYR" w:hAnsi="Times New Roman CYR" w:cs="Times New Roman CYR"/>
          <w:sz w:val="28"/>
          <w:szCs w:val="28"/>
        </w:rPr>
        <w:t xml:space="preserve">правляющий делами администрации </w:t>
      </w:r>
    </w:p>
    <w:p w:rsidR="007C703D" w:rsidRPr="009868A2" w:rsidRDefault="007C703D" w:rsidP="007C7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9868A2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Н.А. Салацкая</w:t>
      </w:r>
    </w:p>
    <w:p w:rsidR="007C703D" w:rsidRDefault="007C703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/>
    <w:sectPr w:rsidR="00380E5D" w:rsidSect="00365DC6">
      <w:pgSz w:w="11906" w:h="16838"/>
      <w:pgMar w:top="851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11381"/>
    <w:rsid w:val="00011830"/>
    <w:rsid w:val="001809D3"/>
    <w:rsid w:val="00194EED"/>
    <w:rsid w:val="001A23F7"/>
    <w:rsid w:val="00233C0A"/>
    <w:rsid w:val="00244A1D"/>
    <w:rsid w:val="00256008"/>
    <w:rsid w:val="002B3DF9"/>
    <w:rsid w:val="002C68D9"/>
    <w:rsid w:val="00365DC6"/>
    <w:rsid w:val="00371FCA"/>
    <w:rsid w:val="00380E5D"/>
    <w:rsid w:val="003E65B9"/>
    <w:rsid w:val="004700D4"/>
    <w:rsid w:val="00473EF8"/>
    <w:rsid w:val="00504F95"/>
    <w:rsid w:val="005E6F02"/>
    <w:rsid w:val="006002B6"/>
    <w:rsid w:val="006A4D76"/>
    <w:rsid w:val="006E5344"/>
    <w:rsid w:val="00785138"/>
    <w:rsid w:val="0078693E"/>
    <w:rsid w:val="007C703D"/>
    <w:rsid w:val="008A4AEA"/>
    <w:rsid w:val="008C0E6E"/>
    <w:rsid w:val="0095425D"/>
    <w:rsid w:val="009832F9"/>
    <w:rsid w:val="00A00726"/>
    <w:rsid w:val="00A20ED2"/>
    <w:rsid w:val="00A264C2"/>
    <w:rsid w:val="00A3698A"/>
    <w:rsid w:val="00A67DF2"/>
    <w:rsid w:val="00AA1D95"/>
    <w:rsid w:val="00AE652B"/>
    <w:rsid w:val="00AE7B8C"/>
    <w:rsid w:val="00B170AE"/>
    <w:rsid w:val="00B45BC8"/>
    <w:rsid w:val="00BF3687"/>
    <w:rsid w:val="00C36940"/>
    <w:rsid w:val="00C847F1"/>
    <w:rsid w:val="00CC6EDB"/>
    <w:rsid w:val="00CF16C0"/>
    <w:rsid w:val="00D2168A"/>
    <w:rsid w:val="00D35654"/>
    <w:rsid w:val="00D5788C"/>
    <w:rsid w:val="00D57A25"/>
    <w:rsid w:val="00D93B74"/>
    <w:rsid w:val="00DA16C1"/>
    <w:rsid w:val="00E153BA"/>
    <w:rsid w:val="00E53D36"/>
    <w:rsid w:val="00EA291A"/>
    <w:rsid w:val="00EA4081"/>
    <w:rsid w:val="00EB06A3"/>
    <w:rsid w:val="00EB4F08"/>
    <w:rsid w:val="00EB6CC8"/>
    <w:rsid w:val="00EC5F6B"/>
    <w:rsid w:val="00EF5F40"/>
    <w:rsid w:val="00F8056F"/>
    <w:rsid w:val="00F81343"/>
    <w:rsid w:val="00FC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71F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71FCA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locked/>
    <w:rsid w:val="007C70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5</cp:revision>
  <cp:lastPrinted>2013-08-29T04:51:00Z</cp:lastPrinted>
  <dcterms:created xsi:type="dcterms:W3CDTF">2013-08-29T04:42:00Z</dcterms:created>
  <dcterms:modified xsi:type="dcterms:W3CDTF">2019-03-23T09:30:00Z</dcterms:modified>
</cp:coreProperties>
</file>