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02" w:rsidRPr="005E6F02" w:rsidRDefault="00033CD6" w:rsidP="005E6F02">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8954"/>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641350" cy="818954"/>
                    </a:xfrm>
                    <a:prstGeom prst="rect">
                      <a:avLst/>
                    </a:prstGeom>
                    <a:noFill/>
                    <a:ln w="9525">
                      <a:noFill/>
                      <a:miter lim="800000"/>
                      <a:headEnd/>
                      <a:tailEnd/>
                    </a:ln>
                  </pic:spPr>
                </pic:pic>
              </a:graphicData>
            </a:graphic>
          </wp:inline>
        </w:drawing>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ГЛАВА</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АДМИНИСТРАЦИИ </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311480">
        <w:rPr>
          <w:rFonts w:ascii="Times New Roman CYR" w:hAnsi="Times New Roman CYR" w:cs="Times New Roman CYR"/>
          <w:sz w:val="28"/>
          <w:szCs w:val="28"/>
        </w:rPr>
        <w:t>24</w:t>
      </w:r>
      <w:r w:rsidR="00457F01">
        <w:rPr>
          <w:rFonts w:ascii="Times New Roman CYR" w:hAnsi="Times New Roman CYR" w:cs="Times New Roman CYR"/>
          <w:sz w:val="28"/>
          <w:szCs w:val="28"/>
        </w:rPr>
        <w:t xml:space="preserve"> </w:t>
      </w:r>
      <w:r w:rsidR="009E4141">
        <w:rPr>
          <w:rFonts w:ascii="Times New Roman CYR" w:hAnsi="Times New Roman CYR" w:cs="Times New Roman CYR"/>
          <w:sz w:val="28"/>
          <w:szCs w:val="28"/>
        </w:rPr>
        <w:t>янва</w:t>
      </w:r>
      <w:r w:rsidR="003B6469">
        <w:rPr>
          <w:rFonts w:ascii="Times New Roman CYR" w:hAnsi="Times New Roman CYR" w:cs="Times New Roman CYR"/>
          <w:sz w:val="28"/>
          <w:szCs w:val="28"/>
        </w:rPr>
        <w:t>ря</w:t>
      </w:r>
      <w:r w:rsidR="00AD7413">
        <w:rPr>
          <w:rFonts w:ascii="Times New Roman CYR" w:hAnsi="Times New Roman CYR" w:cs="Times New Roman CYR"/>
          <w:sz w:val="28"/>
          <w:szCs w:val="28"/>
        </w:rPr>
        <w:t xml:space="preserve"> </w:t>
      </w:r>
      <w:r w:rsidR="009E4141">
        <w:rPr>
          <w:rFonts w:ascii="Times New Roman CYR" w:hAnsi="Times New Roman CYR" w:cs="Times New Roman CYR"/>
          <w:sz w:val="28"/>
          <w:szCs w:val="28"/>
        </w:rPr>
        <w:t>2011</w:t>
      </w:r>
      <w:r>
        <w:rPr>
          <w:rFonts w:ascii="Times New Roman CYR" w:hAnsi="Times New Roman CYR" w:cs="Times New Roman CYR"/>
          <w:sz w:val="28"/>
          <w:szCs w:val="28"/>
        </w:rPr>
        <w:t xml:space="preserve"> года  № </w:t>
      </w:r>
      <w:r w:rsidR="00311480">
        <w:rPr>
          <w:rFonts w:ascii="Times New Roman CYR" w:hAnsi="Times New Roman CYR" w:cs="Times New Roman CYR"/>
          <w:sz w:val="28"/>
          <w:szCs w:val="28"/>
        </w:rPr>
        <w:t>15</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E6F02" w:rsidRDefault="005E6F02">
      <w:pPr>
        <w:widowControl w:val="0"/>
        <w:tabs>
          <w:tab w:val="left" w:pos="5103"/>
        </w:tabs>
        <w:autoSpaceDE w:val="0"/>
        <w:autoSpaceDN w:val="0"/>
        <w:adjustRightInd w:val="0"/>
        <w:spacing w:after="0" w:line="240" w:lineRule="auto"/>
        <w:ind w:right="-1"/>
        <w:jc w:val="both"/>
        <w:rPr>
          <w:rFonts w:ascii="Times New Roman CYR" w:hAnsi="Times New Roman CYR" w:cs="Times New Roman CYR"/>
          <w:sz w:val="28"/>
          <w:szCs w:val="28"/>
        </w:rPr>
      </w:pPr>
    </w:p>
    <w:p w:rsidR="00311480" w:rsidRPr="00311480" w:rsidRDefault="00311480" w:rsidP="00311480">
      <w:pPr>
        <w:ind w:right="3260"/>
        <w:jc w:val="both"/>
        <w:rPr>
          <w:rFonts w:ascii="Times New Roman" w:hAnsi="Times New Roman" w:cs="Times New Roman"/>
          <w:sz w:val="28"/>
          <w:szCs w:val="28"/>
        </w:rPr>
      </w:pPr>
      <w:r w:rsidRPr="00311480">
        <w:rPr>
          <w:rFonts w:ascii="Times New Roman" w:hAnsi="Times New Roman" w:cs="Times New Roman"/>
          <w:sz w:val="28"/>
          <w:szCs w:val="28"/>
        </w:rPr>
        <w:t xml:space="preserve">Об утверждении муниципальной целевой программы «Обеспечение жилыми помещениями молодых семей и молодых специалистов на территории Питерского муниципального района в 2011-2015 </w:t>
      </w:r>
      <w:r w:rsidR="000747FF" w:rsidRPr="00311480">
        <w:rPr>
          <w:rFonts w:ascii="Times New Roman" w:hAnsi="Times New Roman" w:cs="Times New Roman"/>
          <w:sz w:val="28"/>
          <w:szCs w:val="28"/>
        </w:rPr>
        <w:t>гг.</w:t>
      </w:r>
      <w:r w:rsidRPr="00311480">
        <w:rPr>
          <w:rFonts w:ascii="Times New Roman" w:hAnsi="Times New Roman" w:cs="Times New Roman"/>
          <w:sz w:val="28"/>
          <w:szCs w:val="28"/>
        </w:rPr>
        <w:t>»</w:t>
      </w:r>
    </w:p>
    <w:p w:rsidR="00311480" w:rsidRPr="00311480" w:rsidRDefault="00311480" w:rsidP="00311480">
      <w:pPr>
        <w:pStyle w:val="a6"/>
        <w:ind w:firstLine="851"/>
        <w:jc w:val="both"/>
        <w:rPr>
          <w:rFonts w:ascii="Times New Roman" w:hAnsi="Times New Roman" w:cs="Times New Roman"/>
          <w:sz w:val="28"/>
          <w:szCs w:val="28"/>
        </w:rPr>
      </w:pPr>
      <w:r w:rsidRPr="00311480">
        <w:rPr>
          <w:rStyle w:val="27Arial"/>
          <w:rFonts w:ascii="Times New Roman" w:hAnsi="Times New Roman" w:cs="Times New Roman"/>
          <w:sz w:val="28"/>
          <w:szCs w:val="28"/>
        </w:rPr>
        <w:t>В целях</w:t>
      </w:r>
      <w:r w:rsidR="00EB1AAA">
        <w:rPr>
          <w:rFonts w:ascii="Times New Roman" w:hAnsi="Times New Roman" w:cs="Times New Roman"/>
          <w:sz w:val="28"/>
          <w:szCs w:val="28"/>
        </w:rPr>
        <w:t xml:space="preserve"> предоставления молодым семьям</w:t>
      </w:r>
      <w:r w:rsidRPr="00311480">
        <w:rPr>
          <w:rFonts w:ascii="Times New Roman" w:hAnsi="Times New Roman" w:cs="Times New Roman"/>
          <w:sz w:val="28"/>
          <w:szCs w:val="28"/>
        </w:rPr>
        <w:t xml:space="preserve"> социальных выплат на приобретение жилья экономического класса или строительство индивидуального жилого дома экономического класса и создания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p w:rsidR="00311480" w:rsidRDefault="00311480" w:rsidP="00311480">
      <w:pPr>
        <w:pStyle w:val="a6"/>
        <w:ind w:firstLine="851"/>
        <w:jc w:val="both"/>
        <w:rPr>
          <w:rFonts w:ascii="Times New Roman" w:hAnsi="Times New Roman" w:cs="Times New Roman"/>
          <w:sz w:val="28"/>
          <w:szCs w:val="28"/>
        </w:rPr>
      </w:pPr>
      <w:r w:rsidRPr="00311480">
        <w:rPr>
          <w:rFonts w:ascii="Times New Roman" w:hAnsi="Times New Roman" w:cs="Times New Roman"/>
          <w:sz w:val="28"/>
          <w:szCs w:val="28"/>
        </w:rPr>
        <w:t>ПОСТАНОВЛЯЮ:</w:t>
      </w:r>
    </w:p>
    <w:p w:rsidR="00311480" w:rsidRPr="00311480" w:rsidRDefault="00311480" w:rsidP="00311480">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311480">
        <w:rPr>
          <w:rFonts w:ascii="Times New Roman" w:hAnsi="Times New Roman" w:cs="Times New Roman"/>
          <w:sz w:val="28"/>
          <w:szCs w:val="28"/>
        </w:rPr>
        <w:t>Утвердить муниципальную целевую программу «Обеспечение жилыми помещениями молодых семей и молодых специалистов на территории Питерского муниципального района в 2011-2015 гг</w:t>
      </w:r>
      <w:r>
        <w:rPr>
          <w:rFonts w:ascii="Times New Roman" w:hAnsi="Times New Roman" w:cs="Times New Roman"/>
          <w:sz w:val="28"/>
          <w:szCs w:val="28"/>
        </w:rPr>
        <w:t>.</w:t>
      </w:r>
      <w:r w:rsidRPr="00311480">
        <w:rPr>
          <w:rFonts w:ascii="Times New Roman" w:hAnsi="Times New Roman" w:cs="Times New Roman"/>
          <w:sz w:val="28"/>
          <w:szCs w:val="28"/>
        </w:rPr>
        <w:t>»</w:t>
      </w:r>
      <w:r w:rsidR="00EB1AAA">
        <w:rPr>
          <w:rFonts w:ascii="Times New Roman" w:hAnsi="Times New Roman" w:cs="Times New Roman"/>
          <w:sz w:val="28"/>
          <w:szCs w:val="28"/>
        </w:rPr>
        <w:t xml:space="preserve"> согласно приложению</w:t>
      </w:r>
      <w:r>
        <w:rPr>
          <w:rFonts w:ascii="Times New Roman" w:hAnsi="Times New Roman" w:cs="Times New Roman"/>
          <w:sz w:val="28"/>
          <w:szCs w:val="28"/>
        </w:rPr>
        <w:t>.</w:t>
      </w:r>
    </w:p>
    <w:p w:rsidR="00311480" w:rsidRPr="00311480" w:rsidRDefault="00311480" w:rsidP="00311480">
      <w:pPr>
        <w:pStyle w:val="a6"/>
        <w:ind w:firstLine="851"/>
        <w:jc w:val="both"/>
        <w:rPr>
          <w:rFonts w:ascii="Times New Roman" w:hAnsi="Times New Roman" w:cs="Times New Roman"/>
          <w:sz w:val="28"/>
          <w:szCs w:val="28"/>
        </w:rPr>
      </w:pPr>
      <w:r>
        <w:rPr>
          <w:rFonts w:ascii="Times New Roman" w:hAnsi="Times New Roman" w:cs="Times New Roman"/>
          <w:sz w:val="28"/>
          <w:szCs w:val="28"/>
        </w:rPr>
        <w:t>2. Ко</w:t>
      </w:r>
      <w:r w:rsidRPr="00311480">
        <w:rPr>
          <w:rFonts w:ascii="Times New Roman" w:hAnsi="Times New Roman" w:cs="Times New Roman"/>
          <w:sz w:val="28"/>
          <w:szCs w:val="28"/>
        </w:rPr>
        <w:t xml:space="preserve">нтроль за исполнением настоящего постановления возложить на первого заместителя главы администрации муниципального района </w:t>
      </w:r>
      <w:r>
        <w:rPr>
          <w:rFonts w:ascii="Times New Roman" w:hAnsi="Times New Roman" w:cs="Times New Roman"/>
          <w:sz w:val="28"/>
          <w:szCs w:val="28"/>
        </w:rPr>
        <w:t xml:space="preserve"> </w:t>
      </w:r>
      <w:r w:rsidRPr="00311480">
        <w:rPr>
          <w:rFonts w:ascii="Times New Roman" w:hAnsi="Times New Roman" w:cs="Times New Roman"/>
          <w:sz w:val="28"/>
          <w:szCs w:val="28"/>
        </w:rPr>
        <w:t>Макрицина</w:t>
      </w:r>
      <w:r>
        <w:rPr>
          <w:rFonts w:ascii="Times New Roman" w:hAnsi="Times New Roman" w:cs="Times New Roman"/>
          <w:sz w:val="28"/>
          <w:szCs w:val="28"/>
        </w:rPr>
        <w:t xml:space="preserve"> </w:t>
      </w:r>
      <w:r w:rsidRPr="00311480">
        <w:rPr>
          <w:rFonts w:ascii="Times New Roman" w:hAnsi="Times New Roman" w:cs="Times New Roman"/>
          <w:sz w:val="28"/>
          <w:szCs w:val="28"/>
        </w:rPr>
        <w:t>А.В.</w:t>
      </w:r>
    </w:p>
    <w:p w:rsidR="00311480" w:rsidRPr="00311480" w:rsidRDefault="00311480" w:rsidP="00311480">
      <w:pPr>
        <w:pStyle w:val="a6"/>
        <w:ind w:firstLine="851"/>
        <w:jc w:val="both"/>
        <w:rPr>
          <w:rFonts w:ascii="Times New Roman" w:hAnsi="Times New Roman" w:cs="Times New Roman"/>
          <w:sz w:val="28"/>
          <w:szCs w:val="28"/>
        </w:rPr>
      </w:pPr>
    </w:p>
    <w:p w:rsidR="000E4368" w:rsidRDefault="000E4368" w:rsidP="00C44520">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C44520">
      <w:pPr>
        <w:widowControl w:val="0"/>
        <w:autoSpaceDE w:val="0"/>
        <w:autoSpaceDN w:val="0"/>
        <w:adjustRightInd w:val="0"/>
        <w:spacing w:after="0" w:line="240" w:lineRule="auto"/>
        <w:jc w:val="both"/>
        <w:rPr>
          <w:rFonts w:ascii="Times New Roman CYR" w:hAnsi="Times New Roman CYR" w:cs="Times New Roman CYR"/>
          <w:sz w:val="28"/>
          <w:szCs w:val="28"/>
        </w:rPr>
      </w:pPr>
    </w:p>
    <w:p w:rsidR="00457F01" w:rsidRDefault="00457F01" w:rsidP="00C44520">
      <w:pPr>
        <w:widowControl w:val="0"/>
        <w:autoSpaceDE w:val="0"/>
        <w:autoSpaceDN w:val="0"/>
        <w:adjustRightInd w:val="0"/>
        <w:spacing w:after="0" w:line="240" w:lineRule="auto"/>
        <w:jc w:val="both"/>
        <w:rPr>
          <w:rFonts w:ascii="Times New Roman CYR" w:hAnsi="Times New Roman CYR" w:cs="Times New Roman CYR"/>
          <w:sz w:val="28"/>
          <w:szCs w:val="28"/>
        </w:rPr>
      </w:pPr>
    </w:p>
    <w:p w:rsidR="00C44520" w:rsidRDefault="00C44520" w:rsidP="00C4452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администрации</w:t>
      </w:r>
    </w:p>
    <w:p w:rsidR="00C44520" w:rsidRDefault="00C44520"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муниципального района                                            А.А. Иванов</w:t>
      </w:r>
    </w:p>
    <w:p w:rsidR="00AF3A23" w:rsidRDefault="00AF3A23"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AF3A23" w:rsidRDefault="00AF3A23"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AF3A23" w:rsidRDefault="00AF3A23"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AF3A23" w:rsidRDefault="00AF3A23"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5E6F02" w:rsidRDefault="00AF3A23" w:rsidP="00AF3A23">
      <w:pPr>
        <w:widowControl w:val="0"/>
        <w:autoSpaceDE w:val="0"/>
        <w:autoSpaceDN w:val="0"/>
        <w:adjustRightInd w:val="0"/>
        <w:spacing w:after="0" w:line="240" w:lineRule="auto"/>
        <w:ind w:left="4962"/>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к постановлению главы администрации муниципального района от 24 января 2011 года № 15</w:t>
      </w:r>
    </w:p>
    <w:p w:rsidR="00AF3A23" w:rsidRDefault="00AF3A23" w:rsidP="00AF3A23">
      <w:pPr>
        <w:widowControl w:val="0"/>
        <w:autoSpaceDE w:val="0"/>
        <w:autoSpaceDN w:val="0"/>
        <w:adjustRightInd w:val="0"/>
        <w:spacing w:after="0" w:line="240" w:lineRule="auto"/>
        <w:jc w:val="center"/>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center"/>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center"/>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center"/>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center"/>
        <w:rPr>
          <w:rFonts w:ascii="Times New Roman CYR" w:hAnsi="Times New Roman CYR" w:cs="Times New Roman CYR"/>
          <w:sz w:val="28"/>
          <w:szCs w:val="28"/>
        </w:rPr>
      </w:pPr>
    </w:p>
    <w:p w:rsidR="00AF3A23" w:rsidRPr="00AF3A23" w:rsidRDefault="00AF3A23" w:rsidP="00AF3A23">
      <w:pPr>
        <w:widowControl w:val="0"/>
        <w:autoSpaceDE w:val="0"/>
        <w:autoSpaceDN w:val="0"/>
        <w:adjustRightInd w:val="0"/>
        <w:spacing w:after="0" w:line="240" w:lineRule="auto"/>
        <w:jc w:val="center"/>
        <w:rPr>
          <w:rFonts w:ascii="Times New Roman CYR" w:hAnsi="Times New Roman CYR" w:cs="Times New Roman CYR"/>
          <w:b/>
          <w:sz w:val="28"/>
          <w:szCs w:val="28"/>
        </w:rPr>
      </w:pPr>
      <w:r w:rsidRPr="00AF3A23">
        <w:rPr>
          <w:rFonts w:ascii="Times New Roman CYR" w:hAnsi="Times New Roman CYR" w:cs="Times New Roman CYR"/>
          <w:b/>
          <w:sz w:val="28"/>
          <w:szCs w:val="28"/>
        </w:rPr>
        <w:t>МУНИЦИПАЛЬНАЯ ПРОГРАММА</w:t>
      </w:r>
    </w:p>
    <w:p w:rsidR="00AF3A23" w:rsidRPr="00AF3A23" w:rsidRDefault="00AF3A23" w:rsidP="00AF3A23">
      <w:pPr>
        <w:widowControl w:val="0"/>
        <w:autoSpaceDE w:val="0"/>
        <w:autoSpaceDN w:val="0"/>
        <w:adjustRightInd w:val="0"/>
        <w:spacing w:after="0" w:line="240" w:lineRule="auto"/>
        <w:jc w:val="center"/>
        <w:rPr>
          <w:rFonts w:ascii="Times New Roman CYR" w:hAnsi="Times New Roman CYR" w:cs="Times New Roman CYR"/>
          <w:b/>
          <w:sz w:val="28"/>
          <w:szCs w:val="28"/>
        </w:rPr>
      </w:pPr>
    </w:p>
    <w:p w:rsidR="00AF3A23" w:rsidRDefault="00AF3A23" w:rsidP="00AF3A23">
      <w:pPr>
        <w:widowControl w:val="0"/>
        <w:autoSpaceDE w:val="0"/>
        <w:autoSpaceDN w:val="0"/>
        <w:adjustRightInd w:val="0"/>
        <w:spacing w:after="0" w:line="240" w:lineRule="auto"/>
        <w:jc w:val="center"/>
        <w:rPr>
          <w:rFonts w:ascii="Times New Roman CYR" w:hAnsi="Times New Roman CYR" w:cs="Times New Roman CYR"/>
          <w:b/>
          <w:sz w:val="28"/>
          <w:szCs w:val="28"/>
        </w:rPr>
      </w:pPr>
      <w:r w:rsidRPr="00AF3A23">
        <w:rPr>
          <w:rFonts w:ascii="Times New Roman CYR" w:hAnsi="Times New Roman CYR" w:cs="Times New Roman CYR"/>
          <w:b/>
          <w:sz w:val="28"/>
          <w:szCs w:val="28"/>
        </w:rPr>
        <w:t>«ОБЕСПЕЧЕНИЕ ЖИЛЫМИ ПОМЕЩЕНИЯМИ МОЛОДЫХ СЕМЕЙ И МОЛОДЫХ СПЕЦИАЛИСТОВ НА ТЕРРИТОРИИ ПИТЕРСКОГО МУНИЦИПАЛЬНОГО РАЙОНА В 2011-2015 ГГ.»</w:t>
      </w: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0747FF" w:rsidRDefault="000747FF"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both"/>
        <w:rPr>
          <w:rFonts w:ascii="Times New Roman CYR" w:hAnsi="Times New Roman CYR" w:cs="Times New Roman CYR"/>
          <w:sz w:val="28"/>
          <w:szCs w:val="28"/>
        </w:rPr>
      </w:pPr>
    </w:p>
    <w:p w:rsidR="00AF3A23" w:rsidRDefault="00AF3A23" w:rsidP="00AF3A23">
      <w:pPr>
        <w:widowControl w:val="0"/>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 1</w:t>
      </w:r>
    </w:p>
    <w:p w:rsidR="00AF3A23" w:rsidRDefault="00AF3A23" w:rsidP="00AF3A23">
      <w:pPr>
        <w:widowControl w:val="0"/>
        <w:autoSpaceDE w:val="0"/>
        <w:autoSpaceDN w:val="0"/>
        <w:adjustRightInd w:val="0"/>
        <w:spacing w:after="0" w:line="240" w:lineRule="auto"/>
        <w:jc w:val="right"/>
        <w:rPr>
          <w:rFonts w:ascii="Times New Roman CYR" w:hAnsi="Times New Roman CYR" w:cs="Times New Roman CYR"/>
          <w:sz w:val="28"/>
          <w:szCs w:val="28"/>
        </w:rPr>
      </w:pPr>
    </w:p>
    <w:tbl>
      <w:tblPr>
        <w:tblStyle w:val="a7"/>
        <w:tblW w:w="0" w:type="auto"/>
        <w:tblInd w:w="-176" w:type="dxa"/>
        <w:tblLook w:val="04A0"/>
      </w:tblPr>
      <w:tblGrid>
        <w:gridCol w:w="3119"/>
        <w:gridCol w:w="6912"/>
      </w:tblGrid>
      <w:tr w:rsidR="00AF3A23" w:rsidTr="00C652C3">
        <w:tc>
          <w:tcPr>
            <w:tcW w:w="3119" w:type="dxa"/>
          </w:tcPr>
          <w:p w:rsidR="00AF3A23" w:rsidRPr="00AF3A23" w:rsidRDefault="00AF3A23" w:rsidP="00AF3A23">
            <w:pPr>
              <w:pStyle w:val="a6"/>
              <w:rPr>
                <w:rFonts w:ascii="Times New Roman" w:hAnsi="Times New Roman" w:cs="Times New Roman"/>
                <w:sz w:val="26"/>
                <w:szCs w:val="26"/>
              </w:rPr>
            </w:pPr>
            <w:r w:rsidRPr="00AF3A23">
              <w:rPr>
                <w:rFonts w:ascii="Times New Roman" w:hAnsi="Times New Roman" w:cs="Times New Roman"/>
                <w:sz w:val="26"/>
                <w:szCs w:val="26"/>
              </w:rPr>
              <w:t>Наименование программы</w:t>
            </w:r>
          </w:p>
        </w:tc>
        <w:tc>
          <w:tcPr>
            <w:tcW w:w="6912" w:type="dxa"/>
          </w:tcPr>
          <w:p w:rsidR="00AF3A23" w:rsidRPr="00AF3A23" w:rsidRDefault="00AF3A23" w:rsidP="00AF3A23">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Pr="00AF3A23">
              <w:rPr>
                <w:rFonts w:ascii="Times New Roman" w:hAnsi="Times New Roman" w:cs="Times New Roman"/>
                <w:sz w:val="26"/>
                <w:szCs w:val="26"/>
              </w:rPr>
              <w:t>"Обеспечение жилыми помещениями молодых семей и молодых специалистов на территории Питерского муниципального района на 2011-2015 г</w:t>
            </w:r>
            <w:r>
              <w:rPr>
                <w:rFonts w:ascii="Times New Roman" w:hAnsi="Times New Roman" w:cs="Times New Roman"/>
                <w:sz w:val="26"/>
                <w:szCs w:val="26"/>
              </w:rPr>
              <w:t>г.</w:t>
            </w:r>
            <w:r w:rsidRPr="00AF3A23">
              <w:rPr>
                <w:rFonts w:ascii="Times New Roman" w:hAnsi="Times New Roman" w:cs="Times New Roman"/>
                <w:sz w:val="26"/>
                <w:szCs w:val="26"/>
              </w:rPr>
              <w:t>"</w:t>
            </w:r>
          </w:p>
        </w:tc>
      </w:tr>
      <w:tr w:rsidR="00AF3A23" w:rsidTr="00C652C3">
        <w:tc>
          <w:tcPr>
            <w:tcW w:w="3119" w:type="dxa"/>
          </w:tcPr>
          <w:p w:rsidR="00AF3A23" w:rsidRPr="00AF3A23" w:rsidRDefault="00AF3A23" w:rsidP="00AF3A23">
            <w:pPr>
              <w:pStyle w:val="a6"/>
              <w:rPr>
                <w:rFonts w:ascii="Times New Roman" w:hAnsi="Times New Roman" w:cs="Times New Roman"/>
                <w:sz w:val="26"/>
                <w:szCs w:val="26"/>
              </w:rPr>
            </w:pPr>
            <w:r w:rsidRPr="00AF3A23">
              <w:rPr>
                <w:rFonts w:ascii="Times New Roman" w:hAnsi="Times New Roman" w:cs="Times New Roman"/>
                <w:sz w:val="26"/>
                <w:szCs w:val="26"/>
              </w:rPr>
              <w:t>Основание для разработки программы</w:t>
            </w:r>
          </w:p>
        </w:tc>
        <w:tc>
          <w:tcPr>
            <w:tcW w:w="6912" w:type="dxa"/>
          </w:tcPr>
          <w:p w:rsidR="00AF3A23" w:rsidRPr="00AF3A23" w:rsidRDefault="00AF3A23" w:rsidP="00AF3A23">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Pr="00AF3A23">
              <w:rPr>
                <w:rFonts w:ascii="Times New Roman" w:hAnsi="Times New Roman" w:cs="Times New Roman"/>
                <w:sz w:val="26"/>
                <w:szCs w:val="26"/>
              </w:rPr>
              <w:t>распоряжение главы администрации Питерского муниципального района</w:t>
            </w:r>
            <w:r>
              <w:rPr>
                <w:rFonts w:ascii="Times New Roman" w:hAnsi="Times New Roman" w:cs="Times New Roman"/>
                <w:sz w:val="26"/>
                <w:szCs w:val="26"/>
              </w:rPr>
              <w:t xml:space="preserve"> от 21 января </w:t>
            </w:r>
            <w:r w:rsidRPr="00AF3A23">
              <w:rPr>
                <w:rFonts w:ascii="Times New Roman" w:hAnsi="Times New Roman" w:cs="Times New Roman"/>
                <w:sz w:val="26"/>
                <w:szCs w:val="26"/>
              </w:rPr>
              <w:t>2011 г</w:t>
            </w:r>
            <w:r>
              <w:rPr>
                <w:rFonts w:ascii="Times New Roman" w:hAnsi="Times New Roman" w:cs="Times New Roman"/>
                <w:sz w:val="26"/>
                <w:szCs w:val="26"/>
              </w:rPr>
              <w:t>ода № 5-р</w:t>
            </w:r>
          </w:p>
          <w:p w:rsidR="00AF3A23" w:rsidRDefault="00AF3A23" w:rsidP="00AF3A23">
            <w:pPr>
              <w:pStyle w:val="a6"/>
              <w:jc w:val="both"/>
              <w:rPr>
                <w:rFonts w:ascii="Times New Roman" w:hAnsi="Times New Roman" w:cs="Times New Roman"/>
                <w:sz w:val="26"/>
                <w:szCs w:val="26"/>
              </w:rPr>
            </w:pPr>
            <w:bookmarkStart w:id="0" w:name="bookmark1"/>
            <w:r w:rsidRPr="00AF3A23">
              <w:rPr>
                <w:rFonts w:ascii="Times New Roman" w:hAnsi="Times New Roman" w:cs="Times New Roman"/>
                <w:sz w:val="26"/>
                <w:szCs w:val="26"/>
              </w:rPr>
              <w:t>«О разработке му</w:t>
            </w:r>
            <w:r>
              <w:rPr>
                <w:rFonts w:ascii="Times New Roman" w:hAnsi="Times New Roman" w:cs="Times New Roman"/>
                <w:sz w:val="26"/>
                <w:szCs w:val="26"/>
              </w:rPr>
              <w:t>ниципа</w:t>
            </w:r>
            <w:r w:rsidRPr="00AF3A23">
              <w:rPr>
                <w:rFonts w:ascii="Times New Roman" w:hAnsi="Times New Roman" w:cs="Times New Roman"/>
                <w:sz w:val="26"/>
                <w:szCs w:val="26"/>
              </w:rPr>
              <w:t>льно</w:t>
            </w:r>
            <w:r>
              <w:rPr>
                <w:rFonts w:ascii="Times New Roman" w:hAnsi="Times New Roman" w:cs="Times New Roman"/>
                <w:sz w:val="26"/>
                <w:szCs w:val="26"/>
              </w:rPr>
              <w:t>й</w:t>
            </w:r>
            <w:r w:rsidRPr="00AF3A23">
              <w:rPr>
                <w:rFonts w:ascii="Times New Roman" w:hAnsi="Times New Roman" w:cs="Times New Roman"/>
                <w:sz w:val="26"/>
                <w:szCs w:val="26"/>
              </w:rPr>
              <w:t xml:space="preserve"> целевой программы «Обеспечение жилыми поме</w:t>
            </w:r>
            <w:r>
              <w:rPr>
                <w:rFonts w:ascii="Times New Roman" w:hAnsi="Times New Roman" w:cs="Times New Roman"/>
                <w:sz w:val="26"/>
                <w:szCs w:val="26"/>
              </w:rPr>
              <w:t>щ</w:t>
            </w:r>
            <w:r w:rsidRPr="00AF3A23">
              <w:rPr>
                <w:rFonts w:ascii="Times New Roman" w:hAnsi="Times New Roman" w:cs="Times New Roman"/>
                <w:sz w:val="26"/>
                <w:szCs w:val="26"/>
              </w:rPr>
              <w:t>ени</w:t>
            </w:r>
            <w:r>
              <w:rPr>
                <w:rFonts w:ascii="Times New Roman" w:hAnsi="Times New Roman" w:cs="Times New Roman"/>
                <w:sz w:val="26"/>
                <w:szCs w:val="26"/>
              </w:rPr>
              <w:t>я</w:t>
            </w:r>
            <w:r w:rsidRPr="00AF3A23">
              <w:rPr>
                <w:rFonts w:ascii="Times New Roman" w:hAnsi="Times New Roman" w:cs="Times New Roman"/>
                <w:sz w:val="26"/>
                <w:szCs w:val="26"/>
              </w:rPr>
              <w:t>ми молодых семей и молодых специалистов</w:t>
            </w:r>
            <w:bookmarkStart w:id="1" w:name="bookmark2"/>
            <w:bookmarkEnd w:id="0"/>
            <w:r>
              <w:rPr>
                <w:rFonts w:ascii="Times New Roman" w:hAnsi="Times New Roman" w:cs="Times New Roman"/>
                <w:sz w:val="26"/>
                <w:szCs w:val="26"/>
              </w:rPr>
              <w:t xml:space="preserve"> </w:t>
            </w:r>
            <w:r w:rsidRPr="00AF3A23">
              <w:rPr>
                <w:rFonts w:ascii="Times New Roman" w:hAnsi="Times New Roman" w:cs="Times New Roman"/>
                <w:sz w:val="26"/>
                <w:szCs w:val="26"/>
              </w:rPr>
              <w:t>на территории Питерского муниципального района в</w:t>
            </w:r>
            <w:r>
              <w:rPr>
                <w:rFonts w:ascii="Times New Roman" w:hAnsi="Times New Roman" w:cs="Times New Roman"/>
                <w:sz w:val="26"/>
                <w:szCs w:val="26"/>
              </w:rPr>
              <w:t xml:space="preserve"> </w:t>
            </w:r>
            <w:r w:rsidRPr="00AF3A23">
              <w:rPr>
                <w:rFonts w:ascii="Times New Roman" w:hAnsi="Times New Roman" w:cs="Times New Roman"/>
                <w:sz w:val="26"/>
                <w:szCs w:val="26"/>
              </w:rPr>
              <w:t>2011-2015 гг</w:t>
            </w:r>
            <w:r>
              <w:rPr>
                <w:rFonts w:ascii="Times New Roman" w:hAnsi="Times New Roman" w:cs="Times New Roman"/>
                <w:sz w:val="26"/>
                <w:szCs w:val="26"/>
              </w:rPr>
              <w:t>.</w:t>
            </w:r>
            <w:r w:rsidRPr="00AF3A23">
              <w:rPr>
                <w:rFonts w:ascii="Times New Roman" w:hAnsi="Times New Roman" w:cs="Times New Roman"/>
                <w:sz w:val="26"/>
                <w:szCs w:val="26"/>
              </w:rPr>
              <w:t>»</w:t>
            </w:r>
            <w:bookmarkEnd w:id="1"/>
          </w:p>
        </w:tc>
      </w:tr>
      <w:tr w:rsidR="00AF3A23" w:rsidTr="00C652C3">
        <w:tc>
          <w:tcPr>
            <w:tcW w:w="3119" w:type="dxa"/>
          </w:tcPr>
          <w:p w:rsidR="00AF3A23" w:rsidRPr="00AF3A23" w:rsidRDefault="00AF3A23" w:rsidP="00AF3A23">
            <w:pPr>
              <w:pStyle w:val="a6"/>
              <w:rPr>
                <w:rFonts w:ascii="Times New Roman" w:hAnsi="Times New Roman" w:cs="Times New Roman"/>
                <w:sz w:val="26"/>
                <w:szCs w:val="26"/>
              </w:rPr>
            </w:pPr>
            <w:r w:rsidRPr="00AF3A23">
              <w:rPr>
                <w:rFonts w:ascii="Times New Roman" w:hAnsi="Times New Roman" w:cs="Times New Roman"/>
                <w:sz w:val="26"/>
                <w:szCs w:val="26"/>
              </w:rPr>
              <w:t>Заказчик программы</w:t>
            </w:r>
          </w:p>
        </w:tc>
        <w:tc>
          <w:tcPr>
            <w:tcW w:w="6912" w:type="dxa"/>
          </w:tcPr>
          <w:p w:rsidR="00AF3A23" w:rsidRDefault="00AF3A23" w:rsidP="00AF3A23">
            <w:pPr>
              <w:pStyle w:val="a6"/>
              <w:rPr>
                <w:rFonts w:ascii="Times New Roman" w:hAnsi="Times New Roman" w:cs="Times New Roman"/>
                <w:sz w:val="26"/>
                <w:szCs w:val="26"/>
              </w:rPr>
            </w:pPr>
            <w:r>
              <w:rPr>
                <w:rFonts w:ascii="Times New Roman" w:hAnsi="Times New Roman" w:cs="Times New Roman"/>
                <w:sz w:val="26"/>
                <w:szCs w:val="26"/>
              </w:rPr>
              <w:t>- а</w:t>
            </w:r>
            <w:r w:rsidRPr="00AF3A23">
              <w:rPr>
                <w:rFonts w:ascii="Times New Roman" w:hAnsi="Times New Roman" w:cs="Times New Roman"/>
                <w:sz w:val="26"/>
                <w:szCs w:val="26"/>
              </w:rPr>
              <w:t>дминистрация Питерского муниципального района</w:t>
            </w:r>
          </w:p>
        </w:tc>
      </w:tr>
      <w:tr w:rsidR="00AF3A23" w:rsidTr="00C652C3">
        <w:tc>
          <w:tcPr>
            <w:tcW w:w="3119" w:type="dxa"/>
          </w:tcPr>
          <w:p w:rsidR="00AF3A23" w:rsidRPr="00AF3A23" w:rsidRDefault="00AF3A23" w:rsidP="00AF3A23">
            <w:pPr>
              <w:pStyle w:val="a6"/>
              <w:rPr>
                <w:rFonts w:ascii="Times New Roman" w:hAnsi="Times New Roman" w:cs="Times New Roman"/>
                <w:sz w:val="26"/>
                <w:szCs w:val="26"/>
              </w:rPr>
            </w:pPr>
            <w:r w:rsidRPr="00AF3A23">
              <w:rPr>
                <w:rFonts w:ascii="Times New Roman" w:hAnsi="Times New Roman" w:cs="Times New Roman"/>
                <w:sz w:val="26"/>
                <w:szCs w:val="26"/>
              </w:rPr>
              <w:t>Основные разработчики</w:t>
            </w:r>
          </w:p>
          <w:p w:rsidR="00AF3A23" w:rsidRPr="00AF3A23" w:rsidRDefault="00AF3A23" w:rsidP="00AF3A23">
            <w:pPr>
              <w:pStyle w:val="a6"/>
              <w:rPr>
                <w:rFonts w:ascii="Times New Roman" w:hAnsi="Times New Roman" w:cs="Times New Roman"/>
                <w:sz w:val="26"/>
                <w:szCs w:val="26"/>
              </w:rPr>
            </w:pPr>
            <w:r w:rsidRPr="00AF3A23">
              <w:rPr>
                <w:rFonts w:ascii="Times New Roman" w:hAnsi="Times New Roman" w:cs="Times New Roman"/>
                <w:sz w:val="26"/>
                <w:szCs w:val="26"/>
              </w:rPr>
              <w:t>программы</w:t>
            </w:r>
          </w:p>
        </w:tc>
        <w:tc>
          <w:tcPr>
            <w:tcW w:w="6912" w:type="dxa"/>
          </w:tcPr>
          <w:p w:rsidR="00AF3A23" w:rsidRDefault="00AF3A23" w:rsidP="00AF3A23">
            <w:pPr>
              <w:pStyle w:val="a6"/>
              <w:jc w:val="both"/>
              <w:rPr>
                <w:rFonts w:ascii="Times New Roman" w:hAnsi="Times New Roman" w:cs="Times New Roman"/>
                <w:sz w:val="26"/>
                <w:szCs w:val="26"/>
              </w:rPr>
            </w:pPr>
            <w:r>
              <w:rPr>
                <w:rFonts w:ascii="Times New Roman" w:hAnsi="Times New Roman" w:cs="Times New Roman"/>
                <w:sz w:val="26"/>
                <w:szCs w:val="26"/>
              </w:rPr>
              <w:t>- а</w:t>
            </w:r>
            <w:r w:rsidRPr="00AF3A23">
              <w:rPr>
                <w:rFonts w:ascii="Times New Roman" w:hAnsi="Times New Roman" w:cs="Times New Roman"/>
                <w:sz w:val="26"/>
                <w:szCs w:val="26"/>
              </w:rPr>
              <w:t>дминистрация Питерского муниципального района</w:t>
            </w:r>
          </w:p>
        </w:tc>
      </w:tr>
      <w:tr w:rsidR="00AF3A23" w:rsidTr="00C652C3">
        <w:tc>
          <w:tcPr>
            <w:tcW w:w="3119" w:type="dxa"/>
          </w:tcPr>
          <w:p w:rsidR="00AF3A23" w:rsidRPr="00AF3A23" w:rsidRDefault="00AF3A23" w:rsidP="00AF3A23">
            <w:pPr>
              <w:pStyle w:val="a6"/>
              <w:rPr>
                <w:rFonts w:ascii="Times New Roman" w:hAnsi="Times New Roman" w:cs="Times New Roman"/>
                <w:sz w:val="26"/>
                <w:szCs w:val="26"/>
              </w:rPr>
            </w:pPr>
            <w:r w:rsidRPr="00AF3A23">
              <w:rPr>
                <w:rFonts w:ascii="Times New Roman" w:hAnsi="Times New Roman" w:cs="Times New Roman"/>
                <w:sz w:val="26"/>
                <w:szCs w:val="26"/>
              </w:rPr>
              <w:t>Цель программы</w:t>
            </w:r>
          </w:p>
        </w:tc>
        <w:tc>
          <w:tcPr>
            <w:tcW w:w="6912" w:type="dxa"/>
          </w:tcPr>
          <w:p w:rsidR="00AF3A23" w:rsidRDefault="00AF3A23" w:rsidP="00AF3A23">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Pr="00AF3A23">
              <w:rPr>
                <w:rFonts w:ascii="Times New Roman" w:hAnsi="Times New Roman" w:cs="Times New Roman"/>
                <w:sz w:val="26"/>
                <w:szCs w:val="26"/>
              </w:rPr>
              <w:t>удовлетворение потребностей молодых семей и молодых специалистов на селе в доступном и комфортном жилье</w:t>
            </w:r>
          </w:p>
        </w:tc>
      </w:tr>
      <w:tr w:rsidR="00AF3A23" w:rsidTr="00C652C3">
        <w:tc>
          <w:tcPr>
            <w:tcW w:w="3119" w:type="dxa"/>
          </w:tcPr>
          <w:p w:rsidR="00AF3A23" w:rsidRPr="00AF3A23" w:rsidRDefault="00AF3A23" w:rsidP="00AF3A23">
            <w:pPr>
              <w:pStyle w:val="a6"/>
              <w:rPr>
                <w:rFonts w:ascii="Times New Roman" w:hAnsi="Times New Roman" w:cs="Times New Roman"/>
                <w:sz w:val="26"/>
                <w:szCs w:val="26"/>
              </w:rPr>
            </w:pPr>
            <w:r w:rsidRPr="00AF3A23">
              <w:rPr>
                <w:rFonts w:ascii="Times New Roman" w:hAnsi="Times New Roman" w:cs="Times New Roman"/>
                <w:sz w:val="26"/>
                <w:szCs w:val="26"/>
              </w:rPr>
              <w:t>Задачи программы</w:t>
            </w:r>
          </w:p>
          <w:p w:rsidR="00AF3A23" w:rsidRPr="00AF3A23" w:rsidRDefault="00AF3A23" w:rsidP="00AF3A23">
            <w:pPr>
              <w:pStyle w:val="a6"/>
              <w:rPr>
                <w:rFonts w:ascii="Times New Roman" w:hAnsi="Times New Roman" w:cs="Times New Roman"/>
                <w:sz w:val="26"/>
                <w:szCs w:val="26"/>
              </w:rPr>
            </w:pPr>
            <w:r w:rsidRPr="00AF3A23">
              <w:rPr>
                <w:rFonts w:ascii="Times New Roman" w:hAnsi="Times New Roman" w:cs="Times New Roman"/>
                <w:sz w:val="26"/>
                <w:szCs w:val="26"/>
              </w:rPr>
              <w:t>реализации</w:t>
            </w:r>
          </w:p>
        </w:tc>
        <w:tc>
          <w:tcPr>
            <w:tcW w:w="6912" w:type="dxa"/>
          </w:tcPr>
          <w:p w:rsidR="00AF3A23" w:rsidRDefault="00AF3A23" w:rsidP="00AF3A23">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Pr="00AF3A23">
              <w:rPr>
                <w:rFonts w:ascii="Times New Roman" w:hAnsi="Times New Roman" w:cs="Times New Roman"/>
                <w:sz w:val="26"/>
                <w:szCs w:val="26"/>
              </w:rPr>
              <w:t>нормативное правовое и методологическое обеспечение мероприятий по улучшению жилищных условий молодых семей и молодых специалистов на селе;</w:t>
            </w:r>
          </w:p>
          <w:p w:rsidR="00AF3A23" w:rsidRPr="00AF3A23" w:rsidRDefault="00AF3A23" w:rsidP="00AF3A23">
            <w:pPr>
              <w:pStyle w:val="a6"/>
              <w:jc w:val="both"/>
              <w:rPr>
                <w:rFonts w:ascii="Times New Roman" w:hAnsi="Times New Roman" w:cs="Times New Roman"/>
                <w:sz w:val="26"/>
                <w:szCs w:val="26"/>
              </w:rPr>
            </w:pPr>
            <w:r w:rsidRPr="00AF3A23">
              <w:rPr>
                <w:rFonts w:ascii="Times New Roman" w:hAnsi="Times New Roman" w:cs="Times New Roman"/>
                <w:sz w:val="26"/>
                <w:szCs w:val="26"/>
              </w:rPr>
              <w:t>- разработка и внедрение</w:t>
            </w:r>
            <w:r w:rsidRPr="00AF3A23">
              <w:rPr>
                <w:rFonts w:ascii="Times New Roman" w:hAnsi="Times New Roman" w:cs="Times New Roman"/>
                <w:sz w:val="26"/>
                <w:szCs w:val="26"/>
              </w:rPr>
              <w:tab/>
              <w:t>финансовых и</w:t>
            </w:r>
            <w:r>
              <w:rPr>
                <w:rFonts w:ascii="Times New Roman" w:hAnsi="Times New Roman" w:cs="Times New Roman"/>
                <w:sz w:val="26"/>
                <w:szCs w:val="26"/>
              </w:rPr>
              <w:t xml:space="preserve"> </w:t>
            </w:r>
            <w:r w:rsidRPr="00AF3A23">
              <w:rPr>
                <w:rFonts w:ascii="Times New Roman" w:hAnsi="Times New Roman" w:cs="Times New Roman"/>
                <w:sz w:val="26"/>
                <w:szCs w:val="26"/>
              </w:rPr>
              <w:t>организационных  механизмов</w:t>
            </w:r>
            <w:r w:rsidRPr="00AF3A23">
              <w:rPr>
                <w:rFonts w:ascii="Times New Roman" w:hAnsi="Times New Roman" w:cs="Times New Roman"/>
                <w:sz w:val="26"/>
                <w:szCs w:val="26"/>
              </w:rPr>
              <w:tab/>
              <w:t xml:space="preserve">оказания государственной поддержки молодым семьям и молодым специалистам на селе, нуждающимся в </w:t>
            </w:r>
          </w:p>
          <w:p w:rsidR="00AF3A23" w:rsidRPr="00AF3A23" w:rsidRDefault="00AF3A23" w:rsidP="00AF3A23">
            <w:pPr>
              <w:jc w:val="both"/>
              <w:rPr>
                <w:rFonts w:ascii="Times New Roman" w:hAnsi="Times New Roman" w:cs="Times New Roman"/>
                <w:sz w:val="26"/>
                <w:szCs w:val="26"/>
              </w:rPr>
            </w:pPr>
            <w:r w:rsidRPr="00AF3A23">
              <w:rPr>
                <w:rFonts w:ascii="Times New Roman" w:hAnsi="Times New Roman" w:cs="Times New Roman"/>
                <w:sz w:val="26"/>
                <w:szCs w:val="26"/>
              </w:rPr>
              <w:t>- улучшении жилищных условий;</w:t>
            </w:r>
          </w:p>
          <w:p w:rsidR="00AF3A23" w:rsidRDefault="00AF3A23" w:rsidP="00AF3A23">
            <w:pPr>
              <w:pStyle w:val="a6"/>
              <w:rPr>
                <w:rFonts w:ascii="Times New Roman" w:hAnsi="Times New Roman" w:cs="Times New Roman"/>
                <w:sz w:val="26"/>
                <w:szCs w:val="26"/>
              </w:rPr>
            </w:pPr>
            <w:r>
              <w:rPr>
                <w:rFonts w:ascii="Times New Roman" w:hAnsi="Times New Roman" w:cs="Times New Roman"/>
                <w:sz w:val="26"/>
                <w:szCs w:val="26"/>
              </w:rPr>
              <w:t xml:space="preserve">- </w:t>
            </w:r>
            <w:r w:rsidRPr="00AF3A23">
              <w:rPr>
                <w:rFonts w:ascii="Times New Roman" w:hAnsi="Times New Roman" w:cs="Times New Roman"/>
                <w:sz w:val="26"/>
                <w:szCs w:val="26"/>
              </w:rPr>
              <w:t xml:space="preserve">закрепление в районе квалифицированных кадров </w:t>
            </w:r>
          </w:p>
        </w:tc>
      </w:tr>
      <w:tr w:rsidR="00AF3A23" w:rsidTr="00C652C3">
        <w:tc>
          <w:tcPr>
            <w:tcW w:w="3119" w:type="dxa"/>
          </w:tcPr>
          <w:p w:rsidR="00AF3A23" w:rsidRPr="00AF3A23" w:rsidRDefault="00AF3A23" w:rsidP="00AF3A23">
            <w:pPr>
              <w:pStyle w:val="a6"/>
              <w:jc w:val="both"/>
              <w:rPr>
                <w:rFonts w:ascii="Times New Roman" w:hAnsi="Times New Roman" w:cs="Times New Roman"/>
                <w:sz w:val="26"/>
                <w:szCs w:val="26"/>
              </w:rPr>
            </w:pPr>
            <w:r w:rsidRPr="00AF3A23">
              <w:rPr>
                <w:rFonts w:ascii="Times New Roman" w:hAnsi="Times New Roman" w:cs="Times New Roman"/>
                <w:sz w:val="26"/>
                <w:szCs w:val="26"/>
              </w:rPr>
              <w:t xml:space="preserve">Сроки </w:t>
            </w:r>
            <w:r>
              <w:rPr>
                <w:rFonts w:ascii="Times New Roman" w:hAnsi="Times New Roman" w:cs="Times New Roman"/>
                <w:sz w:val="26"/>
                <w:szCs w:val="26"/>
              </w:rPr>
              <w:t xml:space="preserve">реализации </w:t>
            </w:r>
            <w:r w:rsidRPr="00AF3A23">
              <w:rPr>
                <w:rFonts w:ascii="Times New Roman" w:hAnsi="Times New Roman" w:cs="Times New Roman"/>
                <w:sz w:val="26"/>
                <w:szCs w:val="26"/>
              </w:rPr>
              <w:t>программы</w:t>
            </w:r>
          </w:p>
        </w:tc>
        <w:tc>
          <w:tcPr>
            <w:tcW w:w="6912" w:type="dxa"/>
          </w:tcPr>
          <w:p w:rsidR="00AF3A23" w:rsidRDefault="00AF3A23" w:rsidP="00AF3A23">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Pr="00AF3A23">
              <w:rPr>
                <w:rFonts w:ascii="Times New Roman" w:hAnsi="Times New Roman" w:cs="Times New Roman"/>
                <w:sz w:val="26"/>
                <w:szCs w:val="26"/>
              </w:rPr>
              <w:t>2011-2015 годы</w:t>
            </w:r>
          </w:p>
        </w:tc>
      </w:tr>
      <w:tr w:rsidR="00C652C3" w:rsidTr="00C652C3">
        <w:tc>
          <w:tcPr>
            <w:tcW w:w="3119" w:type="dxa"/>
          </w:tcPr>
          <w:p w:rsidR="00C652C3" w:rsidRPr="00C652C3" w:rsidRDefault="00C652C3" w:rsidP="00C652C3">
            <w:pPr>
              <w:rPr>
                <w:rFonts w:ascii="Times New Roman" w:hAnsi="Times New Roman" w:cs="Times New Roman"/>
                <w:sz w:val="26"/>
                <w:szCs w:val="26"/>
              </w:rPr>
            </w:pPr>
            <w:r>
              <w:rPr>
                <w:rFonts w:ascii="Times New Roman" w:hAnsi="Times New Roman" w:cs="Times New Roman"/>
                <w:sz w:val="26"/>
                <w:szCs w:val="26"/>
              </w:rPr>
              <w:t>Исполнители основных мероприятий программы</w:t>
            </w:r>
          </w:p>
        </w:tc>
        <w:tc>
          <w:tcPr>
            <w:tcW w:w="6912" w:type="dxa"/>
          </w:tcPr>
          <w:p w:rsidR="00C652C3" w:rsidRDefault="00C652C3" w:rsidP="00A3392B">
            <w:pPr>
              <w:pStyle w:val="a6"/>
              <w:jc w:val="both"/>
              <w:rPr>
                <w:rFonts w:ascii="Times New Roman" w:hAnsi="Times New Roman" w:cs="Times New Roman"/>
                <w:sz w:val="26"/>
                <w:szCs w:val="26"/>
              </w:rPr>
            </w:pPr>
            <w:r>
              <w:rPr>
                <w:rFonts w:ascii="Times New Roman" w:hAnsi="Times New Roman" w:cs="Times New Roman"/>
                <w:sz w:val="26"/>
                <w:szCs w:val="26"/>
              </w:rPr>
              <w:t>- а</w:t>
            </w:r>
            <w:r w:rsidRPr="00AF3A23">
              <w:rPr>
                <w:rFonts w:ascii="Times New Roman" w:hAnsi="Times New Roman" w:cs="Times New Roman"/>
                <w:sz w:val="26"/>
                <w:szCs w:val="26"/>
              </w:rPr>
              <w:t>дминистрация Питерского муниципального района</w:t>
            </w:r>
          </w:p>
        </w:tc>
      </w:tr>
      <w:tr w:rsidR="00C652C3" w:rsidTr="00C652C3">
        <w:tc>
          <w:tcPr>
            <w:tcW w:w="3119" w:type="dxa"/>
          </w:tcPr>
          <w:p w:rsidR="00C652C3" w:rsidRDefault="00C652C3" w:rsidP="00C652C3">
            <w:pPr>
              <w:pStyle w:val="a6"/>
              <w:jc w:val="both"/>
              <w:rPr>
                <w:rFonts w:ascii="Times New Roman" w:hAnsi="Times New Roman" w:cs="Times New Roman"/>
                <w:sz w:val="26"/>
                <w:szCs w:val="26"/>
              </w:rPr>
            </w:pPr>
            <w:r w:rsidRPr="00AF3A23">
              <w:rPr>
                <w:rFonts w:ascii="Times New Roman" w:hAnsi="Times New Roman" w:cs="Times New Roman"/>
                <w:sz w:val="26"/>
                <w:szCs w:val="26"/>
              </w:rPr>
              <w:t>Объем и</w:t>
            </w:r>
            <w:r w:rsidRPr="00AF3A23">
              <w:rPr>
                <w:rFonts w:ascii="Times New Roman" w:hAnsi="Times New Roman" w:cs="Times New Roman"/>
                <w:sz w:val="26"/>
                <w:szCs w:val="26"/>
              </w:rPr>
              <w:tab/>
              <w:t>источники финансирования программы (прогнозно)</w:t>
            </w:r>
          </w:p>
        </w:tc>
        <w:tc>
          <w:tcPr>
            <w:tcW w:w="6912" w:type="dxa"/>
          </w:tcPr>
          <w:p w:rsidR="00C652C3" w:rsidRDefault="00C652C3" w:rsidP="00C652C3">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Pr="00AF3A23">
              <w:rPr>
                <w:rFonts w:ascii="Times New Roman" w:hAnsi="Times New Roman" w:cs="Times New Roman"/>
                <w:sz w:val="26"/>
                <w:szCs w:val="26"/>
              </w:rPr>
              <w:t>общий</w:t>
            </w:r>
            <w:r>
              <w:rPr>
                <w:rFonts w:ascii="Times New Roman" w:hAnsi="Times New Roman" w:cs="Times New Roman"/>
                <w:sz w:val="26"/>
                <w:szCs w:val="26"/>
              </w:rPr>
              <w:t xml:space="preserve"> </w:t>
            </w:r>
            <w:r w:rsidRPr="00AF3A23">
              <w:rPr>
                <w:rFonts w:ascii="Times New Roman" w:hAnsi="Times New Roman" w:cs="Times New Roman"/>
                <w:sz w:val="26"/>
                <w:szCs w:val="26"/>
              </w:rPr>
              <w:t>объем финансирования</w:t>
            </w:r>
            <w:r>
              <w:rPr>
                <w:rFonts w:ascii="Times New Roman" w:hAnsi="Times New Roman" w:cs="Times New Roman"/>
                <w:sz w:val="26"/>
                <w:szCs w:val="26"/>
              </w:rPr>
              <w:t xml:space="preserve"> мероприятий</w:t>
            </w:r>
            <w:r w:rsidRPr="00AF3A23">
              <w:rPr>
                <w:rFonts w:ascii="Times New Roman" w:hAnsi="Times New Roman" w:cs="Times New Roman"/>
                <w:sz w:val="26"/>
                <w:szCs w:val="26"/>
              </w:rPr>
              <w:t xml:space="preserve"> программы составляет 80,0 млн.</w:t>
            </w:r>
            <w:r>
              <w:rPr>
                <w:rFonts w:ascii="Times New Roman" w:hAnsi="Times New Roman" w:cs="Times New Roman"/>
                <w:sz w:val="26"/>
                <w:szCs w:val="26"/>
              </w:rPr>
              <w:t xml:space="preserve"> рублей, </w:t>
            </w:r>
            <w:r w:rsidRPr="00AF3A23">
              <w:rPr>
                <w:rFonts w:ascii="Times New Roman" w:hAnsi="Times New Roman" w:cs="Times New Roman"/>
                <w:sz w:val="26"/>
                <w:szCs w:val="26"/>
              </w:rPr>
              <w:t>из них:</w:t>
            </w:r>
          </w:p>
          <w:p w:rsidR="00C652C3" w:rsidRPr="00AF3A23" w:rsidRDefault="00C652C3" w:rsidP="00C652C3">
            <w:pPr>
              <w:pStyle w:val="a6"/>
              <w:jc w:val="both"/>
              <w:rPr>
                <w:rFonts w:ascii="Times New Roman" w:hAnsi="Times New Roman" w:cs="Times New Roman"/>
                <w:sz w:val="26"/>
                <w:szCs w:val="26"/>
              </w:rPr>
            </w:pPr>
            <w:r>
              <w:rPr>
                <w:rFonts w:ascii="Times New Roman" w:hAnsi="Times New Roman" w:cs="Times New Roman"/>
                <w:sz w:val="26"/>
                <w:szCs w:val="26"/>
              </w:rPr>
              <w:t>- средства федерального бюджета – 8,0 млн. рублей (прогнозно);</w:t>
            </w:r>
          </w:p>
          <w:p w:rsidR="00C652C3" w:rsidRDefault="00C652C3" w:rsidP="00C652C3">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Pr="00AF3A23">
              <w:rPr>
                <w:rFonts w:ascii="Times New Roman" w:hAnsi="Times New Roman" w:cs="Times New Roman"/>
                <w:sz w:val="26"/>
                <w:szCs w:val="26"/>
              </w:rPr>
              <w:t>средства областного бюджета</w:t>
            </w:r>
            <w:r>
              <w:rPr>
                <w:rFonts w:ascii="Times New Roman" w:hAnsi="Times New Roman" w:cs="Times New Roman"/>
                <w:sz w:val="26"/>
                <w:szCs w:val="26"/>
              </w:rPr>
              <w:t xml:space="preserve"> – 24,0 млн.</w:t>
            </w:r>
            <w:r w:rsidRPr="00AF3A23">
              <w:rPr>
                <w:rFonts w:ascii="Times New Roman" w:hAnsi="Times New Roman" w:cs="Times New Roman"/>
                <w:sz w:val="26"/>
                <w:szCs w:val="26"/>
              </w:rPr>
              <w:t xml:space="preserve"> рублей</w:t>
            </w:r>
            <w:r>
              <w:rPr>
                <w:rFonts w:ascii="Times New Roman" w:hAnsi="Times New Roman" w:cs="Times New Roman"/>
                <w:sz w:val="26"/>
                <w:szCs w:val="26"/>
              </w:rPr>
              <w:t xml:space="preserve"> (прогнозно</w:t>
            </w:r>
            <w:r w:rsidRPr="00AF3A23">
              <w:rPr>
                <w:rFonts w:ascii="Times New Roman" w:hAnsi="Times New Roman" w:cs="Times New Roman"/>
                <w:sz w:val="26"/>
                <w:szCs w:val="26"/>
              </w:rPr>
              <w:t>)</w:t>
            </w:r>
            <w:r>
              <w:rPr>
                <w:rFonts w:ascii="Times New Roman" w:hAnsi="Times New Roman" w:cs="Times New Roman"/>
                <w:sz w:val="26"/>
                <w:szCs w:val="26"/>
              </w:rPr>
              <w:t>;</w:t>
            </w:r>
          </w:p>
          <w:p w:rsidR="00C652C3" w:rsidRDefault="00C652C3" w:rsidP="00C652C3">
            <w:pPr>
              <w:pStyle w:val="a6"/>
              <w:jc w:val="both"/>
              <w:rPr>
                <w:rFonts w:ascii="Times New Roman" w:hAnsi="Times New Roman" w:cs="Times New Roman"/>
                <w:sz w:val="26"/>
                <w:szCs w:val="26"/>
              </w:rPr>
            </w:pPr>
            <w:r>
              <w:rPr>
                <w:rFonts w:ascii="Times New Roman" w:hAnsi="Times New Roman" w:cs="Times New Roman"/>
                <w:sz w:val="26"/>
                <w:szCs w:val="26"/>
              </w:rPr>
              <w:t>-</w:t>
            </w:r>
            <w:r w:rsidRPr="00AF3A23">
              <w:rPr>
                <w:rFonts w:ascii="Times New Roman" w:hAnsi="Times New Roman" w:cs="Times New Roman"/>
                <w:sz w:val="26"/>
                <w:szCs w:val="26"/>
              </w:rPr>
              <w:t xml:space="preserve"> средства местных бюджетов </w:t>
            </w:r>
            <w:r>
              <w:rPr>
                <w:rFonts w:ascii="Times New Roman" w:hAnsi="Times New Roman" w:cs="Times New Roman"/>
                <w:sz w:val="26"/>
                <w:szCs w:val="26"/>
              </w:rPr>
              <w:t xml:space="preserve">– 1,0 млн. </w:t>
            </w:r>
            <w:r w:rsidRPr="00AF3A23">
              <w:rPr>
                <w:rFonts w:ascii="Times New Roman" w:hAnsi="Times New Roman" w:cs="Times New Roman"/>
                <w:sz w:val="26"/>
                <w:szCs w:val="26"/>
              </w:rPr>
              <w:t xml:space="preserve">рублей (прогнозно); </w:t>
            </w:r>
            <w:r>
              <w:rPr>
                <w:rFonts w:ascii="Times New Roman" w:hAnsi="Times New Roman" w:cs="Times New Roman"/>
                <w:sz w:val="26"/>
                <w:szCs w:val="26"/>
              </w:rPr>
              <w:t xml:space="preserve">- </w:t>
            </w:r>
            <w:r w:rsidRPr="00AF3A23">
              <w:rPr>
                <w:rFonts w:ascii="Times New Roman" w:hAnsi="Times New Roman" w:cs="Times New Roman"/>
                <w:sz w:val="26"/>
                <w:szCs w:val="26"/>
              </w:rPr>
              <w:t>средства из внебюджетных 47 млн. рублей (прогнозно)</w:t>
            </w:r>
            <w:r>
              <w:rPr>
                <w:rFonts w:ascii="Times New Roman" w:hAnsi="Times New Roman" w:cs="Times New Roman"/>
                <w:sz w:val="26"/>
                <w:szCs w:val="26"/>
              </w:rPr>
              <w:t>.</w:t>
            </w:r>
          </w:p>
        </w:tc>
      </w:tr>
      <w:tr w:rsidR="00C652C3" w:rsidTr="00C652C3">
        <w:tc>
          <w:tcPr>
            <w:tcW w:w="3119" w:type="dxa"/>
          </w:tcPr>
          <w:p w:rsidR="00C652C3" w:rsidRPr="00AF3A23" w:rsidRDefault="00C652C3" w:rsidP="00C652C3">
            <w:pPr>
              <w:pStyle w:val="a6"/>
              <w:jc w:val="both"/>
              <w:rPr>
                <w:rFonts w:ascii="Times New Roman" w:hAnsi="Times New Roman" w:cs="Times New Roman"/>
                <w:sz w:val="26"/>
                <w:szCs w:val="26"/>
              </w:rPr>
            </w:pPr>
            <w:r w:rsidRPr="00AF3A23">
              <w:rPr>
                <w:rFonts w:ascii="Times New Roman" w:hAnsi="Times New Roman" w:cs="Times New Roman"/>
                <w:sz w:val="26"/>
                <w:szCs w:val="26"/>
              </w:rPr>
              <w:t>Ожидаемые</w:t>
            </w:r>
            <w:r w:rsidRPr="00AF3A23">
              <w:rPr>
                <w:rFonts w:ascii="Times New Roman" w:hAnsi="Times New Roman" w:cs="Times New Roman"/>
                <w:sz w:val="26"/>
                <w:szCs w:val="26"/>
              </w:rPr>
              <w:tab/>
              <w:t>результаты</w:t>
            </w:r>
          </w:p>
          <w:p w:rsidR="00C652C3" w:rsidRPr="00AF3A23" w:rsidRDefault="00C652C3" w:rsidP="00C652C3">
            <w:pPr>
              <w:pStyle w:val="a6"/>
              <w:jc w:val="both"/>
              <w:rPr>
                <w:rFonts w:ascii="Times New Roman" w:hAnsi="Times New Roman" w:cs="Times New Roman"/>
                <w:sz w:val="26"/>
                <w:szCs w:val="26"/>
              </w:rPr>
            </w:pPr>
            <w:r w:rsidRPr="00AF3A23">
              <w:rPr>
                <w:rFonts w:ascii="Times New Roman" w:hAnsi="Times New Roman" w:cs="Times New Roman"/>
                <w:sz w:val="26"/>
                <w:szCs w:val="26"/>
              </w:rPr>
              <w:t>реализации прог</w:t>
            </w:r>
            <w:r>
              <w:rPr>
                <w:rFonts w:ascii="Times New Roman" w:hAnsi="Times New Roman" w:cs="Times New Roman"/>
                <w:sz w:val="26"/>
                <w:szCs w:val="26"/>
              </w:rPr>
              <w:t>раммы</w:t>
            </w:r>
          </w:p>
        </w:tc>
        <w:tc>
          <w:tcPr>
            <w:tcW w:w="6912" w:type="dxa"/>
          </w:tcPr>
          <w:p w:rsidR="00C652C3" w:rsidRDefault="00C652C3" w:rsidP="00C652C3">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Pr="00AF3A23">
              <w:rPr>
                <w:rFonts w:ascii="Times New Roman" w:hAnsi="Times New Roman" w:cs="Times New Roman"/>
                <w:sz w:val="26"/>
                <w:szCs w:val="26"/>
              </w:rPr>
              <w:t>обеспечение жилыми помещениями за период реализации п</w:t>
            </w:r>
            <w:r>
              <w:rPr>
                <w:rFonts w:ascii="Times New Roman" w:hAnsi="Times New Roman" w:cs="Times New Roman"/>
                <w:sz w:val="26"/>
                <w:szCs w:val="26"/>
              </w:rPr>
              <w:t xml:space="preserve">рограммы 250 молодых семей и </w:t>
            </w:r>
            <w:r w:rsidRPr="00AF3A23">
              <w:rPr>
                <w:rFonts w:ascii="Times New Roman" w:hAnsi="Times New Roman" w:cs="Times New Roman"/>
                <w:sz w:val="26"/>
                <w:szCs w:val="26"/>
              </w:rPr>
              <w:t>молодых специалистов на селе</w:t>
            </w:r>
          </w:p>
        </w:tc>
      </w:tr>
      <w:tr w:rsidR="00C652C3" w:rsidTr="00C652C3">
        <w:tc>
          <w:tcPr>
            <w:tcW w:w="3119" w:type="dxa"/>
          </w:tcPr>
          <w:p w:rsidR="00C652C3" w:rsidRPr="00AF3A23" w:rsidRDefault="00C652C3" w:rsidP="00C652C3">
            <w:pPr>
              <w:pStyle w:val="a6"/>
              <w:jc w:val="both"/>
              <w:rPr>
                <w:rFonts w:ascii="Times New Roman" w:hAnsi="Times New Roman" w:cs="Times New Roman"/>
                <w:sz w:val="26"/>
                <w:szCs w:val="26"/>
              </w:rPr>
            </w:pPr>
            <w:r w:rsidRPr="00AF3A23">
              <w:rPr>
                <w:rFonts w:ascii="Times New Roman" w:hAnsi="Times New Roman" w:cs="Times New Roman"/>
                <w:sz w:val="26"/>
                <w:szCs w:val="26"/>
              </w:rPr>
              <w:t>Организация управления реализацией программы и контроль за ходом ее выполнения</w:t>
            </w:r>
            <w:r>
              <w:rPr>
                <w:rFonts w:ascii="Times New Roman" w:hAnsi="Times New Roman" w:cs="Times New Roman"/>
                <w:sz w:val="26"/>
                <w:szCs w:val="26"/>
              </w:rPr>
              <w:t xml:space="preserve"> </w:t>
            </w:r>
            <w:r w:rsidRPr="00AF3A23">
              <w:rPr>
                <w:rFonts w:ascii="Times New Roman" w:hAnsi="Times New Roman" w:cs="Times New Roman"/>
                <w:sz w:val="26"/>
                <w:szCs w:val="26"/>
              </w:rPr>
              <w:t>источников</w:t>
            </w:r>
          </w:p>
        </w:tc>
        <w:tc>
          <w:tcPr>
            <w:tcW w:w="6912" w:type="dxa"/>
          </w:tcPr>
          <w:p w:rsidR="00C652C3" w:rsidRDefault="00C652C3" w:rsidP="00C652C3">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Pr="00AF3A23">
              <w:rPr>
                <w:rFonts w:ascii="Times New Roman" w:hAnsi="Times New Roman" w:cs="Times New Roman"/>
                <w:sz w:val="26"/>
                <w:szCs w:val="26"/>
              </w:rPr>
              <w:t>управление реализацией программы и контроль за ходом ее</w:t>
            </w:r>
            <w:r w:rsidRPr="00AF3A23">
              <w:rPr>
                <w:rFonts w:ascii="Times New Roman" w:hAnsi="Times New Roman" w:cs="Times New Roman"/>
                <w:sz w:val="26"/>
                <w:szCs w:val="26"/>
              </w:rPr>
              <w:tab/>
              <w:t xml:space="preserve">выполнения осуществляется в соответствии с постановлением Правительства области от 3 июня 2003 года </w:t>
            </w:r>
            <w:r>
              <w:rPr>
                <w:rFonts w:ascii="Times New Roman" w:hAnsi="Times New Roman" w:cs="Times New Roman"/>
                <w:sz w:val="26"/>
                <w:szCs w:val="26"/>
              </w:rPr>
              <w:t>№</w:t>
            </w:r>
            <w:r w:rsidRPr="00AF3A23">
              <w:rPr>
                <w:rFonts w:ascii="Times New Roman" w:hAnsi="Times New Roman" w:cs="Times New Roman"/>
                <w:sz w:val="26"/>
                <w:szCs w:val="26"/>
              </w:rPr>
              <w:t xml:space="preserve"> 61-П "О порядке разработки и реализации областных целевых программ"</w:t>
            </w:r>
          </w:p>
        </w:tc>
      </w:tr>
    </w:tbl>
    <w:p w:rsidR="00AF3A23" w:rsidRDefault="00AF3A23" w:rsidP="00AF3A23">
      <w:pPr>
        <w:pStyle w:val="a6"/>
        <w:rPr>
          <w:rFonts w:ascii="Times New Roman" w:hAnsi="Times New Roman" w:cs="Times New Roman"/>
          <w:sz w:val="26"/>
          <w:szCs w:val="26"/>
        </w:rPr>
      </w:pPr>
    </w:p>
    <w:p w:rsidR="000747FF" w:rsidRDefault="000747FF" w:rsidP="000747FF">
      <w:pPr>
        <w:pStyle w:val="a6"/>
        <w:numPr>
          <w:ilvl w:val="0"/>
          <w:numId w:val="2"/>
        </w:numPr>
        <w:ind w:left="0" w:firstLine="851"/>
        <w:jc w:val="center"/>
        <w:rPr>
          <w:rFonts w:ascii="Times New Roman" w:hAnsi="Times New Roman" w:cs="Times New Roman"/>
          <w:b/>
          <w:sz w:val="28"/>
          <w:szCs w:val="28"/>
        </w:rPr>
      </w:pPr>
      <w:r w:rsidRPr="009A2C02">
        <w:rPr>
          <w:rFonts w:ascii="Times New Roman" w:hAnsi="Times New Roman" w:cs="Times New Roman"/>
          <w:b/>
          <w:sz w:val="28"/>
          <w:szCs w:val="28"/>
        </w:rPr>
        <w:t>Содержание проблемы и обоснование необходимости</w:t>
      </w:r>
    </w:p>
    <w:p w:rsidR="000747FF" w:rsidRPr="009A2C02" w:rsidRDefault="000747FF" w:rsidP="000747FF">
      <w:pPr>
        <w:pStyle w:val="a6"/>
        <w:ind w:firstLine="851"/>
        <w:jc w:val="center"/>
        <w:rPr>
          <w:rFonts w:ascii="Times New Roman" w:hAnsi="Times New Roman" w:cs="Times New Roman"/>
          <w:b/>
          <w:sz w:val="28"/>
          <w:szCs w:val="28"/>
        </w:rPr>
      </w:pPr>
      <w:r w:rsidRPr="009A2C02">
        <w:rPr>
          <w:rFonts w:ascii="Times New Roman" w:hAnsi="Times New Roman" w:cs="Times New Roman"/>
          <w:b/>
          <w:sz w:val="28"/>
          <w:szCs w:val="28"/>
        </w:rPr>
        <w:t>ее решения программными методами</w:t>
      </w:r>
    </w:p>
    <w:p w:rsidR="000747FF" w:rsidRDefault="000747FF" w:rsidP="000747FF">
      <w:pPr>
        <w:pStyle w:val="a6"/>
        <w:ind w:firstLine="851"/>
        <w:jc w:val="both"/>
        <w:rPr>
          <w:rFonts w:ascii="Times New Roman" w:hAnsi="Times New Roman" w:cs="Times New Roman"/>
          <w:sz w:val="28"/>
          <w:szCs w:val="28"/>
        </w:rPr>
      </w:pPr>
    </w:p>
    <w:p w:rsidR="000747FF" w:rsidRPr="009A2C02" w:rsidRDefault="000747FF" w:rsidP="000747FF">
      <w:pPr>
        <w:pStyle w:val="a6"/>
        <w:ind w:firstLine="851"/>
        <w:jc w:val="both"/>
        <w:rPr>
          <w:rFonts w:ascii="Times New Roman" w:hAnsi="Times New Roman" w:cs="Times New Roman"/>
          <w:sz w:val="28"/>
          <w:szCs w:val="28"/>
        </w:rPr>
      </w:pPr>
      <w:r w:rsidRPr="009A2C02">
        <w:rPr>
          <w:rFonts w:ascii="Times New Roman" w:hAnsi="Times New Roman" w:cs="Times New Roman"/>
          <w:sz w:val="28"/>
          <w:szCs w:val="28"/>
        </w:rPr>
        <w:t>В районе по состоянию на 1 января 2011 года проживало около 1,0 тыс. молодых семей, из которых более 66 процентов нуждаются в улучшении жилищных условий.</w:t>
      </w:r>
    </w:p>
    <w:p w:rsidR="000747FF" w:rsidRPr="009A2C02" w:rsidRDefault="000747FF" w:rsidP="000747FF">
      <w:pPr>
        <w:pStyle w:val="a6"/>
        <w:ind w:firstLine="851"/>
        <w:jc w:val="both"/>
        <w:rPr>
          <w:rFonts w:ascii="Times New Roman" w:hAnsi="Times New Roman" w:cs="Times New Roman"/>
          <w:sz w:val="28"/>
          <w:szCs w:val="28"/>
        </w:rPr>
      </w:pPr>
      <w:r w:rsidRPr="009A2C02">
        <w:rPr>
          <w:rFonts w:ascii="Times New Roman" w:hAnsi="Times New Roman" w:cs="Times New Roman"/>
          <w:sz w:val="28"/>
          <w:szCs w:val="28"/>
        </w:rPr>
        <w:t>В 2010 году было заключено 127 браков, расторгнуто - 64 родилось 176 д</w:t>
      </w:r>
      <w:r>
        <w:rPr>
          <w:rFonts w:ascii="Times New Roman" w:hAnsi="Times New Roman" w:cs="Times New Roman"/>
          <w:sz w:val="28"/>
          <w:szCs w:val="28"/>
        </w:rPr>
        <w:t>етей. Ежегодно число молодых семе</w:t>
      </w:r>
      <w:r w:rsidRPr="009A2C02">
        <w:rPr>
          <w:rFonts w:ascii="Times New Roman" w:hAnsi="Times New Roman" w:cs="Times New Roman"/>
          <w:sz w:val="28"/>
          <w:szCs w:val="28"/>
        </w:rPr>
        <w:t>й, нуждающихся в улучшении жилищных условий, увеличивается на 10 процентов. Если не принимать мер по решению жилищного вопроса молодых семей, то прогноз числа нуждающихся в улучшении жилищных условий в 2015 году составит более 450 семей.</w:t>
      </w:r>
    </w:p>
    <w:p w:rsidR="000747FF" w:rsidRDefault="000747FF" w:rsidP="000747FF">
      <w:pPr>
        <w:pStyle w:val="a6"/>
        <w:ind w:firstLine="851"/>
        <w:jc w:val="both"/>
        <w:rPr>
          <w:rFonts w:ascii="Times New Roman" w:hAnsi="Times New Roman" w:cs="Times New Roman"/>
          <w:sz w:val="28"/>
          <w:szCs w:val="28"/>
        </w:rPr>
      </w:pPr>
      <w:r w:rsidRPr="009A2C02">
        <w:rPr>
          <w:rFonts w:ascii="Times New Roman" w:hAnsi="Times New Roman" w:cs="Times New Roman"/>
          <w:sz w:val="28"/>
          <w:szCs w:val="28"/>
        </w:rPr>
        <w:t>Неудовлетворительные жилищные условия оказывают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состав семей, занимающих отдельную квартиру или дом, значительно выше, чем семей, которые снимают комнату или проживают</w:t>
      </w:r>
      <w:r>
        <w:rPr>
          <w:rFonts w:ascii="Times New Roman" w:hAnsi="Times New Roman" w:cs="Times New Roman"/>
          <w:sz w:val="28"/>
          <w:szCs w:val="28"/>
        </w:rPr>
        <w:t xml:space="preserve"> в общежитии.</w:t>
      </w:r>
    </w:p>
    <w:p w:rsidR="000747FF" w:rsidRPr="00EE1CB9" w:rsidRDefault="000747FF" w:rsidP="000747FF">
      <w:pPr>
        <w:pStyle w:val="a6"/>
        <w:ind w:firstLine="851"/>
        <w:jc w:val="both"/>
        <w:rPr>
          <w:rFonts w:ascii="Times New Roman" w:hAnsi="Times New Roman" w:cs="Times New Roman"/>
          <w:sz w:val="28"/>
          <w:szCs w:val="28"/>
        </w:rPr>
      </w:pPr>
      <w:r w:rsidRPr="00EE1CB9">
        <w:rPr>
          <w:rFonts w:ascii="Times New Roman" w:hAnsi="Times New Roman" w:cs="Times New Roman"/>
          <w:sz w:val="28"/>
          <w:szCs w:val="28"/>
        </w:rPr>
        <w:t>В районе наблюдается ухудшение демографической ситуации, характеризуемое сокращением численности и старением населения. Снижение численности населения обусловлено низким уровнем рождаемости и высокой смертностью.</w:t>
      </w:r>
    </w:p>
    <w:p w:rsidR="000747FF" w:rsidRPr="00EE1CB9" w:rsidRDefault="000747FF" w:rsidP="000747FF">
      <w:pPr>
        <w:pStyle w:val="a6"/>
        <w:ind w:firstLine="851"/>
        <w:jc w:val="both"/>
        <w:rPr>
          <w:rFonts w:ascii="Times New Roman" w:hAnsi="Times New Roman" w:cs="Times New Roman"/>
          <w:sz w:val="28"/>
          <w:szCs w:val="28"/>
        </w:rPr>
      </w:pPr>
      <w:r w:rsidRPr="00EE1CB9">
        <w:rPr>
          <w:rFonts w:ascii="Times New Roman" w:hAnsi="Times New Roman" w:cs="Times New Roman"/>
          <w:sz w:val="28"/>
          <w:szCs w:val="28"/>
        </w:rPr>
        <w:t>В сложившихся условиях формирование рынка доступного жилья требует комплексного решения проблем повышения платежеспособного спроса молодых семей и молодых специалистов на селе. Реальная возможность заработать на приобретение жилого помещения для молодых семей и молодых специалистов на селе будет способствовать активизации их экономической деятельности и преодолению иждивенческих настроений.</w:t>
      </w:r>
    </w:p>
    <w:p w:rsidR="000747FF" w:rsidRPr="00EE1CB9" w:rsidRDefault="000747FF" w:rsidP="000747FF">
      <w:pPr>
        <w:pStyle w:val="a6"/>
        <w:ind w:firstLine="851"/>
        <w:jc w:val="both"/>
        <w:rPr>
          <w:rFonts w:ascii="Times New Roman" w:hAnsi="Times New Roman" w:cs="Times New Roman"/>
          <w:sz w:val="28"/>
          <w:szCs w:val="28"/>
        </w:rPr>
      </w:pPr>
      <w:r w:rsidRPr="00EE1CB9">
        <w:rPr>
          <w:rFonts w:ascii="Times New Roman" w:hAnsi="Times New Roman" w:cs="Times New Roman"/>
          <w:sz w:val="28"/>
          <w:szCs w:val="28"/>
        </w:rPr>
        <w:t>Вместе с тем следует осознавать, что большинство молодых семей и молодых специалистов на селе не имеет возможности решить жилищную проблему самостоятельно, и поэтому требуется продуманная и реалистичная политика в отношении оказания государственной поддержки молодым семьям и молодым специалистам на селе в приобретении или строительстве жилых помещений, что, в свою очередь, позволит повлиять на репродуктивное поведение молодежи и закреплению кадров на селе.</w:t>
      </w:r>
    </w:p>
    <w:p w:rsidR="000747FF" w:rsidRPr="00EE1CB9" w:rsidRDefault="000747FF" w:rsidP="000747FF">
      <w:pPr>
        <w:pStyle w:val="a6"/>
        <w:ind w:firstLine="851"/>
        <w:jc w:val="both"/>
        <w:rPr>
          <w:rFonts w:ascii="Times New Roman" w:hAnsi="Times New Roman" w:cs="Times New Roman"/>
          <w:sz w:val="28"/>
          <w:szCs w:val="28"/>
        </w:rPr>
      </w:pPr>
      <w:r w:rsidRPr="00EE1CB9">
        <w:rPr>
          <w:rFonts w:ascii="Times New Roman" w:hAnsi="Times New Roman" w:cs="Times New Roman"/>
          <w:sz w:val="28"/>
          <w:szCs w:val="28"/>
        </w:rPr>
        <w:t>Консолидация бюджетных средств (федерального, областного и районного бюджета), предусмотренная в федеральной целевой программе "Жилище" на 2011-2015 годы и муниципальной программе, направлена на удовлетворение жилищных потребностей молодых семей и молодых специалистов на селе путем оказания безвозмездной финансовой помощи в рамках реализации данной программы.</w:t>
      </w:r>
    </w:p>
    <w:p w:rsidR="000747FF" w:rsidRDefault="000747FF" w:rsidP="000747FF">
      <w:pPr>
        <w:pStyle w:val="a6"/>
        <w:ind w:firstLine="851"/>
        <w:jc w:val="center"/>
        <w:rPr>
          <w:rFonts w:ascii="Times New Roman" w:hAnsi="Times New Roman" w:cs="Times New Roman"/>
          <w:b/>
          <w:sz w:val="28"/>
          <w:szCs w:val="28"/>
        </w:rPr>
      </w:pPr>
    </w:p>
    <w:p w:rsidR="000747FF" w:rsidRPr="000747FF" w:rsidRDefault="000747FF" w:rsidP="000747FF">
      <w:pPr>
        <w:pStyle w:val="a6"/>
        <w:ind w:firstLine="851"/>
        <w:jc w:val="center"/>
        <w:rPr>
          <w:rFonts w:ascii="Times New Roman" w:hAnsi="Times New Roman" w:cs="Times New Roman"/>
          <w:b/>
          <w:sz w:val="28"/>
          <w:szCs w:val="28"/>
        </w:rPr>
      </w:pPr>
      <w:r w:rsidRPr="000747FF">
        <w:rPr>
          <w:rFonts w:ascii="Times New Roman" w:hAnsi="Times New Roman" w:cs="Times New Roman"/>
          <w:b/>
          <w:sz w:val="28"/>
          <w:szCs w:val="28"/>
        </w:rPr>
        <w:t>2. Основная цель и задачи программы</w:t>
      </w:r>
    </w:p>
    <w:p w:rsidR="000747FF" w:rsidRPr="00EE1CB9" w:rsidRDefault="000747FF" w:rsidP="000747FF">
      <w:pPr>
        <w:pStyle w:val="a6"/>
        <w:ind w:firstLine="851"/>
        <w:jc w:val="both"/>
        <w:rPr>
          <w:rFonts w:ascii="Times New Roman" w:hAnsi="Times New Roman" w:cs="Times New Roman"/>
          <w:sz w:val="28"/>
          <w:szCs w:val="28"/>
        </w:rPr>
      </w:pPr>
      <w:r w:rsidRPr="00EE1CB9">
        <w:rPr>
          <w:rFonts w:ascii="Times New Roman" w:hAnsi="Times New Roman" w:cs="Times New Roman"/>
          <w:sz w:val="28"/>
          <w:szCs w:val="28"/>
        </w:rPr>
        <w:t>Целью программы является удовлетворение потребностей молодых семей и молодых специалистов на селе в доступном и комфортном жилье.</w:t>
      </w:r>
    </w:p>
    <w:p w:rsidR="000747FF" w:rsidRPr="00EE1CB9" w:rsidRDefault="000747FF" w:rsidP="000747FF">
      <w:pPr>
        <w:pStyle w:val="a6"/>
        <w:ind w:firstLine="851"/>
        <w:jc w:val="both"/>
        <w:rPr>
          <w:rFonts w:ascii="Times New Roman" w:hAnsi="Times New Roman" w:cs="Times New Roman"/>
          <w:sz w:val="28"/>
          <w:szCs w:val="28"/>
        </w:rPr>
      </w:pPr>
      <w:r w:rsidRPr="00EE1CB9">
        <w:rPr>
          <w:rFonts w:ascii="Times New Roman" w:hAnsi="Times New Roman" w:cs="Times New Roman"/>
          <w:sz w:val="28"/>
          <w:szCs w:val="28"/>
        </w:rPr>
        <w:t>Задачами программы являются:</w:t>
      </w:r>
    </w:p>
    <w:p w:rsidR="000747FF" w:rsidRPr="00EE1CB9" w:rsidRDefault="000747FF" w:rsidP="000747FF">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E1CB9">
        <w:rPr>
          <w:rFonts w:ascii="Times New Roman" w:hAnsi="Times New Roman" w:cs="Times New Roman"/>
          <w:sz w:val="28"/>
          <w:szCs w:val="28"/>
        </w:rPr>
        <w:t>нормативное правовое и методологическое обеспечение мероприятий по улучшению жилищных условий молодых семей и молодых специалистов на селе;</w:t>
      </w:r>
    </w:p>
    <w:p w:rsidR="000747FF" w:rsidRPr="00EE1CB9" w:rsidRDefault="000747FF" w:rsidP="000747FF">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E1CB9">
        <w:rPr>
          <w:rFonts w:ascii="Times New Roman" w:hAnsi="Times New Roman" w:cs="Times New Roman"/>
          <w:sz w:val="28"/>
          <w:szCs w:val="28"/>
        </w:rPr>
        <w:t>разработка и внедрение финансовых и организационных механизмов оказания государственной поддержки молодым семьям и молодым специалистам на селе, нуждающимся в улучшении жилищных условий;</w:t>
      </w:r>
    </w:p>
    <w:p w:rsidR="000747FF" w:rsidRDefault="000747FF" w:rsidP="000747FF">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E1CB9">
        <w:rPr>
          <w:rFonts w:ascii="Times New Roman" w:hAnsi="Times New Roman" w:cs="Times New Roman"/>
          <w:sz w:val="28"/>
          <w:szCs w:val="28"/>
        </w:rPr>
        <w:t>закрепление в сельских районах области квалифицированных кадров.</w:t>
      </w:r>
    </w:p>
    <w:p w:rsidR="000747FF" w:rsidRPr="000747FF" w:rsidRDefault="000747FF" w:rsidP="000747FF">
      <w:pPr>
        <w:pStyle w:val="a6"/>
        <w:ind w:firstLine="851"/>
        <w:jc w:val="both"/>
        <w:rPr>
          <w:rFonts w:ascii="Times New Roman" w:hAnsi="Times New Roman" w:cs="Times New Roman"/>
          <w:sz w:val="28"/>
          <w:szCs w:val="28"/>
        </w:rPr>
      </w:pPr>
      <w:r w:rsidRPr="000747FF">
        <w:rPr>
          <w:rFonts w:ascii="Times New Roman" w:hAnsi="Times New Roman" w:cs="Times New Roman"/>
          <w:sz w:val="28"/>
          <w:szCs w:val="28"/>
        </w:rPr>
        <w:t>Участницей подпрограммы может быть молодая семья, либо неполная семья, состоящая из одного молодого родителя и одного и более детей, в которой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субсидий в планируемом году не превышает 35 лет (далее - молодая семья) и нуждающаяся в улучшении жилищных условий.</w:t>
      </w:r>
    </w:p>
    <w:p w:rsidR="000747FF" w:rsidRPr="000747FF" w:rsidRDefault="000747FF" w:rsidP="000747FF">
      <w:pPr>
        <w:pStyle w:val="a6"/>
        <w:ind w:firstLine="851"/>
        <w:jc w:val="both"/>
        <w:rPr>
          <w:rFonts w:ascii="Times New Roman" w:hAnsi="Times New Roman" w:cs="Times New Roman"/>
          <w:sz w:val="28"/>
          <w:szCs w:val="28"/>
        </w:rPr>
      </w:pPr>
      <w:r w:rsidRPr="000747FF">
        <w:rPr>
          <w:rFonts w:ascii="Times New Roman" w:hAnsi="Times New Roman" w:cs="Times New Roman"/>
          <w:sz w:val="28"/>
          <w:szCs w:val="28"/>
        </w:rPr>
        <w:t>Для целей подпрограммы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 а также другие молодые семьи, признанные нуждающимися в улучшении жилищных условий в соответствии с законодательством Российской Федерации и имеющие доходы, достаточные для получения ипотечного жилищного кредита или займа на рыночных условиях.</w:t>
      </w:r>
    </w:p>
    <w:p w:rsidR="000747FF" w:rsidRPr="000747FF" w:rsidRDefault="000747FF" w:rsidP="000747FF">
      <w:pPr>
        <w:pStyle w:val="a6"/>
        <w:ind w:firstLine="851"/>
        <w:jc w:val="both"/>
        <w:rPr>
          <w:rFonts w:ascii="Times New Roman" w:hAnsi="Times New Roman" w:cs="Times New Roman"/>
          <w:sz w:val="28"/>
          <w:szCs w:val="28"/>
        </w:rPr>
      </w:pPr>
      <w:r w:rsidRPr="000747FF">
        <w:rPr>
          <w:rFonts w:ascii="Times New Roman" w:hAnsi="Times New Roman" w:cs="Times New Roman"/>
          <w:sz w:val="28"/>
          <w:szCs w:val="28"/>
        </w:rPr>
        <w:t>Основными задачами подпрограммы являются:</w:t>
      </w:r>
    </w:p>
    <w:p w:rsidR="000747FF" w:rsidRPr="000747FF" w:rsidRDefault="000747FF" w:rsidP="000747FF">
      <w:pPr>
        <w:pStyle w:val="a6"/>
        <w:ind w:firstLine="851"/>
        <w:jc w:val="both"/>
        <w:rPr>
          <w:rFonts w:ascii="Times New Roman" w:hAnsi="Times New Roman" w:cs="Times New Roman"/>
          <w:sz w:val="28"/>
          <w:szCs w:val="28"/>
        </w:rPr>
      </w:pPr>
      <w:r w:rsidRPr="000747FF">
        <w:rPr>
          <w:rFonts w:ascii="Times New Roman" w:hAnsi="Times New Roman" w:cs="Times New Roman"/>
          <w:sz w:val="28"/>
          <w:szCs w:val="28"/>
        </w:rPr>
        <w:t>- 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и пеней за просрочку исполнения обязательств по этим кредитам;</w:t>
      </w:r>
    </w:p>
    <w:p w:rsidR="000747FF" w:rsidRPr="000747FF" w:rsidRDefault="000747FF" w:rsidP="000747FF">
      <w:pPr>
        <w:pStyle w:val="a6"/>
        <w:ind w:firstLine="851"/>
        <w:jc w:val="both"/>
        <w:rPr>
          <w:rFonts w:ascii="Times New Roman" w:hAnsi="Times New Roman" w:cs="Times New Roman"/>
          <w:sz w:val="28"/>
          <w:szCs w:val="28"/>
        </w:rPr>
      </w:pPr>
      <w:r w:rsidRPr="000747FF">
        <w:rPr>
          <w:rFonts w:ascii="Times New Roman" w:hAnsi="Times New Roman" w:cs="Times New Roman"/>
          <w:sz w:val="28"/>
          <w:szCs w:val="28"/>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0747FF" w:rsidRPr="000747FF" w:rsidRDefault="000747FF" w:rsidP="000747FF">
      <w:pPr>
        <w:pStyle w:val="a6"/>
        <w:ind w:firstLine="851"/>
        <w:jc w:val="both"/>
        <w:rPr>
          <w:rFonts w:ascii="Times New Roman" w:hAnsi="Times New Roman" w:cs="Times New Roman"/>
          <w:sz w:val="28"/>
          <w:szCs w:val="28"/>
        </w:rPr>
      </w:pPr>
      <w:r w:rsidRPr="000747FF">
        <w:rPr>
          <w:rFonts w:ascii="Times New Roman" w:hAnsi="Times New Roman" w:cs="Times New Roman"/>
          <w:sz w:val="28"/>
          <w:szCs w:val="28"/>
        </w:rPr>
        <w:t>Основными принципами реализации подпрограммы являются:</w:t>
      </w:r>
    </w:p>
    <w:p w:rsidR="000747FF" w:rsidRPr="000747FF" w:rsidRDefault="000747FF" w:rsidP="000747FF">
      <w:pPr>
        <w:pStyle w:val="a6"/>
        <w:ind w:firstLine="851"/>
        <w:jc w:val="both"/>
        <w:rPr>
          <w:rFonts w:ascii="Times New Roman" w:hAnsi="Times New Roman" w:cs="Times New Roman"/>
          <w:sz w:val="28"/>
          <w:szCs w:val="28"/>
        </w:rPr>
      </w:pPr>
      <w:r w:rsidRPr="000747FF">
        <w:rPr>
          <w:rFonts w:ascii="Times New Roman" w:hAnsi="Times New Roman" w:cs="Times New Roman"/>
          <w:sz w:val="28"/>
          <w:szCs w:val="28"/>
        </w:rPr>
        <w:t>- добровольность участия в подпрограмме молодых семей;</w:t>
      </w:r>
    </w:p>
    <w:p w:rsidR="000747FF" w:rsidRPr="000747FF" w:rsidRDefault="000747FF" w:rsidP="000747FF">
      <w:pPr>
        <w:pStyle w:val="a6"/>
        <w:ind w:firstLine="851"/>
        <w:jc w:val="both"/>
        <w:rPr>
          <w:rFonts w:ascii="Times New Roman" w:hAnsi="Times New Roman" w:cs="Times New Roman"/>
          <w:sz w:val="28"/>
          <w:szCs w:val="28"/>
        </w:rPr>
      </w:pPr>
      <w:r w:rsidRPr="000747FF">
        <w:rPr>
          <w:rFonts w:ascii="Times New Roman" w:hAnsi="Times New Roman" w:cs="Times New Roman"/>
          <w:sz w:val="28"/>
          <w:szCs w:val="28"/>
        </w:rPr>
        <w:lastRenderedPageBreak/>
        <w:t>- признание молодой семьи нуждающейся в улучшении жилищных условий в соответствии с законодательством Российской Федерации;</w:t>
      </w:r>
    </w:p>
    <w:p w:rsidR="000747FF" w:rsidRDefault="000747FF" w:rsidP="000747FF">
      <w:pPr>
        <w:pStyle w:val="a6"/>
        <w:ind w:firstLine="851"/>
        <w:jc w:val="both"/>
        <w:rPr>
          <w:rFonts w:ascii="Times New Roman" w:hAnsi="Times New Roman" w:cs="Times New Roman"/>
          <w:sz w:val="28"/>
          <w:szCs w:val="28"/>
        </w:rPr>
      </w:pPr>
      <w:r w:rsidRPr="000747FF">
        <w:rPr>
          <w:rFonts w:ascii="Times New Roman" w:hAnsi="Times New Roman" w:cs="Times New Roman"/>
          <w:sz w:val="28"/>
          <w:szCs w:val="28"/>
        </w:rPr>
        <w:t>- возможность для молодых семей реализовать свое право на получение поддержки за счет средств федерального бюджета, бюджетов субъектов Российской Федерации и местного бюджета при улучшении жилищных условий в рамках подпрограммы только один раз.</w:t>
      </w:r>
    </w:p>
    <w:p w:rsidR="00FA6470" w:rsidRPr="00FA6470" w:rsidRDefault="00FA6470" w:rsidP="00FA6470">
      <w:pPr>
        <w:pStyle w:val="a6"/>
        <w:ind w:firstLine="851"/>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FA6470">
        <w:rPr>
          <w:rFonts w:ascii="Times New Roman" w:hAnsi="Times New Roman" w:cs="Times New Roman"/>
          <w:b/>
          <w:sz w:val="28"/>
          <w:szCs w:val="28"/>
        </w:rPr>
        <w:t>Система программных мероприятий</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Улучшение жилищных условий молодых семей и молодых специалистов на селе возможно путем:</w:t>
      </w:r>
    </w:p>
    <w:p w:rsidR="00FA6470" w:rsidRPr="00FA6470" w:rsidRDefault="00FA6470" w:rsidP="00FA6470">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A6470">
        <w:rPr>
          <w:rFonts w:ascii="Times New Roman" w:hAnsi="Times New Roman" w:cs="Times New Roman"/>
          <w:sz w:val="28"/>
          <w:szCs w:val="28"/>
        </w:rPr>
        <w:t>предоставления им по желанию безвозмездной финансовой помощи на строительство (приобретение) жилых помещений за счет средств областного бюджета, в том числе на оплату первоначального взноса при получении ипотечного кредита на приобретение жилья;</w:t>
      </w:r>
    </w:p>
    <w:p w:rsidR="00FA6470" w:rsidRPr="00FA6470" w:rsidRDefault="00FA6470" w:rsidP="00FA6470">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A6470">
        <w:rPr>
          <w:rFonts w:ascii="Times New Roman" w:hAnsi="Times New Roman" w:cs="Times New Roman"/>
          <w:sz w:val="28"/>
          <w:szCs w:val="28"/>
        </w:rPr>
        <w:t>привлечения ими по желанию ипотечного жилищного кредита с последующим получением компенсации в форме субсидий для возмещения части расходов по оплате процентов ипотечного займа (кредита) на строительство (приобретение) жилых помещений за счет средств областного бюджета.</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При этом должно учитываться, что основным принципом реализации программы является обязательное участие молодых семей и молодых специалистов на селе в финансировании своей доли расходов на строительство (приобретение) жилого помещения в размере не менее 60 процентов.</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Размер безвозмездной финансовой помощи определяется исходя из нормы предоставления жилых помещений из государственного жилищного фонда области, рассчитанной по средней рыночной стоимости одного квадратного метра площади жилых помещений, установленной уполномоченным органом исполнительной власти области дифференцированно по муниципальным образованиям, но не превышающей среднюю рыночную стоимость одного квадратного метра площади жилого помещения, определенную по Саратовской области Министерством регионального развития Российской Федерации для расчета размеров безвозмездных субсидий на приобретение жилых помещений.</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 xml:space="preserve">С момента постановки на учет нуждающимся в получении безвозмездной финансовой помощи на строительство (приобретение) жилых помещений и до получения молодой семьей и молодым специалистом на селе безвозмездной финансовой помощи на строительство (приобретение) жилого помещения допускается участие в получении ипотечного жилищного кредита (целевого займа). Полученная безвозмездная финансовая помощь на строительство (приобретение) жилых помещений молодой семьей и молодым специалистом на селе может быть использована для компенсации расходов, связанных с погашением ипотечного жилищного кредита, либо для внесения </w:t>
      </w:r>
      <w:r w:rsidRPr="00FA6470">
        <w:rPr>
          <w:rFonts w:ascii="Times New Roman" w:hAnsi="Times New Roman" w:cs="Times New Roman"/>
          <w:sz w:val="28"/>
          <w:szCs w:val="28"/>
        </w:rPr>
        <w:lastRenderedPageBreak/>
        <w:t>первоначального взноса при получении ипотечного жилищного кредита (целевого займа).</w:t>
      </w:r>
    </w:p>
    <w:p w:rsidR="00FA6470" w:rsidRPr="00FA6470" w:rsidRDefault="00FA6470" w:rsidP="00FA6470">
      <w:pPr>
        <w:pStyle w:val="a6"/>
        <w:ind w:firstLine="851"/>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FA6470">
        <w:rPr>
          <w:rFonts w:ascii="Times New Roman" w:hAnsi="Times New Roman" w:cs="Times New Roman"/>
          <w:b/>
          <w:sz w:val="28"/>
          <w:szCs w:val="28"/>
        </w:rPr>
        <w:t>Ресурсное обеспечение программы</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Финансовые средства на удовлетворение потребностей молодых семей и молодых специалистов на селе в доступном и комфортном жилье формируются за счет соответствующих бюджетов и внебюджетных источников.</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Всего</w:t>
      </w:r>
      <w:r>
        <w:rPr>
          <w:rFonts w:ascii="Times New Roman" w:hAnsi="Times New Roman" w:cs="Times New Roman"/>
          <w:sz w:val="28"/>
          <w:szCs w:val="28"/>
        </w:rPr>
        <w:t xml:space="preserve"> дл</w:t>
      </w:r>
      <w:r w:rsidRPr="00FA6470">
        <w:rPr>
          <w:rFonts w:ascii="Times New Roman" w:hAnsi="Times New Roman" w:cs="Times New Roman"/>
          <w:sz w:val="28"/>
          <w:szCs w:val="28"/>
        </w:rPr>
        <w:t>я реализации программы нам</w:t>
      </w:r>
      <w:r>
        <w:rPr>
          <w:rFonts w:ascii="Times New Roman" w:hAnsi="Times New Roman" w:cs="Times New Roman"/>
          <w:sz w:val="28"/>
          <w:szCs w:val="28"/>
        </w:rPr>
        <w:t>ечается п</w:t>
      </w:r>
      <w:r w:rsidRPr="00FA6470">
        <w:rPr>
          <w:rFonts w:ascii="Times New Roman" w:hAnsi="Times New Roman" w:cs="Times New Roman"/>
          <w:sz w:val="28"/>
          <w:szCs w:val="28"/>
        </w:rPr>
        <w:t>ривлечь 80,0 млн. рублей, в том числе из областного бюджет</w:t>
      </w:r>
      <w:r>
        <w:rPr>
          <w:rFonts w:ascii="Times New Roman" w:hAnsi="Times New Roman" w:cs="Times New Roman"/>
          <w:sz w:val="28"/>
          <w:szCs w:val="28"/>
        </w:rPr>
        <w:t xml:space="preserve">а – 24,0 </w:t>
      </w:r>
      <w:r w:rsidRPr="00FA6470">
        <w:rPr>
          <w:rFonts w:ascii="Times New Roman" w:hAnsi="Times New Roman" w:cs="Times New Roman"/>
          <w:sz w:val="28"/>
          <w:szCs w:val="28"/>
        </w:rPr>
        <w:t>млн. рублей</w:t>
      </w:r>
      <w:r>
        <w:rPr>
          <w:rFonts w:ascii="Times New Roman" w:hAnsi="Times New Roman" w:cs="Times New Roman"/>
          <w:sz w:val="28"/>
          <w:szCs w:val="28"/>
        </w:rPr>
        <w:t xml:space="preserve"> (прогнозно)</w:t>
      </w:r>
      <w:r w:rsidRPr="00FA6470">
        <w:rPr>
          <w:rFonts w:ascii="Times New Roman" w:hAnsi="Times New Roman" w:cs="Times New Roman"/>
          <w:sz w:val="28"/>
          <w:szCs w:val="28"/>
        </w:rPr>
        <w:t>, из прочих</w:t>
      </w:r>
      <w:r>
        <w:rPr>
          <w:rFonts w:ascii="Times New Roman" w:hAnsi="Times New Roman" w:cs="Times New Roman"/>
          <w:sz w:val="28"/>
          <w:szCs w:val="28"/>
        </w:rPr>
        <w:t xml:space="preserve"> </w:t>
      </w:r>
      <w:r w:rsidRPr="00FA6470">
        <w:rPr>
          <w:rFonts w:ascii="Times New Roman" w:hAnsi="Times New Roman" w:cs="Times New Roman"/>
          <w:sz w:val="28"/>
          <w:szCs w:val="28"/>
        </w:rPr>
        <w:t>источнико</w:t>
      </w:r>
      <w:r>
        <w:rPr>
          <w:rFonts w:ascii="Times New Roman" w:hAnsi="Times New Roman" w:cs="Times New Roman"/>
          <w:sz w:val="28"/>
          <w:szCs w:val="28"/>
        </w:rPr>
        <w:t xml:space="preserve">в – 56,0 </w:t>
      </w:r>
      <w:r w:rsidRPr="00FA6470">
        <w:rPr>
          <w:rFonts w:ascii="Times New Roman" w:hAnsi="Times New Roman" w:cs="Times New Roman"/>
          <w:sz w:val="28"/>
          <w:szCs w:val="28"/>
        </w:rPr>
        <w:t>м</w:t>
      </w:r>
      <w:r>
        <w:rPr>
          <w:rFonts w:ascii="Times New Roman" w:hAnsi="Times New Roman" w:cs="Times New Roman"/>
          <w:sz w:val="28"/>
          <w:szCs w:val="28"/>
        </w:rPr>
        <w:t>л</w:t>
      </w:r>
      <w:r w:rsidRPr="00FA6470">
        <w:rPr>
          <w:rFonts w:ascii="Times New Roman" w:hAnsi="Times New Roman" w:cs="Times New Roman"/>
          <w:sz w:val="28"/>
          <w:szCs w:val="28"/>
        </w:rPr>
        <w:t>н. рублей</w:t>
      </w:r>
      <w:r>
        <w:rPr>
          <w:rFonts w:ascii="Times New Roman" w:hAnsi="Times New Roman" w:cs="Times New Roman"/>
          <w:sz w:val="28"/>
          <w:szCs w:val="28"/>
        </w:rPr>
        <w:t xml:space="preserve"> (прогнозно)</w:t>
      </w:r>
      <w:r w:rsidRPr="00FA6470">
        <w:rPr>
          <w:rFonts w:ascii="Times New Roman" w:hAnsi="Times New Roman" w:cs="Times New Roman"/>
          <w:sz w:val="28"/>
          <w:szCs w:val="28"/>
        </w:rPr>
        <w:t>.</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 xml:space="preserve">Бюджетные средства направляются на предоставление безвозмездной финансовой </w:t>
      </w:r>
      <w:r w:rsidR="00361A35" w:rsidRPr="00FA6470">
        <w:rPr>
          <w:rFonts w:ascii="Times New Roman" w:hAnsi="Times New Roman" w:cs="Times New Roman"/>
          <w:sz w:val="28"/>
          <w:szCs w:val="28"/>
        </w:rPr>
        <w:t>помощи,</w:t>
      </w:r>
      <w:r w:rsidRPr="00FA6470">
        <w:rPr>
          <w:rFonts w:ascii="Times New Roman" w:hAnsi="Times New Roman" w:cs="Times New Roman"/>
          <w:sz w:val="28"/>
          <w:szCs w:val="28"/>
        </w:rPr>
        <w:t xml:space="preserve"> на строительство (приобретение) жилья молодым семьям и молодым специалистам на селе.</w:t>
      </w:r>
    </w:p>
    <w:p w:rsidR="00FA6470" w:rsidRPr="00FA6470" w:rsidRDefault="00FA6470" w:rsidP="00FA6470">
      <w:pPr>
        <w:pStyle w:val="a6"/>
        <w:ind w:firstLine="851"/>
        <w:jc w:val="center"/>
        <w:rPr>
          <w:rFonts w:ascii="Times New Roman" w:hAnsi="Times New Roman" w:cs="Times New Roman"/>
          <w:b/>
          <w:sz w:val="28"/>
          <w:szCs w:val="28"/>
        </w:rPr>
      </w:pPr>
      <w:r w:rsidRPr="00FA6470">
        <w:rPr>
          <w:rFonts w:ascii="Times New Roman" w:hAnsi="Times New Roman" w:cs="Times New Roman"/>
          <w:b/>
          <w:sz w:val="28"/>
          <w:szCs w:val="28"/>
        </w:rPr>
        <w:t>5.  Механизм реализации подпрограммы</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Механизм реализации подпрограммы предполагает оказание государственной поддержки молодым семьям в улучшении жилищных условий путем предоставления им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а также на погашение основной суммы долга и уплату процентов по этим кредитам или займам, за исключением иных процентов, штрафов, комиссий и пеней за просрочку исполнения обязательств по этим кредитам или займам,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 xml:space="preserve">Расчет размера субсидии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муниципального района, но этот норматив не должен </w:t>
      </w:r>
      <w:r w:rsidRPr="00FA6470">
        <w:rPr>
          <w:rFonts w:ascii="Times New Roman" w:hAnsi="Times New Roman" w:cs="Times New Roman"/>
          <w:sz w:val="28"/>
          <w:szCs w:val="28"/>
        </w:rPr>
        <w:lastRenderedPageBreak/>
        <w:t>превышать среднюю рыночную стоимость 1 кв. м общей площади жилья по субъекту Российской Федерации, определяемую уполномоченным Правительством Российской Федерации федеральным органом исполнительной власти.</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для семьи численностью 2 человека (молодые супруги или 1 молодой родитель и ребенок) - 42 кв. м;</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Средняя стоимость жилья, принимаемая при расчете размера субсидии, определяется по формуле:</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СтЖ = Н</w:t>
      </w:r>
      <w:r w:rsidRPr="00FA6470">
        <w:rPr>
          <w:rStyle w:val="13BookmanOldStyle"/>
          <w:rFonts w:ascii="Times New Roman" w:hAnsi="Times New Roman" w:cs="Times New Roman"/>
          <w:b w:val="0"/>
          <w:bCs w:val="0"/>
          <w:sz w:val="28"/>
          <w:szCs w:val="28"/>
        </w:rPr>
        <w:t xml:space="preserve"> X</w:t>
      </w:r>
      <w:r w:rsidRPr="00FA6470">
        <w:rPr>
          <w:rFonts w:ascii="Times New Roman" w:hAnsi="Times New Roman" w:cs="Times New Roman"/>
          <w:sz w:val="28"/>
          <w:szCs w:val="28"/>
        </w:rPr>
        <w:t xml:space="preserve"> РЖ,</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где:</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СтЖ - средняя стоимость жилья, принимаемая при расчете размера субсидии;</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Н - норматив стоимости 1 кв. м общей площади жилья по муниципальному образованию, определяемый в соответствии с требованиями подпрограммы;</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РЖ - размер общей площади жилого помещения, определяемый в соответствии с требованиями подпрограммы.</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Размер субсидии составляет не менее:</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35 процентов средней стоимости жилья, определяемой в соответствии с требованиями подпрограммы (10 процентов - софинансирование за счет средств федерального бюджета, не менее 25 процентов - за счет средств областного местног</w:t>
      </w:r>
      <w:r w:rsidR="00361A35">
        <w:rPr>
          <w:rFonts w:ascii="Times New Roman" w:hAnsi="Times New Roman" w:cs="Times New Roman"/>
          <w:sz w:val="28"/>
          <w:szCs w:val="28"/>
        </w:rPr>
        <w:t xml:space="preserve">о </w:t>
      </w:r>
      <w:r w:rsidRPr="00FA6470">
        <w:rPr>
          <w:rFonts w:ascii="Times New Roman" w:hAnsi="Times New Roman" w:cs="Times New Roman"/>
          <w:sz w:val="28"/>
          <w:szCs w:val="28"/>
        </w:rPr>
        <w:t xml:space="preserve"> бюджета), - для молодых семей, не имеющих детей;</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40 процентов средней стоимости жилья, определяемой в соответствии с требованиями подпрограммы (10 процентов - софинансирование за счет средств федерального бюджета, не менее 30 процентов - за счет средств областного и местного бюджета), - для молодых семей, имеющих 1 и более ребенка.</w:t>
      </w:r>
    </w:p>
    <w:p w:rsidR="00FA6470" w:rsidRP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Условием получения субсидии является наличие у молодой семьи дополнительных средств - собственных средств или средств ипотечного жилищного кредита или займа, необходимых для оплаты приобретаемого жилого помещения.</w:t>
      </w:r>
    </w:p>
    <w:p w:rsidR="00FA6470" w:rsidRDefault="00FA6470" w:rsidP="00FA6470">
      <w:pPr>
        <w:pStyle w:val="a6"/>
        <w:ind w:firstLine="851"/>
        <w:jc w:val="both"/>
        <w:rPr>
          <w:rFonts w:ascii="Times New Roman" w:hAnsi="Times New Roman" w:cs="Times New Roman"/>
          <w:sz w:val="28"/>
          <w:szCs w:val="28"/>
        </w:rPr>
      </w:pPr>
      <w:r w:rsidRPr="00FA6470">
        <w:rPr>
          <w:rFonts w:ascii="Times New Roman" w:hAnsi="Times New Roman" w:cs="Times New Roman"/>
          <w:sz w:val="28"/>
          <w:szCs w:val="28"/>
        </w:rPr>
        <w:t>Общая площадь приобретаемого жилого помещения в расчете на каждого члена молодой семьи, учтенного при расчете размера субсидии, не может быть меньше учетной нормы общей площади жилого помещения, установленной администрацией района в целя</w:t>
      </w:r>
      <w:r w:rsidR="00361A35">
        <w:rPr>
          <w:rFonts w:ascii="Times New Roman" w:hAnsi="Times New Roman" w:cs="Times New Roman"/>
          <w:sz w:val="28"/>
          <w:szCs w:val="28"/>
        </w:rPr>
        <w:t>х</w:t>
      </w:r>
      <w:r w:rsidRPr="00FA6470">
        <w:rPr>
          <w:rFonts w:ascii="Times New Roman" w:hAnsi="Times New Roman" w:cs="Times New Roman"/>
          <w:sz w:val="28"/>
          <w:szCs w:val="28"/>
        </w:rPr>
        <w:t xml:space="preserve"> принятия граждан на учет в качестве нуждающихся в улучшении жилищных условий в месте приобретения жилья. </w:t>
      </w:r>
      <w:r w:rsidR="00361A35">
        <w:rPr>
          <w:rFonts w:ascii="Times New Roman" w:hAnsi="Times New Roman" w:cs="Times New Roman"/>
          <w:sz w:val="28"/>
          <w:szCs w:val="28"/>
        </w:rPr>
        <w:t xml:space="preserve"> </w:t>
      </w:r>
      <w:r w:rsidRPr="00FA6470">
        <w:rPr>
          <w:rFonts w:ascii="Times New Roman" w:hAnsi="Times New Roman" w:cs="Times New Roman"/>
          <w:sz w:val="28"/>
          <w:szCs w:val="28"/>
        </w:rPr>
        <w:lastRenderedPageBreak/>
        <w:t>Приобретаемое жилое помещение оформляется в общую собственность всех членов молодой семьи, которой предоставлена субсидия.</w:t>
      </w:r>
    </w:p>
    <w:p w:rsidR="00361A35" w:rsidRDefault="00361A35" w:rsidP="00361A35">
      <w:pPr>
        <w:pStyle w:val="a6"/>
        <w:ind w:firstLine="851"/>
        <w:jc w:val="both"/>
        <w:rPr>
          <w:rFonts w:ascii="Times New Roman" w:hAnsi="Times New Roman" w:cs="Times New Roman"/>
          <w:sz w:val="28"/>
          <w:szCs w:val="28"/>
        </w:rPr>
      </w:pPr>
      <w:r w:rsidRPr="00361A35">
        <w:rPr>
          <w:rFonts w:ascii="Times New Roman" w:hAnsi="Times New Roman" w:cs="Times New Roman"/>
          <w:sz w:val="28"/>
          <w:szCs w:val="28"/>
        </w:rPr>
        <w:t>Молодой семье -</w:t>
      </w:r>
      <w:r>
        <w:rPr>
          <w:rFonts w:ascii="Times New Roman" w:hAnsi="Times New Roman" w:cs="Times New Roman"/>
          <w:sz w:val="28"/>
          <w:szCs w:val="28"/>
        </w:rPr>
        <w:t xml:space="preserve"> </w:t>
      </w:r>
      <w:r w:rsidRPr="00361A35">
        <w:rPr>
          <w:rFonts w:ascii="Times New Roman" w:hAnsi="Times New Roman" w:cs="Times New Roman"/>
          <w:sz w:val="28"/>
          <w:szCs w:val="28"/>
        </w:rPr>
        <w:t>участнице подпрограммы при рождении</w:t>
      </w:r>
      <w:r>
        <w:rPr>
          <w:rFonts w:ascii="Times New Roman" w:hAnsi="Times New Roman" w:cs="Times New Roman"/>
          <w:sz w:val="28"/>
          <w:szCs w:val="28"/>
        </w:rPr>
        <w:t xml:space="preserve"> </w:t>
      </w:r>
      <w:r w:rsidRPr="00361A35">
        <w:rPr>
          <w:rFonts w:ascii="Times New Roman" w:hAnsi="Times New Roman" w:cs="Times New Roman"/>
          <w:sz w:val="28"/>
          <w:szCs w:val="28"/>
        </w:rPr>
        <w:t>(усыновлении) одного ребенка предоставляется дополнительная субсидия за счет средств м</w:t>
      </w:r>
      <w:r>
        <w:rPr>
          <w:rFonts w:ascii="Times New Roman" w:hAnsi="Times New Roman" w:cs="Times New Roman"/>
          <w:sz w:val="28"/>
          <w:szCs w:val="28"/>
        </w:rPr>
        <w:t>естного бюджета в размере не мен</w:t>
      </w:r>
      <w:r w:rsidRPr="00361A35">
        <w:rPr>
          <w:rFonts w:ascii="Times New Roman" w:hAnsi="Times New Roman" w:cs="Times New Roman"/>
          <w:sz w:val="28"/>
          <w:szCs w:val="28"/>
        </w:rPr>
        <w:t>ее 5 процентов средней стоимости жилья (усыновлении)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в порядке определяемом соответственно органом исполнительной власти субъекта Р</w:t>
      </w:r>
      <w:r>
        <w:rPr>
          <w:rFonts w:ascii="Times New Roman" w:hAnsi="Times New Roman" w:cs="Times New Roman"/>
          <w:sz w:val="28"/>
          <w:szCs w:val="28"/>
        </w:rPr>
        <w:t xml:space="preserve">оссийской Федерации </w:t>
      </w:r>
      <w:r w:rsidRPr="00361A35">
        <w:rPr>
          <w:rFonts w:ascii="Times New Roman" w:hAnsi="Times New Roman" w:cs="Times New Roman"/>
          <w:sz w:val="28"/>
          <w:szCs w:val="28"/>
        </w:rPr>
        <w:t>(условия участия субъекта Российской Федерации в подпрограмме).</w:t>
      </w:r>
    </w:p>
    <w:p w:rsidR="00361A35" w:rsidRPr="00361A35" w:rsidRDefault="00361A35" w:rsidP="00361A35">
      <w:pPr>
        <w:pStyle w:val="a6"/>
        <w:ind w:firstLine="851"/>
        <w:jc w:val="both"/>
        <w:rPr>
          <w:rFonts w:ascii="Times New Roman" w:hAnsi="Times New Roman" w:cs="Times New Roman"/>
          <w:sz w:val="28"/>
          <w:szCs w:val="28"/>
        </w:rPr>
      </w:pPr>
      <w:r>
        <w:rPr>
          <w:rFonts w:ascii="Times New Roman" w:hAnsi="Times New Roman" w:cs="Times New Roman"/>
          <w:sz w:val="28"/>
          <w:szCs w:val="28"/>
        </w:rPr>
        <w:t>В</w:t>
      </w:r>
      <w:r w:rsidRPr="00361A35">
        <w:rPr>
          <w:rFonts w:ascii="Times New Roman" w:hAnsi="Times New Roman" w:cs="Times New Roman"/>
          <w:sz w:val="28"/>
          <w:szCs w:val="28"/>
        </w:rPr>
        <w:t xml:space="preserve"> качестве механизма доведения субсидии до молодой семьи используется свидетельство на приобретение жилья (далее - свидетельство).</w:t>
      </w:r>
    </w:p>
    <w:p w:rsidR="00361A35" w:rsidRDefault="00361A35" w:rsidP="00361A35">
      <w:pPr>
        <w:pStyle w:val="a6"/>
        <w:ind w:firstLine="851"/>
        <w:jc w:val="both"/>
        <w:rPr>
          <w:rFonts w:ascii="Times New Roman" w:hAnsi="Times New Roman" w:cs="Times New Roman"/>
          <w:sz w:val="28"/>
          <w:szCs w:val="28"/>
        </w:rPr>
      </w:pPr>
      <w:r w:rsidRPr="00361A35">
        <w:rPr>
          <w:rFonts w:ascii="Times New Roman" w:hAnsi="Times New Roman" w:cs="Times New Roman"/>
          <w:sz w:val="28"/>
          <w:szCs w:val="28"/>
        </w:rPr>
        <w:t>Свидетельство является именным документом, удостоверяющим право молодо</w:t>
      </w:r>
      <w:r>
        <w:rPr>
          <w:rFonts w:ascii="Times New Roman" w:hAnsi="Times New Roman" w:cs="Times New Roman"/>
          <w:sz w:val="28"/>
          <w:szCs w:val="28"/>
        </w:rPr>
        <w:t>й</w:t>
      </w:r>
      <w:r w:rsidRPr="00361A35">
        <w:rPr>
          <w:rFonts w:ascii="Times New Roman" w:hAnsi="Times New Roman" w:cs="Times New Roman"/>
          <w:sz w:val="28"/>
          <w:szCs w:val="28"/>
        </w:rPr>
        <w:t xml:space="preserve"> сем</w:t>
      </w:r>
      <w:r>
        <w:rPr>
          <w:rFonts w:ascii="Times New Roman" w:hAnsi="Times New Roman" w:cs="Times New Roman"/>
          <w:sz w:val="28"/>
          <w:szCs w:val="28"/>
        </w:rPr>
        <w:t xml:space="preserve">ьи </w:t>
      </w:r>
      <w:r w:rsidRPr="00361A35">
        <w:rPr>
          <w:rFonts w:ascii="Times New Roman" w:hAnsi="Times New Roman" w:cs="Times New Roman"/>
          <w:sz w:val="28"/>
          <w:szCs w:val="28"/>
        </w:rPr>
        <w:t>на получение субсидии. Свидетельство не является ценной бумагой, не подлежит пе</w:t>
      </w:r>
      <w:r>
        <w:rPr>
          <w:rFonts w:ascii="Times New Roman" w:hAnsi="Times New Roman" w:cs="Times New Roman"/>
          <w:sz w:val="28"/>
          <w:szCs w:val="28"/>
        </w:rPr>
        <w:t xml:space="preserve">редаче </w:t>
      </w:r>
      <w:r w:rsidRPr="00361A35">
        <w:rPr>
          <w:rFonts w:ascii="Times New Roman" w:hAnsi="Times New Roman" w:cs="Times New Roman"/>
          <w:sz w:val="28"/>
          <w:szCs w:val="28"/>
        </w:rPr>
        <w:t>другому лицу, кроме случаев, предусмотренных законодательством Российской Ф</w:t>
      </w:r>
      <w:r>
        <w:rPr>
          <w:rFonts w:ascii="Times New Roman" w:hAnsi="Times New Roman" w:cs="Times New Roman"/>
          <w:sz w:val="28"/>
          <w:szCs w:val="28"/>
        </w:rPr>
        <w:t>едерации.</w:t>
      </w:r>
    </w:p>
    <w:p w:rsidR="00361A35" w:rsidRDefault="00361A35" w:rsidP="00361A35">
      <w:pPr>
        <w:pStyle w:val="a6"/>
        <w:ind w:firstLine="851"/>
        <w:jc w:val="both"/>
        <w:rPr>
          <w:rFonts w:ascii="Times New Roman" w:hAnsi="Times New Roman" w:cs="Times New Roman"/>
          <w:sz w:val="28"/>
          <w:szCs w:val="28"/>
        </w:rPr>
      </w:pPr>
      <w:r w:rsidRPr="00361A35">
        <w:rPr>
          <w:rFonts w:ascii="Times New Roman" w:hAnsi="Times New Roman" w:cs="Times New Roman"/>
          <w:sz w:val="28"/>
          <w:szCs w:val="28"/>
        </w:rPr>
        <w:t>Срок действия свидетельства с даты его выдачи, указанной в свидетельстве, дл</w:t>
      </w:r>
      <w:r>
        <w:rPr>
          <w:rFonts w:ascii="Times New Roman" w:hAnsi="Times New Roman" w:cs="Times New Roman"/>
          <w:sz w:val="28"/>
          <w:szCs w:val="28"/>
        </w:rPr>
        <w:t>я</w:t>
      </w:r>
      <w:r w:rsidRPr="00361A35">
        <w:rPr>
          <w:rFonts w:ascii="Times New Roman" w:hAnsi="Times New Roman" w:cs="Times New Roman"/>
          <w:sz w:val="28"/>
          <w:szCs w:val="28"/>
        </w:rPr>
        <w:t xml:space="preserve"> мол</w:t>
      </w:r>
      <w:r>
        <w:rPr>
          <w:rFonts w:ascii="Times New Roman" w:hAnsi="Times New Roman" w:cs="Times New Roman"/>
          <w:sz w:val="28"/>
          <w:szCs w:val="28"/>
        </w:rPr>
        <w:t xml:space="preserve">одых </w:t>
      </w:r>
      <w:r w:rsidRPr="00361A35">
        <w:rPr>
          <w:rFonts w:ascii="Times New Roman" w:hAnsi="Times New Roman" w:cs="Times New Roman"/>
          <w:sz w:val="28"/>
          <w:szCs w:val="28"/>
        </w:rPr>
        <w:t>семей составляет 2 месяца, для банков, участвующих в реализации подпрограмм</w:t>
      </w:r>
      <w:r>
        <w:rPr>
          <w:rFonts w:ascii="Times New Roman" w:hAnsi="Times New Roman" w:cs="Times New Roman"/>
          <w:sz w:val="28"/>
          <w:szCs w:val="28"/>
        </w:rPr>
        <w:t xml:space="preserve">ы </w:t>
      </w:r>
      <w:r w:rsidRPr="00361A35">
        <w:rPr>
          <w:rFonts w:ascii="Times New Roman" w:hAnsi="Times New Roman" w:cs="Times New Roman"/>
          <w:sz w:val="28"/>
          <w:szCs w:val="28"/>
        </w:rPr>
        <w:t xml:space="preserve"> - 9 месяцев</w:t>
      </w:r>
      <w:r>
        <w:rPr>
          <w:rFonts w:ascii="Times New Roman" w:hAnsi="Times New Roman" w:cs="Times New Roman"/>
          <w:sz w:val="28"/>
          <w:szCs w:val="28"/>
        </w:rPr>
        <w:t>.</w:t>
      </w:r>
    </w:p>
    <w:p w:rsidR="00361A35" w:rsidRDefault="00361A35" w:rsidP="00361A35">
      <w:pPr>
        <w:pStyle w:val="a6"/>
        <w:ind w:firstLine="851"/>
        <w:jc w:val="both"/>
        <w:rPr>
          <w:rFonts w:ascii="Times New Roman" w:hAnsi="Times New Roman" w:cs="Times New Roman"/>
          <w:sz w:val="28"/>
          <w:szCs w:val="28"/>
        </w:rPr>
      </w:pPr>
      <w:r w:rsidRPr="00361A35">
        <w:rPr>
          <w:rFonts w:ascii="Times New Roman" w:hAnsi="Times New Roman" w:cs="Times New Roman"/>
          <w:sz w:val="28"/>
          <w:szCs w:val="28"/>
        </w:rPr>
        <w:t>Порядок предоставления молодым семьям суб</w:t>
      </w:r>
      <w:r>
        <w:rPr>
          <w:rFonts w:ascii="Times New Roman" w:hAnsi="Times New Roman" w:cs="Times New Roman"/>
          <w:sz w:val="28"/>
          <w:szCs w:val="28"/>
        </w:rPr>
        <w:t xml:space="preserve">сидий на приобретение жилья, в том числе </w:t>
      </w:r>
      <w:r w:rsidRPr="00361A35">
        <w:rPr>
          <w:rFonts w:ascii="Times New Roman" w:hAnsi="Times New Roman" w:cs="Times New Roman"/>
          <w:sz w:val="28"/>
          <w:szCs w:val="28"/>
        </w:rPr>
        <w:t xml:space="preserve">на оплату первоначального взноса при получении ипотечного жилищного кредита, а также на погашение основной суммы долга и </w:t>
      </w:r>
      <w:r>
        <w:rPr>
          <w:rFonts w:ascii="Times New Roman" w:hAnsi="Times New Roman" w:cs="Times New Roman"/>
          <w:sz w:val="28"/>
          <w:szCs w:val="28"/>
        </w:rPr>
        <w:t>уплату процентов по этим кредита или</w:t>
      </w:r>
      <w:r w:rsidRPr="00361A35">
        <w:rPr>
          <w:rFonts w:ascii="Times New Roman" w:hAnsi="Times New Roman" w:cs="Times New Roman"/>
          <w:sz w:val="28"/>
          <w:szCs w:val="28"/>
        </w:rPr>
        <w:t xml:space="preserve"> займа,</w:t>
      </w:r>
      <w:r>
        <w:rPr>
          <w:rFonts w:ascii="Times New Roman" w:hAnsi="Times New Roman" w:cs="Times New Roman"/>
          <w:sz w:val="28"/>
          <w:szCs w:val="28"/>
        </w:rPr>
        <w:t xml:space="preserve"> а также на погашение основной суммы долга и уплаты процентов по этим кредитам или займам, </w:t>
      </w:r>
      <w:r w:rsidRPr="00361A35">
        <w:rPr>
          <w:rFonts w:ascii="Times New Roman" w:hAnsi="Times New Roman" w:cs="Times New Roman"/>
          <w:sz w:val="28"/>
          <w:szCs w:val="28"/>
        </w:rPr>
        <w:t xml:space="preserve"> за исключением иных процентов, штрафов, комиссий и пеней за просроч</w:t>
      </w:r>
      <w:r>
        <w:rPr>
          <w:rFonts w:ascii="Times New Roman" w:hAnsi="Times New Roman" w:cs="Times New Roman"/>
          <w:sz w:val="28"/>
          <w:szCs w:val="28"/>
        </w:rPr>
        <w:t>ку</w:t>
      </w:r>
      <w:r w:rsidRPr="00361A35">
        <w:rPr>
          <w:rFonts w:ascii="Times New Roman" w:hAnsi="Times New Roman" w:cs="Times New Roman"/>
          <w:sz w:val="28"/>
          <w:szCs w:val="28"/>
        </w:rPr>
        <w:t xml:space="preserve"> исполнения обязательств по этим кредитам или займам (далее - порядок), устанав</w:t>
      </w:r>
      <w:r>
        <w:rPr>
          <w:rFonts w:ascii="Times New Roman" w:hAnsi="Times New Roman" w:cs="Times New Roman"/>
          <w:sz w:val="28"/>
          <w:szCs w:val="28"/>
        </w:rPr>
        <w:t>ливается</w:t>
      </w:r>
      <w:r w:rsidRPr="00361A35">
        <w:rPr>
          <w:rFonts w:ascii="Times New Roman" w:hAnsi="Times New Roman" w:cs="Times New Roman"/>
          <w:sz w:val="28"/>
          <w:szCs w:val="28"/>
        </w:rPr>
        <w:t xml:space="preserve"> Правительством Российской Федерации.</w:t>
      </w:r>
      <w:r w:rsidRPr="00361A35">
        <w:rPr>
          <w:rFonts w:ascii="Times New Roman" w:hAnsi="Times New Roman" w:cs="Times New Roman"/>
          <w:sz w:val="28"/>
          <w:szCs w:val="28"/>
        </w:rPr>
        <w:tab/>
      </w:r>
    </w:p>
    <w:p w:rsidR="00361A35" w:rsidRDefault="00765D1B" w:rsidP="00361A35">
      <w:pPr>
        <w:pStyle w:val="a6"/>
        <w:ind w:firstLine="851"/>
        <w:jc w:val="both"/>
        <w:rPr>
          <w:rFonts w:ascii="Times New Roman" w:hAnsi="Times New Roman" w:cs="Times New Roman"/>
          <w:sz w:val="28"/>
          <w:szCs w:val="28"/>
        </w:rPr>
      </w:pPr>
      <w:r>
        <w:rPr>
          <w:rFonts w:ascii="Times New Roman" w:hAnsi="Times New Roman" w:cs="Times New Roman"/>
          <w:sz w:val="28"/>
          <w:szCs w:val="28"/>
        </w:rPr>
        <w:t>А</w:t>
      </w:r>
      <w:r w:rsidRPr="00765D1B">
        <w:rPr>
          <w:rFonts w:ascii="Times New Roman" w:hAnsi="Times New Roman" w:cs="Times New Roman"/>
          <w:sz w:val="28"/>
          <w:szCs w:val="28"/>
        </w:rPr>
        <w:t>дминистрация осуществляет выдачу свидетельств, информирует молодые семьи, принимающие решение об участии в подпрограмме, об условиях ее реализации, а</w:t>
      </w:r>
      <w:r>
        <w:rPr>
          <w:rFonts w:ascii="Times New Roman" w:hAnsi="Times New Roman" w:cs="Times New Roman"/>
          <w:sz w:val="28"/>
          <w:szCs w:val="28"/>
        </w:rPr>
        <w:t xml:space="preserve"> указанные </w:t>
      </w:r>
      <w:r w:rsidRPr="00765D1B">
        <w:rPr>
          <w:rFonts w:ascii="Times New Roman" w:hAnsi="Times New Roman" w:cs="Times New Roman"/>
          <w:sz w:val="28"/>
          <w:szCs w:val="28"/>
        </w:rPr>
        <w:t>молодые семьи дают письменное согласие на участие в ней на этих условиях</w:t>
      </w:r>
      <w:r>
        <w:rPr>
          <w:rFonts w:ascii="Times New Roman" w:hAnsi="Times New Roman" w:cs="Times New Roman"/>
          <w:sz w:val="28"/>
          <w:szCs w:val="28"/>
        </w:rPr>
        <w:t>.</w:t>
      </w:r>
    </w:p>
    <w:p w:rsidR="00765D1B" w:rsidRPr="00A3392B" w:rsidRDefault="00765D1B" w:rsidP="00A3392B">
      <w:pPr>
        <w:pStyle w:val="a6"/>
        <w:ind w:firstLine="851"/>
        <w:jc w:val="both"/>
        <w:rPr>
          <w:rFonts w:ascii="Times New Roman" w:hAnsi="Times New Roman" w:cs="Times New Roman"/>
          <w:sz w:val="28"/>
          <w:szCs w:val="28"/>
        </w:rPr>
      </w:pPr>
      <w:r w:rsidRPr="00A3392B">
        <w:rPr>
          <w:rFonts w:ascii="Times New Roman" w:hAnsi="Times New Roman" w:cs="Times New Roman"/>
          <w:sz w:val="28"/>
          <w:szCs w:val="28"/>
        </w:rPr>
        <w:t>Администрация осуществляет до 1 сентября года, предшествующего планируем</w:t>
      </w:r>
      <w:r w:rsidR="00A3392B">
        <w:rPr>
          <w:rFonts w:ascii="Times New Roman" w:hAnsi="Times New Roman" w:cs="Times New Roman"/>
          <w:sz w:val="28"/>
          <w:szCs w:val="28"/>
        </w:rPr>
        <w:t>ому</w:t>
      </w:r>
      <w:r w:rsidRPr="00A3392B">
        <w:rPr>
          <w:rFonts w:ascii="Times New Roman" w:hAnsi="Times New Roman" w:cs="Times New Roman"/>
          <w:sz w:val="28"/>
          <w:szCs w:val="28"/>
        </w:rPr>
        <w:t xml:space="preserve"> проверку представленных молодыми семьями д</w:t>
      </w:r>
      <w:r w:rsidR="00A3392B">
        <w:rPr>
          <w:rFonts w:ascii="Times New Roman" w:hAnsi="Times New Roman" w:cs="Times New Roman"/>
          <w:sz w:val="28"/>
          <w:szCs w:val="28"/>
        </w:rPr>
        <w:t>окументов, формирует списки молодых</w:t>
      </w:r>
      <w:r w:rsidRPr="00A3392B">
        <w:rPr>
          <w:rFonts w:ascii="Times New Roman" w:hAnsi="Times New Roman" w:cs="Times New Roman"/>
          <w:sz w:val="28"/>
          <w:szCs w:val="28"/>
        </w:rPr>
        <w:t xml:space="preserve"> семей для участия в подпрограмме в планируемом году и представляет их в орган</w:t>
      </w:r>
      <w:r w:rsidRPr="00A3392B">
        <w:rPr>
          <w:rStyle w:val="14"/>
          <w:rFonts w:ascii="Times New Roman" w:hAnsi="Times New Roman" w:cs="Times New Roman"/>
          <w:b w:val="0"/>
          <w:bCs w:val="0"/>
          <w:sz w:val="28"/>
          <w:szCs w:val="28"/>
        </w:rPr>
        <w:t xml:space="preserve"> </w:t>
      </w:r>
      <w:r w:rsidRPr="00A3392B">
        <w:rPr>
          <w:rFonts w:ascii="Times New Roman" w:hAnsi="Times New Roman" w:cs="Times New Roman"/>
          <w:sz w:val="28"/>
          <w:szCs w:val="28"/>
        </w:rPr>
        <w:t xml:space="preserve">исполнительной власти </w:t>
      </w:r>
      <w:r w:rsidR="00A3392B" w:rsidRPr="00A3392B">
        <w:rPr>
          <w:rFonts w:ascii="Times New Roman" w:hAnsi="Times New Roman" w:cs="Times New Roman"/>
          <w:sz w:val="28"/>
          <w:szCs w:val="28"/>
        </w:rPr>
        <w:t>субъекта Российской Федерации.</w:t>
      </w:r>
      <w:r w:rsidR="00A3392B" w:rsidRPr="00A3392B">
        <w:rPr>
          <w:rFonts w:ascii="Times New Roman" w:hAnsi="Times New Roman" w:cs="Times New Roman"/>
          <w:sz w:val="28"/>
          <w:szCs w:val="28"/>
        </w:rPr>
        <w:tab/>
      </w:r>
    </w:p>
    <w:p w:rsidR="00A3392B" w:rsidRDefault="00765D1B" w:rsidP="00A3392B">
      <w:pPr>
        <w:pStyle w:val="a6"/>
        <w:ind w:firstLine="851"/>
        <w:jc w:val="both"/>
        <w:rPr>
          <w:rFonts w:ascii="Times New Roman" w:hAnsi="Times New Roman" w:cs="Times New Roman"/>
          <w:sz w:val="28"/>
          <w:szCs w:val="28"/>
        </w:rPr>
      </w:pPr>
      <w:r w:rsidRPr="00A3392B">
        <w:rPr>
          <w:rFonts w:ascii="Times New Roman" w:hAnsi="Times New Roman" w:cs="Times New Roman"/>
          <w:sz w:val="28"/>
          <w:szCs w:val="28"/>
        </w:rPr>
        <w:t>После заключения договора купли-продажи жилья или кредитного догов</w:t>
      </w:r>
      <w:r w:rsidR="00A3392B">
        <w:rPr>
          <w:rFonts w:ascii="Times New Roman" w:hAnsi="Times New Roman" w:cs="Times New Roman"/>
          <w:sz w:val="28"/>
          <w:szCs w:val="28"/>
        </w:rPr>
        <w:t>ора</w:t>
      </w:r>
      <w:r w:rsidRPr="00A3392B">
        <w:rPr>
          <w:rFonts w:ascii="Times New Roman" w:hAnsi="Times New Roman" w:cs="Times New Roman"/>
          <w:sz w:val="28"/>
          <w:szCs w:val="28"/>
        </w:rPr>
        <w:t xml:space="preserve"> банком на кредитование строительства индивидуального жилья молодые семьи </w:t>
      </w:r>
      <w:r w:rsidR="00A3392B">
        <w:rPr>
          <w:rFonts w:ascii="Times New Roman" w:hAnsi="Times New Roman" w:cs="Times New Roman"/>
          <w:sz w:val="28"/>
          <w:szCs w:val="28"/>
        </w:rPr>
        <w:t>снимаются с</w:t>
      </w:r>
      <w:r w:rsidRPr="00A3392B">
        <w:rPr>
          <w:rFonts w:ascii="Times New Roman" w:hAnsi="Times New Roman" w:cs="Times New Roman"/>
          <w:sz w:val="28"/>
          <w:szCs w:val="28"/>
        </w:rPr>
        <w:t xml:space="preserve"> учета в качестве нуждающихся в улучшении жилищных условий.</w:t>
      </w:r>
    </w:p>
    <w:p w:rsidR="00A3392B" w:rsidRDefault="00A3392B" w:rsidP="00A3392B">
      <w:pPr>
        <w:pStyle w:val="a6"/>
        <w:ind w:firstLine="851"/>
        <w:jc w:val="both"/>
        <w:rPr>
          <w:rFonts w:ascii="Times New Roman" w:hAnsi="Times New Roman" w:cs="Times New Roman"/>
          <w:sz w:val="28"/>
          <w:szCs w:val="28"/>
        </w:rPr>
      </w:pPr>
      <w:r w:rsidRPr="00A3392B">
        <w:rPr>
          <w:rFonts w:ascii="Times New Roman" w:hAnsi="Times New Roman" w:cs="Times New Roman"/>
          <w:sz w:val="28"/>
          <w:szCs w:val="28"/>
        </w:rPr>
        <w:lastRenderedPageBreak/>
        <w:t>Жилое помещение, приобретенное или построенное молодой семьей, должно</w:t>
      </w:r>
      <w:r>
        <w:rPr>
          <w:rFonts w:ascii="Times New Roman" w:hAnsi="Times New Roman" w:cs="Times New Roman"/>
          <w:sz w:val="28"/>
          <w:szCs w:val="28"/>
        </w:rPr>
        <w:t xml:space="preserve"> находиться на территории субъекта Российской Федерации, из средств бюджета которого перечисляются субсидии.</w:t>
      </w:r>
    </w:p>
    <w:p w:rsidR="00A3392B" w:rsidRDefault="00A3392B" w:rsidP="00A3392B">
      <w:pPr>
        <w:pStyle w:val="a6"/>
        <w:ind w:firstLine="851"/>
        <w:jc w:val="both"/>
        <w:rPr>
          <w:rFonts w:ascii="Times New Roman" w:hAnsi="Times New Roman" w:cs="Times New Roman"/>
          <w:sz w:val="28"/>
          <w:szCs w:val="28"/>
        </w:rPr>
      </w:pPr>
      <w:r w:rsidRPr="00A3392B">
        <w:rPr>
          <w:rFonts w:ascii="Times New Roman" w:hAnsi="Times New Roman" w:cs="Times New Roman"/>
          <w:sz w:val="28"/>
          <w:szCs w:val="28"/>
        </w:rPr>
        <w:t xml:space="preserve">В случае если владелец свидетельства по какой-либо причине не смог решить </w:t>
      </w:r>
      <w:r>
        <w:rPr>
          <w:rFonts w:ascii="Times New Roman" w:hAnsi="Times New Roman" w:cs="Times New Roman"/>
          <w:sz w:val="28"/>
          <w:szCs w:val="28"/>
        </w:rPr>
        <w:t>свою</w:t>
      </w:r>
      <w:r w:rsidRPr="00A3392B">
        <w:rPr>
          <w:rFonts w:ascii="Times New Roman" w:hAnsi="Times New Roman" w:cs="Times New Roman"/>
          <w:sz w:val="28"/>
          <w:szCs w:val="28"/>
        </w:rPr>
        <w:t xml:space="preserve"> жилищную проблему (приобрести жилое помещение в собственность, заключить д</w:t>
      </w:r>
      <w:r>
        <w:rPr>
          <w:rFonts w:ascii="Times New Roman" w:hAnsi="Times New Roman" w:cs="Times New Roman"/>
          <w:sz w:val="28"/>
          <w:szCs w:val="28"/>
        </w:rPr>
        <w:t>оговор</w:t>
      </w:r>
      <w:r w:rsidRPr="00A3392B">
        <w:rPr>
          <w:rFonts w:ascii="Times New Roman" w:hAnsi="Times New Roman" w:cs="Times New Roman"/>
          <w:sz w:val="28"/>
          <w:szCs w:val="28"/>
        </w:rPr>
        <w:t xml:space="preserve"> кредитования индивидуального жилищного строительства) в установленный подпр</w:t>
      </w:r>
      <w:r>
        <w:rPr>
          <w:rFonts w:ascii="Times New Roman" w:hAnsi="Times New Roman" w:cs="Times New Roman"/>
          <w:sz w:val="28"/>
          <w:szCs w:val="28"/>
        </w:rPr>
        <w:t xml:space="preserve">ограммой </w:t>
      </w:r>
      <w:r w:rsidRPr="00A3392B">
        <w:rPr>
          <w:rFonts w:ascii="Times New Roman" w:hAnsi="Times New Roman" w:cs="Times New Roman"/>
          <w:sz w:val="28"/>
          <w:szCs w:val="28"/>
        </w:rPr>
        <w:t xml:space="preserve"> срок действия свидетельства и не воспользова</w:t>
      </w:r>
      <w:r>
        <w:rPr>
          <w:rFonts w:ascii="Times New Roman" w:hAnsi="Times New Roman" w:cs="Times New Roman"/>
          <w:sz w:val="28"/>
          <w:szCs w:val="28"/>
        </w:rPr>
        <w:t>лся правом на получение выделенной ему</w:t>
      </w:r>
      <w:r w:rsidRPr="00A3392B">
        <w:rPr>
          <w:rFonts w:ascii="Times New Roman" w:hAnsi="Times New Roman" w:cs="Times New Roman"/>
          <w:sz w:val="28"/>
          <w:szCs w:val="28"/>
        </w:rPr>
        <w:t xml:space="preserve"> субсидии, он сдает свидетельство в орган местного самоуправления, выдавший свидетельство, и сохраняет право на улучшение жилищных условий, в том числе</w:t>
      </w:r>
      <w:r w:rsidRPr="00A3392B">
        <w:rPr>
          <w:rStyle w:val="13BookmanOldStyle"/>
          <w:rFonts w:ascii="Times New Roman" w:hAnsi="Times New Roman" w:cs="Times New Roman"/>
          <w:b w:val="0"/>
          <w:bCs w:val="0"/>
          <w:sz w:val="28"/>
          <w:szCs w:val="28"/>
        </w:rPr>
        <w:t xml:space="preserve"> </w:t>
      </w:r>
      <w:r>
        <w:rPr>
          <w:rStyle w:val="13BookmanOldStyle"/>
          <w:rFonts w:ascii="Times New Roman" w:hAnsi="Times New Roman" w:cs="Times New Roman"/>
          <w:b w:val="0"/>
          <w:bCs w:val="0"/>
          <w:sz w:val="28"/>
          <w:szCs w:val="28"/>
        </w:rPr>
        <w:t>на</w:t>
      </w:r>
      <w:r w:rsidRPr="00A3392B">
        <w:rPr>
          <w:rStyle w:val="13BookmanOldStyle"/>
          <w:rFonts w:ascii="Times New Roman" w:hAnsi="Times New Roman" w:cs="Times New Roman"/>
          <w:b w:val="0"/>
          <w:bCs w:val="0"/>
          <w:sz w:val="28"/>
          <w:szCs w:val="28"/>
        </w:rPr>
        <w:t xml:space="preserve"> </w:t>
      </w:r>
      <w:r w:rsidRPr="00A3392B">
        <w:rPr>
          <w:rFonts w:ascii="Times New Roman" w:hAnsi="Times New Roman" w:cs="Times New Roman"/>
          <w:sz w:val="28"/>
          <w:szCs w:val="28"/>
        </w:rPr>
        <w:t xml:space="preserve">дальнейшее участие в подпрограмме на условиях, определяемых в соответствии с </w:t>
      </w:r>
      <w:r>
        <w:rPr>
          <w:rFonts w:ascii="Times New Roman" w:hAnsi="Times New Roman" w:cs="Times New Roman"/>
          <w:sz w:val="28"/>
          <w:szCs w:val="28"/>
        </w:rPr>
        <w:t>порядком.</w:t>
      </w:r>
    </w:p>
    <w:p w:rsidR="00A3392B" w:rsidRDefault="00A3392B" w:rsidP="00A3392B">
      <w:pPr>
        <w:pStyle w:val="a6"/>
        <w:ind w:firstLine="851"/>
        <w:jc w:val="center"/>
        <w:rPr>
          <w:rFonts w:ascii="Times New Roman" w:hAnsi="Times New Roman" w:cs="Times New Roman"/>
          <w:b/>
          <w:sz w:val="28"/>
          <w:szCs w:val="28"/>
        </w:rPr>
      </w:pPr>
      <w:r>
        <w:rPr>
          <w:rFonts w:ascii="Times New Roman" w:hAnsi="Times New Roman" w:cs="Times New Roman"/>
          <w:b/>
          <w:sz w:val="28"/>
          <w:szCs w:val="28"/>
        </w:rPr>
        <w:t>6. Организация управления реализацией программы</w:t>
      </w:r>
    </w:p>
    <w:p w:rsidR="00A3392B" w:rsidRPr="00A3392B" w:rsidRDefault="00A3392B" w:rsidP="00A3392B">
      <w:pPr>
        <w:pStyle w:val="a6"/>
        <w:ind w:firstLine="851"/>
        <w:jc w:val="center"/>
        <w:rPr>
          <w:rFonts w:ascii="Times New Roman" w:hAnsi="Times New Roman" w:cs="Times New Roman"/>
          <w:b/>
          <w:sz w:val="28"/>
          <w:szCs w:val="28"/>
        </w:rPr>
      </w:pPr>
      <w:r>
        <w:rPr>
          <w:rFonts w:ascii="Times New Roman" w:hAnsi="Times New Roman" w:cs="Times New Roman"/>
          <w:b/>
          <w:sz w:val="28"/>
          <w:szCs w:val="28"/>
        </w:rPr>
        <w:t xml:space="preserve"> и контроль за ходом ее выполнения</w:t>
      </w:r>
    </w:p>
    <w:p w:rsidR="00A3392B" w:rsidRPr="00A3392B" w:rsidRDefault="00A3392B" w:rsidP="00A3392B">
      <w:pPr>
        <w:pStyle w:val="a6"/>
        <w:ind w:firstLine="851"/>
        <w:jc w:val="both"/>
        <w:rPr>
          <w:rFonts w:ascii="Times New Roman" w:hAnsi="Times New Roman" w:cs="Times New Roman"/>
          <w:sz w:val="28"/>
          <w:szCs w:val="28"/>
        </w:rPr>
      </w:pPr>
      <w:r w:rsidRPr="00A3392B">
        <w:rPr>
          <w:rFonts w:ascii="Times New Roman" w:hAnsi="Times New Roman" w:cs="Times New Roman"/>
          <w:sz w:val="28"/>
          <w:szCs w:val="28"/>
        </w:rPr>
        <w:t>Государственный заказчик программы осуществляет мониторинг</w:t>
      </w:r>
      <w:r>
        <w:rPr>
          <w:rFonts w:ascii="Times New Roman" w:hAnsi="Times New Roman" w:cs="Times New Roman"/>
          <w:sz w:val="28"/>
          <w:szCs w:val="28"/>
        </w:rPr>
        <w:t xml:space="preserve">, </w:t>
      </w:r>
      <w:r w:rsidRPr="00A3392B">
        <w:rPr>
          <w:rFonts w:ascii="Times New Roman" w:hAnsi="Times New Roman" w:cs="Times New Roman"/>
          <w:sz w:val="28"/>
          <w:szCs w:val="28"/>
        </w:rPr>
        <w:t>исполнения мероприятий,</w:t>
      </w:r>
      <w:r>
        <w:rPr>
          <w:rFonts w:ascii="Times New Roman" w:hAnsi="Times New Roman" w:cs="Times New Roman"/>
          <w:sz w:val="28"/>
          <w:szCs w:val="28"/>
        </w:rPr>
        <w:t xml:space="preserve"> координирует </w:t>
      </w:r>
      <w:r w:rsidRPr="00A3392B">
        <w:rPr>
          <w:rFonts w:ascii="Times New Roman" w:hAnsi="Times New Roman" w:cs="Times New Roman"/>
          <w:sz w:val="28"/>
          <w:szCs w:val="28"/>
        </w:rPr>
        <w:t>взаимодействие органов исполнительной власти области по вопросам обеспечения жилыми помещени</w:t>
      </w:r>
      <w:r>
        <w:rPr>
          <w:rFonts w:ascii="Times New Roman" w:hAnsi="Times New Roman" w:cs="Times New Roman"/>
          <w:sz w:val="28"/>
          <w:szCs w:val="28"/>
        </w:rPr>
        <w:t>ями молодых</w:t>
      </w:r>
      <w:r w:rsidRPr="00A3392B">
        <w:rPr>
          <w:rFonts w:ascii="Times New Roman" w:hAnsi="Times New Roman" w:cs="Times New Roman"/>
          <w:sz w:val="28"/>
          <w:szCs w:val="28"/>
        </w:rPr>
        <w:t xml:space="preserve"> семей и молодых специалистов на селе, оказывает содействие органам местного самоуправления по </w:t>
      </w:r>
      <w:r>
        <w:rPr>
          <w:rFonts w:ascii="Times New Roman" w:hAnsi="Times New Roman" w:cs="Times New Roman"/>
          <w:sz w:val="28"/>
          <w:szCs w:val="28"/>
        </w:rPr>
        <w:t>разработке</w:t>
      </w:r>
      <w:r w:rsidRPr="00A3392B">
        <w:rPr>
          <w:rFonts w:ascii="Times New Roman" w:hAnsi="Times New Roman" w:cs="Times New Roman"/>
          <w:sz w:val="28"/>
          <w:szCs w:val="28"/>
        </w:rPr>
        <w:t xml:space="preserve"> и реализации мероприятий муниципальных программ обеспечения жилыми помещениями молодых семе</w:t>
      </w:r>
      <w:r>
        <w:rPr>
          <w:rFonts w:ascii="Times New Roman" w:hAnsi="Times New Roman" w:cs="Times New Roman"/>
          <w:sz w:val="28"/>
          <w:szCs w:val="28"/>
        </w:rPr>
        <w:t>й и молод</w:t>
      </w:r>
      <w:r w:rsidRPr="00A3392B">
        <w:rPr>
          <w:rFonts w:ascii="Times New Roman" w:hAnsi="Times New Roman" w:cs="Times New Roman"/>
          <w:sz w:val="28"/>
          <w:szCs w:val="28"/>
        </w:rPr>
        <w:t>ых специалистов на селе, в установленные сроки представляет отчет о реализации настоящей п</w:t>
      </w:r>
      <w:r>
        <w:rPr>
          <w:rFonts w:ascii="Times New Roman" w:hAnsi="Times New Roman" w:cs="Times New Roman"/>
          <w:sz w:val="28"/>
          <w:szCs w:val="28"/>
        </w:rPr>
        <w:t>рограммы в</w:t>
      </w:r>
      <w:r w:rsidRPr="00A3392B">
        <w:rPr>
          <w:rFonts w:ascii="Times New Roman" w:hAnsi="Times New Roman" w:cs="Times New Roman"/>
          <w:sz w:val="28"/>
          <w:szCs w:val="28"/>
        </w:rPr>
        <w:t xml:space="preserve"> министерство экономического развития и торговли области.</w:t>
      </w:r>
      <w:r w:rsidRPr="00A3392B">
        <w:rPr>
          <w:rFonts w:ascii="Times New Roman" w:hAnsi="Times New Roman" w:cs="Times New Roman"/>
          <w:sz w:val="28"/>
          <w:szCs w:val="28"/>
        </w:rPr>
        <w:tab/>
      </w:r>
    </w:p>
    <w:p w:rsidR="00A3392B" w:rsidRPr="00A3392B" w:rsidRDefault="00A3392B" w:rsidP="00A3392B">
      <w:pPr>
        <w:pStyle w:val="a6"/>
        <w:ind w:firstLine="851"/>
        <w:jc w:val="both"/>
        <w:rPr>
          <w:rFonts w:ascii="Times New Roman" w:hAnsi="Times New Roman" w:cs="Times New Roman"/>
          <w:sz w:val="28"/>
          <w:szCs w:val="28"/>
        </w:rPr>
      </w:pPr>
      <w:r w:rsidRPr="00A3392B">
        <w:rPr>
          <w:rFonts w:ascii="Times New Roman" w:hAnsi="Times New Roman" w:cs="Times New Roman"/>
          <w:sz w:val="28"/>
          <w:szCs w:val="28"/>
        </w:rPr>
        <w:t>Контроль за ходом выполнения подпрограммы осуществляется в соответствии с пост</w:t>
      </w:r>
      <w:r>
        <w:rPr>
          <w:rFonts w:ascii="Times New Roman" w:hAnsi="Times New Roman" w:cs="Times New Roman"/>
          <w:sz w:val="28"/>
          <w:szCs w:val="28"/>
        </w:rPr>
        <w:t>ановлением</w:t>
      </w:r>
      <w:r w:rsidRPr="00A3392B">
        <w:rPr>
          <w:rFonts w:ascii="Times New Roman" w:hAnsi="Times New Roman" w:cs="Times New Roman"/>
          <w:sz w:val="28"/>
          <w:szCs w:val="28"/>
        </w:rPr>
        <w:t xml:space="preserve"> Правительства области от 3 июня 2003 года </w:t>
      </w:r>
      <w:r w:rsidR="00BB5152">
        <w:rPr>
          <w:rFonts w:ascii="Times New Roman" w:hAnsi="Times New Roman" w:cs="Times New Roman"/>
          <w:sz w:val="28"/>
          <w:szCs w:val="28"/>
        </w:rPr>
        <w:t xml:space="preserve">№ </w:t>
      </w:r>
      <w:r w:rsidRPr="00A3392B">
        <w:rPr>
          <w:rFonts w:ascii="Times New Roman" w:hAnsi="Times New Roman" w:cs="Times New Roman"/>
          <w:sz w:val="28"/>
          <w:szCs w:val="28"/>
        </w:rPr>
        <w:t>61-П "О порядке разработки и реализации област</w:t>
      </w:r>
      <w:r w:rsidR="00BB5152">
        <w:rPr>
          <w:rFonts w:ascii="Times New Roman" w:hAnsi="Times New Roman" w:cs="Times New Roman"/>
          <w:sz w:val="28"/>
          <w:szCs w:val="28"/>
        </w:rPr>
        <w:t xml:space="preserve">ных целевых </w:t>
      </w:r>
      <w:r w:rsidRPr="00A3392B">
        <w:rPr>
          <w:rFonts w:ascii="Times New Roman" w:hAnsi="Times New Roman" w:cs="Times New Roman"/>
          <w:sz w:val="28"/>
          <w:szCs w:val="28"/>
        </w:rPr>
        <w:t xml:space="preserve"> программ".</w:t>
      </w:r>
    </w:p>
    <w:p w:rsidR="00A3392B" w:rsidRPr="00BB5152" w:rsidRDefault="00A3392B" w:rsidP="00BB5152">
      <w:pPr>
        <w:pStyle w:val="a6"/>
        <w:ind w:firstLine="851"/>
        <w:jc w:val="center"/>
        <w:rPr>
          <w:rFonts w:ascii="Times New Roman" w:hAnsi="Times New Roman" w:cs="Times New Roman"/>
          <w:b/>
          <w:sz w:val="28"/>
          <w:szCs w:val="28"/>
        </w:rPr>
      </w:pPr>
      <w:r w:rsidRPr="00BB5152">
        <w:rPr>
          <w:rFonts w:ascii="Times New Roman" w:hAnsi="Times New Roman" w:cs="Times New Roman"/>
          <w:b/>
          <w:sz w:val="28"/>
          <w:szCs w:val="28"/>
        </w:rPr>
        <w:t>7. Оценка эффективности реализации программы</w:t>
      </w:r>
    </w:p>
    <w:p w:rsidR="00BB5152" w:rsidRPr="00BB5152" w:rsidRDefault="00BB5152" w:rsidP="00BB5152">
      <w:pPr>
        <w:pStyle w:val="a6"/>
        <w:ind w:firstLine="851"/>
        <w:jc w:val="both"/>
        <w:rPr>
          <w:rFonts w:ascii="Times New Roman" w:hAnsi="Times New Roman" w:cs="Times New Roman"/>
          <w:sz w:val="28"/>
          <w:szCs w:val="28"/>
        </w:rPr>
      </w:pPr>
      <w:r w:rsidRPr="00BB5152">
        <w:rPr>
          <w:rFonts w:ascii="Times New Roman" w:hAnsi="Times New Roman" w:cs="Times New Roman"/>
          <w:sz w:val="28"/>
          <w:szCs w:val="28"/>
        </w:rPr>
        <w:t>За период реализации</w:t>
      </w:r>
      <w:r>
        <w:rPr>
          <w:rFonts w:ascii="Times New Roman" w:hAnsi="Times New Roman" w:cs="Times New Roman"/>
          <w:sz w:val="28"/>
          <w:szCs w:val="28"/>
        </w:rPr>
        <w:t xml:space="preserve"> </w:t>
      </w:r>
      <w:r w:rsidRPr="00BB5152">
        <w:rPr>
          <w:rFonts w:ascii="Times New Roman" w:hAnsi="Times New Roman" w:cs="Times New Roman"/>
          <w:sz w:val="28"/>
          <w:szCs w:val="28"/>
        </w:rPr>
        <w:t xml:space="preserve">программы планируется построить 6 тыс. квадратных метров площади жилья, обеспечить жильем 250 семьи. </w:t>
      </w:r>
    </w:p>
    <w:p w:rsidR="00BB5152" w:rsidRDefault="00BB5152" w:rsidP="00BB5152">
      <w:pPr>
        <w:pStyle w:val="a6"/>
        <w:jc w:val="both"/>
        <w:rPr>
          <w:rFonts w:ascii="Times New Roman" w:hAnsi="Times New Roman" w:cs="Times New Roman"/>
          <w:sz w:val="28"/>
          <w:szCs w:val="28"/>
        </w:rPr>
      </w:pPr>
    </w:p>
    <w:p w:rsidR="00BB5152" w:rsidRDefault="00BB5152" w:rsidP="00BB5152">
      <w:pPr>
        <w:pStyle w:val="a6"/>
        <w:jc w:val="both"/>
        <w:rPr>
          <w:rFonts w:ascii="Times New Roman" w:hAnsi="Times New Roman" w:cs="Times New Roman"/>
          <w:sz w:val="28"/>
          <w:szCs w:val="28"/>
        </w:rPr>
      </w:pPr>
    </w:p>
    <w:p w:rsidR="00BB5152" w:rsidRDefault="00BB5152" w:rsidP="00BB5152">
      <w:pPr>
        <w:pStyle w:val="a6"/>
        <w:jc w:val="both"/>
        <w:rPr>
          <w:rFonts w:ascii="Times New Roman" w:hAnsi="Times New Roman" w:cs="Times New Roman"/>
          <w:sz w:val="28"/>
          <w:szCs w:val="28"/>
        </w:rPr>
      </w:pPr>
    </w:p>
    <w:p w:rsidR="00BB5152" w:rsidRDefault="00BB5152" w:rsidP="00BB5152">
      <w:pPr>
        <w:pStyle w:val="a6"/>
        <w:jc w:val="both"/>
        <w:rPr>
          <w:rFonts w:ascii="Times New Roman" w:hAnsi="Times New Roman" w:cs="Times New Roman"/>
          <w:sz w:val="28"/>
          <w:szCs w:val="28"/>
        </w:rPr>
      </w:pPr>
      <w:r>
        <w:rPr>
          <w:rFonts w:ascii="Times New Roman" w:hAnsi="Times New Roman" w:cs="Times New Roman"/>
          <w:sz w:val="28"/>
          <w:szCs w:val="28"/>
        </w:rPr>
        <w:t>ВЕРНО: заместитель главы администрации</w:t>
      </w:r>
    </w:p>
    <w:p w:rsidR="00BB5152" w:rsidRDefault="00BB5152" w:rsidP="00BB5152">
      <w:pPr>
        <w:pStyle w:val="a6"/>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rsidR="00BB5152" w:rsidRPr="00A3392B" w:rsidRDefault="00BB5152" w:rsidP="00BB5152">
      <w:pPr>
        <w:pStyle w:val="a6"/>
        <w:jc w:val="both"/>
        <w:rPr>
          <w:rFonts w:ascii="Times New Roman" w:hAnsi="Times New Roman" w:cs="Times New Roman"/>
          <w:sz w:val="28"/>
          <w:szCs w:val="28"/>
        </w:rPr>
      </w:pPr>
      <w:r>
        <w:rPr>
          <w:rFonts w:ascii="Times New Roman" w:hAnsi="Times New Roman" w:cs="Times New Roman"/>
          <w:sz w:val="28"/>
          <w:szCs w:val="28"/>
        </w:rPr>
        <w:t xml:space="preserve">          по общим вопросам                                   Н.А. Салацкая</w:t>
      </w:r>
    </w:p>
    <w:p w:rsidR="00A3392B" w:rsidRPr="00A3392B" w:rsidRDefault="00A3392B" w:rsidP="00A3392B">
      <w:pPr>
        <w:pStyle w:val="a6"/>
        <w:ind w:firstLine="851"/>
        <w:jc w:val="both"/>
        <w:rPr>
          <w:rFonts w:ascii="Times New Roman" w:hAnsi="Times New Roman" w:cs="Times New Roman"/>
          <w:sz w:val="28"/>
          <w:szCs w:val="28"/>
        </w:rPr>
      </w:pPr>
    </w:p>
    <w:p w:rsidR="00765D1B" w:rsidRPr="00A3392B" w:rsidRDefault="00765D1B" w:rsidP="00A3392B">
      <w:pPr>
        <w:pStyle w:val="a6"/>
        <w:ind w:firstLine="851"/>
        <w:jc w:val="both"/>
        <w:rPr>
          <w:rFonts w:ascii="Times New Roman" w:hAnsi="Times New Roman" w:cs="Times New Roman"/>
          <w:sz w:val="28"/>
          <w:szCs w:val="28"/>
        </w:rPr>
      </w:pPr>
      <w:r w:rsidRPr="00A3392B">
        <w:rPr>
          <w:rFonts w:ascii="Times New Roman" w:hAnsi="Times New Roman" w:cs="Times New Roman"/>
          <w:sz w:val="28"/>
          <w:szCs w:val="28"/>
        </w:rPr>
        <w:tab/>
      </w:r>
    </w:p>
    <w:p w:rsidR="00361A35" w:rsidRPr="00361A35" w:rsidRDefault="00361A35" w:rsidP="00361A35">
      <w:pPr>
        <w:pStyle w:val="a6"/>
        <w:ind w:firstLine="851"/>
        <w:jc w:val="both"/>
        <w:rPr>
          <w:rFonts w:ascii="Times New Roman" w:hAnsi="Times New Roman" w:cs="Times New Roman"/>
          <w:sz w:val="28"/>
          <w:szCs w:val="28"/>
        </w:rPr>
      </w:pPr>
    </w:p>
    <w:p w:rsidR="00361A35" w:rsidRPr="00FA6470" w:rsidRDefault="00361A35" w:rsidP="00FA6470">
      <w:pPr>
        <w:pStyle w:val="a6"/>
        <w:ind w:firstLine="851"/>
        <w:jc w:val="both"/>
        <w:rPr>
          <w:rFonts w:ascii="Times New Roman" w:hAnsi="Times New Roman" w:cs="Times New Roman"/>
          <w:sz w:val="28"/>
          <w:szCs w:val="28"/>
        </w:rPr>
      </w:pPr>
    </w:p>
    <w:p w:rsidR="00FA6470" w:rsidRPr="00FA6470" w:rsidRDefault="00FA6470" w:rsidP="00FA6470">
      <w:pPr>
        <w:pStyle w:val="a6"/>
        <w:ind w:firstLine="851"/>
        <w:jc w:val="both"/>
        <w:rPr>
          <w:rFonts w:ascii="Times New Roman" w:hAnsi="Times New Roman" w:cs="Times New Roman"/>
          <w:sz w:val="28"/>
          <w:szCs w:val="28"/>
        </w:rPr>
      </w:pPr>
    </w:p>
    <w:p w:rsidR="00FA6470" w:rsidRPr="000747FF" w:rsidRDefault="00FA6470" w:rsidP="000747FF">
      <w:pPr>
        <w:pStyle w:val="a6"/>
        <w:ind w:firstLine="851"/>
        <w:jc w:val="both"/>
        <w:rPr>
          <w:rFonts w:ascii="Times New Roman" w:hAnsi="Times New Roman" w:cs="Times New Roman"/>
          <w:sz w:val="28"/>
          <w:szCs w:val="28"/>
        </w:rPr>
      </w:pPr>
    </w:p>
    <w:p w:rsidR="000747FF" w:rsidRPr="00EE1CB9" w:rsidRDefault="000747FF" w:rsidP="000747FF">
      <w:pPr>
        <w:pStyle w:val="a6"/>
        <w:ind w:firstLine="851"/>
        <w:jc w:val="both"/>
        <w:rPr>
          <w:rFonts w:ascii="Times New Roman" w:hAnsi="Times New Roman" w:cs="Times New Roman"/>
          <w:sz w:val="28"/>
          <w:szCs w:val="28"/>
        </w:rPr>
      </w:pPr>
    </w:p>
    <w:sectPr w:rsidR="000747FF" w:rsidRPr="00EE1CB9" w:rsidSect="000747FF">
      <w:footerReference w:type="default" r:id="rId9"/>
      <w:pgSz w:w="12240" w:h="15840"/>
      <w:pgMar w:top="1134" w:right="758" w:bottom="851" w:left="1843"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D16" w:rsidRDefault="00AD4D16" w:rsidP="000747FF">
      <w:pPr>
        <w:pStyle w:val="a6"/>
      </w:pPr>
      <w:r>
        <w:separator/>
      </w:r>
    </w:p>
  </w:endnote>
  <w:endnote w:type="continuationSeparator" w:id="0">
    <w:p w:rsidR="00AD4D16" w:rsidRDefault="00AD4D16" w:rsidP="000747FF">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7688"/>
      <w:docPartObj>
        <w:docPartGallery w:val="Page Numbers (Bottom of Page)"/>
        <w:docPartUnique/>
      </w:docPartObj>
    </w:sdtPr>
    <w:sdtContent>
      <w:p w:rsidR="00A3392B" w:rsidRDefault="00805F00">
        <w:pPr>
          <w:pStyle w:val="aa"/>
          <w:jc w:val="right"/>
        </w:pPr>
        <w:fldSimple w:instr=" PAGE   \* MERGEFORMAT ">
          <w:r w:rsidR="00010EF4">
            <w:rPr>
              <w:noProof/>
            </w:rPr>
            <w:t>3</w:t>
          </w:r>
        </w:fldSimple>
      </w:p>
    </w:sdtContent>
  </w:sdt>
  <w:p w:rsidR="00A3392B" w:rsidRDefault="00A3392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D16" w:rsidRDefault="00AD4D16" w:rsidP="000747FF">
      <w:pPr>
        <w:pStyle w:val="a6"/>
      </w:pPr>
      <w:r>
        <w:separator/>
      </w:r>
    </w:p>
  </w:footnote>
  <w:footnote w:type="continuationSeparator" w:id="0">
    <w:p w:rsidR="00AD4D16" w:rsidRDefault="00AD4D16" w:rsidP="000747FF">
      <w:pPr>
        <w:pStyle w:val="a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18"/>
        <w:szCs w:val="18"/>
      </w:rPr>
    </w:lvl>
    <w:lvl w:ilvl="1" w:tplc="000F4242">
      <w:start w:val="1"/>
      <w:numFmt w:val="bullet"/>
      <w:lvlText w:val="-"/>
      <w:lvlJc w:val="left"/>
      <w:rPr>
        <w:sz w:val="18"/>
        <w:szCs w:val="18"/>
      </w:rPr>
    </w:lvl>
    <w:lvl w:ilvl="2" w:tplc="000F4243">
      <w:start w:val="1"/>
      <w:numFmt w:val="bullet"/>
      <w:lvlText w:val="-"/>
      <w:lvlJc w:val="left"/>
      <w:rPr>
        <w:sz w:val="18"/>
        <w:szCs w:val="18"/>
      </w:rPr>
    </w:lvl>
    <w:lvl w:ilvl="3" w:tplc="000F4244">
      <w:start w:val="1"/>
      <w:numFmt w:val="bullet"/>
      <w:lvlText w:val="-"/>
      <w:lvlJc w:val="left"/>
      <w:rPr>
        <w:sz w:val="18"/>
        <w:szCs w:val="18"/>
      </w:rPr>
    </w:lvl>
    <w:lvl w:ilvl="4" w:tplc="000F4245">
      <w:start w:val="1"/>
      <w:numFmt w:val="bullet"/>
      <w:lvlText w:val="-"/>
      <w:lvlJc w:val="left"/>
      <w:rPr>
        <w:sz w:val="18"/>
        <w:szCs w:val="18"/>
      </w:rPr>
    </w:lvl>
    <w:lvl w:ilvl="5" w:tplc="000F4246">
      <w:start w:val="1"/>
      <w:numFmt w:val="bullet"/>
      <w:lvlText w:val="-"/>
      <w:lvlJc w:val="left"/>
      <w:rPr>
        <w:sz w:val="18"/>
        <w:szCs w:val="18"/>
      </w:rPr>
    </w:lvl>
    <w:lvl w:ilvl="6" w:tplc="000F4247">
      <w:start w:val="1"/>
      <w:numFmt w:val="bullet"/>
      <w:lvlText w:val="-"/>
      <w:lvlJc w:val="left"/>
      <w:rPr>
        <w:sz w:val="18"/>
        <w:szCs w:val="18"/>
      </w:rPr>
    </w:lvl>
    <w:lvl w:ilvl="7" w:tplc="000F4248">
      <w:start w:val="1"/>
      <w:numFmt w:val="bullet"/>
      <w:lvlText w:val="-"/>
      <w:lvlJc w:val="left"/>
      <w:rPr>
        <w:sz w:val="18"/>
        <w:szCs w:val="18"/>
      </w:rPr>
    </w:lvl>
    <w:lvl w:ilvl="8" w:tplc="000F4249">
      <w:start w:val="1"/>
      <w:numFmt w:val="bullet"/>
      <w:lvlText w:val="-"/>
      <w:lvlJc w:val="left"/>
      <w:rPr>
        <w:sz w:val="18"/>
        <w:szCs w:val="18"/>
      </w:rPr>
    </w:lvl>
  </w:abstractNum>
  <w:abstractNum w:abstractNumId="1">
    <w:nsid w:val="4F8015EF"/>
    <w:multiLevelType w:val="hybridMultilevel"/>
    <w:tmpl w:val="F6C6B26E"/>
    <w:lvl w:ilvl="0" w:tplc="B68ED828">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6F02"/>
    <w:rsid w:val="0000381C"/>
    <w:rsid w:val="00010EF4"/>
    <w:rsid w:val="00033CD6"/>
    <w:rsid w:val="000747FF"/>
    <w:rsid w:val="00097604"/>
    <w:rsid w:val="000E4368"/>
    <w:rsid w:val="00103B11"/>
    <w:rsid w:val="002330B2"/>
    <w:rsid w:val="00267B76"/>
    <w:rsid w:val="002A2F4E"/>
    <w:rsid w:val="002D5C4C"/>
    <w:rsid w:val="00311480"/>
    <w:rsid w:val="00335039"/>
    <w:rsid w:val="003365D9"/>
    <w:rsid w:val="00361A35"/>
    <w:rsid w:val="003A00F5"/>
    <w:rsid w:val="003B6469"/>
    <w:rsid w:val="003C74EF"/>
    <w:rsid w:val="00407686"/>
    <w:rsid w:val="00457F01"/>
    <w:rsid w:val="005776D3"/>
    <w:rsid w:val="005A1287"/>
    <w:rsid w:val="005E6F02"/>
    <w:rsid w:val="005F70FA"/>
    <w:rsid w:val="0063558D"/>
    <w:rsid w:val="00637DA1"/>
    <w:rsid w:val="007501D3"/>
    <w:rsid w:val="00750981"/>
    <w:rsid w:val="00765D1B"/>
    <w:rsid w:val="007859F8"/>
    <w:rsid w:val="00805F00"/>
    <w:rsid w:val="009036AE"/>
    <w:rsid w:val="00954FF6"/>
    <w:rsid w:val="009E4141"/>
    <w:rsid w:val="00A3392B"/>
    <w:rsid w:val="00A84997"/>
    <w:rsid w:val="00AD4D16"/>
    <w:rsid w:val="00AD7413"/>
    <w:rsid w:val="00AF3A23"/>
    <w:rsid w:val="00BB5152"/>
    <w:rsid w:val="00C40D9E"/>
    <w:rsid w:val="00C44520"/>
    <w:rsid w:val="00C652C3"/>
    <w:rsid w:val="00CC167B"/>
    <w:rsid w:val="00CF60D3"/>
    <w:rsid w:val="00D52245"/>
    <w:rsid w:val="00D81778"/>
    <w:rsid w:val="00E62C04"/>
    <w:rsid w:val="00E80C35"/>
    <w:rsid w:val="00EA04F2"/>
    <w:rsid w:val="00EA0B11"/>
    <w:rsid w:val="00EB1AAA"/>
    <w:rsid w:val="00EB7E0B"/>
    <w:rsid w:val="00F0779C"/>
    <w:rsid w:val="00F30C0E"/>
    <w:rsid w:val="00F31F78"/>
    <w:rsid w:val="00F77EEB"/>
    <w:rsid w:val="00F96D09"/>
    <w:rsid w:val="00FA6470"/>
    <w:rsid w:val="00FD39E4"/>
    <w:rsid w:val="00FE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0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0FA"/>
    <w:rPr>
      <w:rFonts w:ascii="Tahoma" w:hAnsi="Tahoma" w:cs="Tahoma"/>
      <w:sz w:val="16"/>
      <w:szCs w:val="16"/>
    </w:rPr>
  </w:style>
  <w:style w:type="paragraph" w:styleId="a5">
    <w:name w:val="List Paragraph"/>
    <w:basedOn w:val="a"/>
    <w:uiPriority w:val="34"/>
    <w:qFormat/>
    <w:rsid w:val="00457F01"/>
    <w:pPr>
      <w:ind w:left="720"/>
      <w:contextualSpacing/>
    </w:pPr>
  </w:style>
  <w:style w:type="character" w:customStyle="1" w:styleId="27Arial">
    <w:name w:val="Основной текст (27) + Arial"/>
    <w:aliases w:val="11 pt"/>
    <w:basedOn w:val="a0"/>
    <w:uiPriority w:val="99"/>
    <w:rsid w:val="00311480"/>
    <w:rPr>
      <w:rFonts w:ascii="Arial" w:hAnsi="Arial" w:cs="Arial"/>
      <w:sz w:val="20"/>
      <w:szCs w:val="20"/>
    </w:rPr>
  </w:style>
  <w:style w:type="paragraph" w:styleId="a6">
    <w:name w:val="No Spacing"/>
    <w:uiPriority w:val="1"/>
    <w:qFormat/>
    <w:rsid w:val="00311480"/>
    <w:pPr>
      <w:spacing w:after="0" w:line="240" w:lineRule="auto"/>
    </w:pPr>
    <w:rPr>
      <w:rFonts w:cstheme="minorBidi"/>
    </w:rPr>
  </w:style>
  <w:style w:type="table" w:styleId="a7">
    <w:name w:val="Table Grid"/>
    <w:basedOn w:val="a1"/>
    <w:uiPriority w:val="59"/>
    <w:rsid w:val="00AF3A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
    <w:name w:val="Основной текст (8)"/>
    <w:basedOn w:val="a0"/>
    <w:link w:val="81"/>
    <w:uiPriority w:val="99"/>
    <w:rsid w:val="00AF3A23"/>
    <w:rPr>
      <w:rFonts w:ascii="Courier New" w:hAnsi="Courier New" w:cs="Courier New"/>
      <w:b/>
      <w:bCs/>
      <w:sz w:val="18"/>
      <w:szCs w:val="18"/>
      <w:shd w:val="clear" w:color="auto" w:fill="FFFFFF"/>
    </w:rPr>
  </w:style>
  <w:style w:type="character" w:customStyle="1" w:styleId="9">
    <w:name w:val="Основной текст (9)"/>
    <w:basedOn w:val="a0"/>
    <w:link w:val="91"/>
    <w:uiPriority w:val="99"/>
    <w:rsid w:val="00AF3A23"/>
    <w:rPr>
      <w:rFonts w:ascii="Courier New" w:hAnsi="Courier New" w:cs="Courier New"/>
      <w:b/>
      <w:bCs/>
      <w:sz w:val="18"/>
      <w:szCs w:val="18"/>
      <w:shd w:val="clear" w:color="auto" w:fill="FFFFFF"/>
    </w:rPr>
  </w:style>
  <w:style w:type="character" w:customStyle="1" w:styleId="1">
    <w:name w:val="Заголовок №1"/>
    <w:basedOn w:val="a0"/>
    <w:link w:val="11"/>
    <w:uiPriority w:val="99"/>
    <w:rsid w:val="00AF3A23"/>
    <w:rPr>
      <w:rFonts w:ascii="Courier New" w:hAnsi="Courier New" w:cs="Courier New"/>
      <w:b/>
      <w:bCs/>
      <w:sz w:val="18"/>
      <w:szCs w:val="18"/>
      <w:shd w:val="clear" w:color="auto" w:fill="FFFFFF"/>
    </w:rPr>
  </w:style>
  <w:style w:type="character" w:customStyle="1" w:styleId="3">
    <w:name w:val="Основной текст (3)"/>
    <w:basedOn w:val="a0"/>
    <w:link w:val="31"/>
    <w:uiPriority w:val="99"/>
    <w:rsid w:val="00AF3A23"/>
    <w:rPr>
      <w:rFonts w:ascii="Courier New" w:hAnsi="Courier New" w:cs="Courier New"/>
      <w:sz w:val="18"/>
      <w:szCs w:val="18"/>
      <w:shd w:val="clear" w:color="auto" w:fill="FFFFFF"/>
    </w:rPr>
  </w:style>
  <w:style w:type="character" w:customStyle="1" w:styleId="4">
    <w:name w:val="Основной текст (4)"/>
    <w:basedOn w:val="a0"/>
    <w:link w:val="41"/>
    <w:uiPriority w:val="99"/>
    <w:rsid w:val="00AF3A23"/>
    <w:rPr>
      <w:rFonts w:ascii="Courier New" w:hAnsi="Courier New" w:cs="Courier New"/>
      <w:sz w:val="18"/>
      <w:szCs w:val="18"/>
      <w:shd w:val="clear" w:color="auto" w:fill="FFFFFF"/>
    </w:rPr>
  </w:style>
  <w:style w:type="character" w:customStyle="1" w:styleId="12">
    <w:name w:val="Заголовок №1 (2)"/>
    <w:basedOn w:val="a0"/>
    <w:link w:val="121"/>
    <w:uiPriority w:val="99"/>
    <w:rsid w:val="00AF3A23"/>
    <w:rPr>
      <w:rFonts w:ascii="Times New Roman" w:hAnsi="Times New Roman"/>
      <w:b/>
      <w:bCs/>
      <w:sz w:val="16"/>
      <w:szCs w:val="16"/>
      <w:shd w:val="clear" w:color="auto" w:fill="FFFFFF"/>
    </w:rPr>
  </w:style>
  <w:style w:type="character" w:customStyle="1" w:styleId="5">
    <w:name w:val="Основной текст (5)"/>
    <w:basedOn w:val="a0"/>
    <w:link w:val="51"/>
    <w:uiPriority w:val="99"/>
    <w:rsid w:val="00AF3A23"/>
    <w:rPr>
      <w:rFonts w:ascii="Courier New" w:hAnsi="Courier New" w:cs="Courier New"/>
      <w:sz w:val="18"/>
      <w:szCs w:val="18"/>
      <w:shd w:val="clear" w:color="auto" w:fill="FFFFFF"/>
    </w:rPr>
  </w:style>
  <w:style w:type="character" w:customStyle="1" w:styleId="6">
    <w:name w:val="Основной текст (6)"/>
    <w:basedOn w:val="a0"/>
    <w:link w:val="61"/>
    <w:uiPriority w:val="99"/>
    <w:rsid w:val="00AF3A23"/>
    <w:rPr>
      <w:rFonts w:ascii="Courier New" w:hAnsi="Courier New" w:cs="Courier New"/>
      <w:sz w:val="18"/>
      <w:szCs w:val="18"/>
      <w:shd w:val="clear" w:color="auto" w:fill="FFFFFF"/>
    </w:rPr>
  </w:style>
  <w:style w:type="character" w:customStyle="1" w:styleId="7">
    <w:name w:val="Основной текст (7)"/>
    <w:basedOn w:val="a0"/>
    <w:link w:val="71"/>
    <w:uiPriority w:val="99"/>
    <w:rsid w:val="00AF3A23"/>
    <w:rPr>
      <w:rFonts w:ascii="Courier New" w:hAnsi="Courier New" w:cs="Courier New"/>
      <w:sz w:val="18"/>
      <w:szCs w:val="18"/>
      <w:shd w:val="clear" w:color="auto" w:fill="FFFFFF"/>
    </w:rPr>
  </w:style>
  <w:style w:type="paragraph" w:customStyle="1" w:styleId="81">
    <w:name w:val="Основной текст (8)1"/>
    <w:basedOn w:val="a"/>
    <w:link w:val="8"/>
    <w:uiPriority w:val="99"/>
    <w:rsid w:val="00AF3A23"/>
    <w:pPr>
      <w:shd w:val="clear" w:color="auto" w:fill="FFFFFF"/>
      <w:spacing w:after="0" w:line="240" w:lineRule="atLeast"/>
    </w:pPr>
    <w:rPr>
      <w:rFonts w:ascii="Courier New" w:hAnsi="Courier New" w:cs="Courier New"/>
      <w:b/>
      <w:bCs/>
      <w:sz w:val="18"/>
      <w:szCs w:val="18"/>
    </w:rPr>
  </w:style>
  <w:style w:type="paragraph" w:customStyle="1" w:styleId="91">
    <w:name w:val="Основной текст (9)1"/>
    <w:basedOn w:val="a"/>
    <w:link w:val="9"/>
    <w:uiPriority w:val="99"/>
    <w:rsid w:val="00AF3A23"/>
    <w:pPr>
      <w:shd w:val="clear" w:color="auto" w:fill="FFFFFF"/>
      <w:spacing w:after="0" w:line="204" w:lineRule="exact"/>
      <w:jc w:val="both"/>
    </w:pPr>
    <w:rPr>
      <w:rFonts w:ascii="Courier New" w:hAnsi="Courier New" w:cs="Courier New"/>
      <w:b/>
      <w:bCs/>
      <w:sz w:val="18"/>
      <w:szCs w:val="18"/>
    </w:rPr>
  </w:style>
  <w:style w:type="paragraph" w:customStyle="1" w:styleId="11">
    <w:name w:val="Заголовок №11"/>
    <w:basedOn w:val="a"/>
    <w:link w:val="1"/>
    <w:uiPriority w:val="99"/>
    <w:rsid w:val="00AF3A23"/>
    <w:pPr>
      <w:shd w:val="clear" w:color="auto" w:fill="FFFFFF"/>
      <w:spacing w:after="0" w:line="204" w:lineRule="exact"/>
      <w:outlineLvl w:val="0"/>
    </w:pPr>
    <w:rPr>
      <w:rFonts w:ascii="Courier New" w:hAnsi="Courier New" w:cs="Courier New"/>
      <w:b/>
      <w:bCs/>
      <w:sz w:val="18"/>
      <w:szCs w:val="18"/>
    </w:rPr>
  </w:style>
  <w:style w:type="paragraph" w:customStyle="1" w:styleId="31">
    <w:name w:val="Основной текст (3)1"/>
    <w:basedOn w:val="a"/>
    <w:link w:val="3"/>
    <w:uiPriority w:val="99"/>
    <w:rsid w:val="00AF3A23"/>
    <w:pPr>
      <w:shd w:val="clear" w:color="auto" w:fill="FFFFFF"/>
      <w:spacing w:after="0" w:line="204" w:lineRule="exact"/>
      <w:ind w:hanging="1120"/>
    </w:pPr>
    <w:rPr>
      <w:rFonts w:ascii="Courier New" w:hAnsi="Courier New" w:cs="Courier New"/>
      <w:sz w:val="18"/>
      <w:szCs w:val="18"/>
    </w:rPr>
  </w:style>
  <w:style w:type="paragraph" w:customStyle="1" w:styleId="41">
    <w:name w:val="Основной текст (4)1"/>
    <w:basedOn w:val="a"/>
    <w:link w:val="4"/>
    <w:uiPriority w:val="99"/>
    <w:rsid w:val="00AF3A23"/>
    <w:pPr>
      <w:shd w:val="clear" w:color="auto" w:fill="FFFFFF"/>
      <w:spacing w:after="0" w:line="204" w:lineRule="exact"/>
    </w:pPr>
    <w:rPr>
      <w:rFonts w:ascii="Courier New" w:hAnsi="Courier New" w:cs="Courier New"/>
      <w:sz w:val="18"/>
      <w:szCs w:val="18"/>
    </w:rPr>
  </w:style>
  <w:style w:type="paragraph" w:customStyle="1" w:styleId="121">
    <w:name w:val="Заголовок №1 (2)1"/>
    <w:basedOn w:val="a"/>
    <w:link w:val="12"/>
    <w:uiPriority w:val="99"/>
    <w:rsid w:val="00AF3A23"/>
    <w:pPr>
      <w:shd w:val="clear" w:color="auto" w:fill="FFFFFF"/>
      <w:spacing w:after="0" w:line="240" w:lineRule="atLeast"/>
      <w:outlineLvl w:val="0"/>
    </w:pPr>
    <w:rPr>
      <w:rFonts w:ascii="Times New Roman" w:hAnsi="Times New Roman" w:cs="Times New Roman"/>
      <w:b/>
      <w:bCs/>
      <w:sz w:val="16"/>
      <w:szCs w:val="16"/>
    </w:rPr>
  </w:style>
  <w:style w:type="paragraph" w:customStyle="1" w:styleId="51">
    <w:name w:val="Основной текст (5)1"/>
    <w:basedOn w:val="a"/>
    <w:link w:val="5"/>
    <w:uiPriority w:val="99"/>
    <w:rsid w:val="00AF3A23"/>
    <w:pPr>
      <w:shd w:val="clear" w:color="auto" w:fill="FFFFFF"/>
      <w:spacing w:before="240" w:after="0" w:line="204" w:lineRule="exact"/>
      <w:ind w:hanging="1120"/>
      <w:jc w:val="both"/>
    </w:pPr>
    <w:rPr>
      <w:rFonts w:ascii="Courier New" w:hAnsi="Courier New" w:cs="Courier New"/>
      <w:sz w:val="18"/>
      <w:szCs w:val="18"/>
    </w:rPr>
  </w:style>
  <w:style w:type="paragraph" w:customStyle="1" w:styleId="61">
    <w:name w:val="Основной текст (6)1"/>
    <w:basedOn w:val="a"/>
    <w:link w:val="6"/>
    <w:uiPriority w:val="99"/>
    <w:rsid w:val="00AF3A23"/>
    <w:pPr>
      <w:shd w:val="clear" w:color="auto" w:fill="FFFFFF"/>
      <w:spacing w:after="0" w:line="204" w:lineRule="exact"/>
      <w:jc w:val="both"/>
    </w:pPr>
    <w:rPr>
      <w:rFonts w:ascii="Courier New" w:hAnsi="Courier New" w:cs="Courier New"/>
      <w:sz w:val="18"/>
      <w:szCs w:val="18"/>
    </w:rPr>
  </w:style>
  <w:style w:type="paragraph" w:customStyle="1" w:styleId="71">
    <w:name w:val="Основной текст (7)1"/>
    <w:basedOn w:val="a"/>
    <w:link w:val="7"/>
    <w:uiPriority w:val="99"/>
    <w:rsid w:val="00AF3A23"/>
    <w:pPr>
      <w:shd w:val="clear" w:color="auto" w:fill="FFFFFF"/>
      <w:spacing w:after="0" w:line="204" w:lineRule="exact"/>
      <w:ind w:firstLine="1120"/>
    </w:pPr>
    <w:rPr>
      <w:rFonts w:ascii="Courier New" w:hAnsi="Courier New" w:cs="Courier New"/>
      <w:sz w:val="18"/>
      <w:szCs w:val="18"/>
    </w:rPr>
  </w:style>
  <w:style w:type="paragraph" w:styleId="a8">
    <w:name w:val="header"/>
    <w:basedOn w:val="a"/>
    <w:link w:val="a9"/>
    <w:uiPriority w:val="99"/>
    <w:semiHidden/>
    <w:unhideWhenUsed/>
    <w:rsid w:val="000747F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747FF"/>
    <w:rPr>
      <w:rFonts w:cstheme="minorBidi"/>
    </w:rPr>
  </w:style>
  <w:style w:type="paragraph" w:styleId="aa">
    <w:name w:val="footer"/>
    <w:basedOn w:val="a"/>
    <w:link w:val="ab"/>
    <w:uiPriority w:val="99"/>
    <w:unhideWhenUsed/>
    <w:rsid w:val="000747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47FF"/>
    <w:rPr>
      <w:rFonts w:cstheme="minorBidi"/>
    </w:rPr>
  </w:style>
  <w:style w:type="character" w:customStyle="1" w:styleId="13BookmanOldStyle">
    <w:name w:val="Основной текст (13) + Bookman Old Style"/>
    <w:aliases w:val="8 pt"/>
    <w:basedOn w:val="a0"/>
    <w:uiPriority w:val="99"/>
    <w:rsid w:val="00FA6470"/>
    <w:rPr>
      <w:rFonts w:ascii="Bookman Old Style" w:hAnsi="Bookman Old Style" w:cs="Bookman Old Style"/>
      <w:b/>
      <w:bCs/>
      <w:sz w:val="14"/>
      <w:szCs w:val="14"/>
    </w:rPr>
  </w:style>
  <w:style w:type="character" w:customStyle="1" w:styleId="16Corbel">
    <w:name w:val="Основной текст (16) + Corbel"/>
    <w:aliases w:val="14 pt"/>
    <w:basedOn w:val="a0"/>
    <w:uiPriority w:val="99"/>
    <w:rsid w:val="00361A35"/>
    <w:rPr>
      <w:rFonts w:ascii="Corbel" w:hAnsi="Corbel" w:cs="Corbel"/>
      <w:b/>
      <w:bCs/>
      <w:noProof/>
      <w:sz w:val="26"/>
      <w:szCs w:val="26"/>
    </w:rPr>
  </w:style>
  <w:style w:type="character" w:customStyle="1" w:styleId="14">
    <w:name w:val="Основной текст (14) + Не полужирный"/>
    <w:basedOn w:val="a0"/>
    <w:uiPriority w:val="99"/>
    <w:rsid w:val="00765D1B"/>
    <w:rPr>
      <w:rFonts w:ascii="Arial" w:hAnsi="Arial" w:cs="Arial"/>
      <w:b/>
      <w:bCs/>
      <w:sz w:val="18"/>
      <w:szCs w:val="18"/>
    </w:rPr>
  </w:style>
  <w:style w:type="character" w:customStyle="1" w:styleId="141">
    <w:name w:val="Основной текст (14) + Не полужирный1"/>
    <w:aliases w:val="Курсив"/>
    <w:basedOn w:val="a0"/>
    <w:uiPriority w:val="99"/>
    <w:rsid w:val="00A3392B"/>
    <w:rPr>
      <w:rFonts w:ascii="Arial" w:hAnsi="Arial" w:cs="Arial"/>
      <w:b/>
      <w:bCs/>
      <w:i/>
      <w:iCs/>
      <w:sz w:val="16"/>
      <w:szCs w:val="16"/>
    </w:rPr>
  </w:style>
  <w:style w:type="character" w:customStyle="1" w:styleId="ac">
    <w:name w:val="Основной текст + Курсив"/>
    <w:uiPriority w:val="99"/>
    <w:rsid w:val="00A3392B"/>
    <w:rPr>
      <w:rFonts w:ascii="Arial" w:hAnsi="Arial" w:cs="Arial"/>
      <w:i/>
      <w:iCs/>
      <w:sz w:val="16"/>
      <w:szCs w:val="16"/>
    </w:rPr>
  </w:style>
</w:styles>
</file>

<file path=word/webSettings.xml><?xml version="1.0" encoding="utf-8"?>
<w:webSettings xmlns:r="http://schemas.openxmlformats.org/officeDocument/2006/relationships" xmlns:w="http://schemas.openxmlformats.org/wordprocessingml/2006/main">
  <w:divs>
    <w:div w:id="20328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ED13-C670-43CA-9042-82D5BBAA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3007</Words>
  <Characters>17145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Александр</cp:lastModifiedBy>
  <cp:revision>4</cp:revision>
  <cp:lastPrinted>2011-03-24T11:58:00Z</cp:lastPrinted>
  <dcterms:created xsi:type="dcterms:W3CDTF">2011-03-24T11:59:00Z</dcterms:created>
  <dcterms:modified xsi:type="dcterms:W3CDTF">2019-04-16T13:53:00Z</dcterms:modified>
</cp:coreProperties>
</file>