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4119B5" w:rsidRDefault="005E6F02" w:rsidP="00411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B5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5E6F02" w:rsidRPr="004119B5" w:rsidRDefault="004119B5" w:rsidP="00411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B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5E6F02" w:rsidRPr="004119B5" w:rsidRDefault="005E6F02" w:rsidP="00411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B5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5E6F02" w:rsidRPr="004119B5" w:rsidRDefault="005E6F02" w:rsidP="00411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B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119B5" w:rsidRPr="004119B5" w:rsidRDefault="004119B5" w:rsidP="00411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02" w:rsidRPr="004119B5" w:rsidRDefault="005E6F02" w:rsidP="00411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B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119B5" w:rsidRPr="004119B5" w:rsidRDefault="004119B5" w:rsidP="00411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6F02" w:rsidRPr="004119B5" w:rsidRDefault="005E6F02" w:rsidP="00411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t xml:space="preserve">от </w:t>
      </w:r>
      <w:r w:rsidR="004A0488" w:rsidRPr="004119B5">
        <w:rPr>
          <w:rFonts w:ascii="Times New Roman" w:hAnsi="Times New Roman" w:cs="Times New Roman"/>
          <w:sz w:val="28"/>
          <w:szCs w:val="28"/>
        </w:rPr>
        <w:t xml:space="preserve">21 </w:t>
      </w:r>
      <w:r w:rsidR="00CA1606" w:rsidRPr="004119B5">
        <w:rPr>
          <w:rFonts w:ascii="Times New Roman" w:hAnsi="Times New Roman" w:cs="Times New Roman"/>
          <w:sz w:val="28"/>
          <w:szCs w:val="28"/>
        </w:rPr>
        <w:t>феврал</w:t>
      </w:r>
      <w:r w:rsidR="003B6469" w:rsidRPr="004119B5">
        <w:rPr>
          <w:rFonts w:ascii="Times New Roman" w:hAnsi="Times New Roman" w:cs="Times New Roman"/>
          <w:sz w:val="28"/>
          <w:szCs w:val="28"/>
        </w:rPr>
        <w:t>я</w:t>
      </w:r>
      <w:r w:rsidR="00AD7413" w:rsidRPr="004119B5">
        <w:rPr>
          <w:rFonts w:ascii="Times New Roman" w:hAnsi="Times New Roman" w:cs="Times New Roman"/>
          <w:sz w:val="28"/>
          <w:szCs w:val="28"/>
        </w:rPr>
        <w:t xml:space="preserve"> </w:t>
      </w:r>
      <w:r w:rsidR="009E4141" w:rsidRPr="004119B5">
        <w:rPr>
          <w:rFonts w:ascii="Times New Roman" w:hAnsi="Times New Roman" w:cs="Times New Roman"/>
          <w:sz w:val="28"/>
          <w:szCs w:val="28"/>
        </w:rPr>
        <w:t>2011</w:t>
      </w:r>
      <w:r w:rsidR="004119B5" w:rsidRPr="004119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</w:r>
      <w:r w:rsidR="004119B5" w:rsidRPr="004119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119B5">
        <w:rPr>
          <w:rFonts w:ascii="Times New Roman" w:hAnsi="Times New Roman" w:cs="Times New Roman"/>
          <w:sz w:val="28"/>
          <w:szCs w:val="28"/>
        </w:rPr>
        <w:t>№</w:t>
      </w:r>
      <w:r w:rsidR="004A0488" w:rsidRPr="004119B5">
        <w:rPr>
          <w:rFonts w:ascii="Times New Roman" w:hAnsi="Times New Roman" w:cs="Times New Roman"/>
          <w:sz w:val="28"/>
          <w:szCs w:val="28"/>
        </w:rPr>
        <w:t>41</w:t>
      </w:r>
    </w:p>
    <w:p w:rsidR="004119B5" w:rsidRPr="004119B5" w:rsidRDefault="004119B5" w:rsidP="00A53707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53707" w:rsidRPr="004119B5" w:rsidRDefault="00A53707" w:rsidP="004119B5">
      <w:pPr>
        <w:widowControl w:val="0"/>
        <w:autoSpaceDE w:val="0"/>
        <w:autoSpaceDN w:val="0"/>
        <w:adjustRightInd w:val="0"/>
        <w:spacing w:after="0" w:line="240" w:lineRule="auto"/>
        <w:ind w:right="4869"/>
        <w:rPr>
          <w:rFonts w:ascii="Times New Roman" w:hAnsi="Times New Roman" w:cs="Times New Roman"/>
          <w:b/>
          <w:sz w:val="28"/>
          <w:szCs w:val="28"/>
        </w:rPr>
      </w:pPr>
      <w:r w:rsidRPr="004119B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главы объединенного муниципального образования от 29 декабря 2005 года №266</w:t>
      </w:r>
    </w:p>
    <w:p w:rsidR="00A53707" w:rsidRPr="004119B5" w:rsidRDefault="00A53707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07" w:rsidRPr="004119B5" w:rsidRDefault="00A53707" w:rsidP="00411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t>В соответствии с Уставом Питерского муниципального района, рассмотрев заявление Пятовой Валентины Викторовны, и в связи с кадровыми изменениями</w:t>
      </w:r>
    </w:p>
    <w:p w:rsidR="00A53707" w:rsidRPr="004119B5" w:rsidRDefault="00A53707" w:rsidP="00411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3707" w:rsidRPr="004119B5" w:rsidRDefault="00A53707" w:rsidP="00411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9B5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№1 к постановлению главы объединенного муниципального образования от 29 декабря 2005 года №266 «О создании единой комиссии» (с изменениями от 19 октября 2006 года №240, 27 марта 2008 года №121, 2 декабря 2008 года №382, 18 декабря 2008 года №416, 25 мая 2009 года №160, 17 декабря 2009 года №427, 24 февраля 2010 года</w:t>
      </w:r>
      <w:proofErr w:type="gramEnd"/>
      <w:r w:rsidRPr="004119B5">
        <w:rPr>
          <w:rFonts w:ascii="Times New Roman" w:hAnsi="Times New Roman" w:cs="Times New Roman"/>
          <w:sz w:val="28"/>
          <w:szCs w:val="28"/>
        </w:rPr>
        <w:t xml:space="preserve"> №76), изложив его в новой редакции согласно приложению.</w:t>
      </w:r>
    </w:p>
    <w:p w:rsidR="00A53707" w:rsidRP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707" w:rsidRP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23A" w:rsidRPr="004119B5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B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5423A" w:rsidRPr="004119B5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B5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А.А. Иванов</w:t>
      </w:r>
    </w:p>
    <w:p w:rsidR="004119B5" w:rsidRPr="004119B5" w:rsidRDefault="004119B5">
      <w:pPr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br w:type="page"/>
      </w:r>
    </w:p>
    <w:p w:rsid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53707" w:rsidRP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119B5">
        <w:rPr>
          <w:rFonts w:ascii="Times New Roman" w:hAnsi="Times New Roman" w:cs="Times New Roman"/>
          <w:sz w:val="28"/>
          <w:szCs w:val="28"/>
        </w:rPr>
        <w:t>от 21 февраля 2011 года №41</w:t>
      </w:r>
    </w:p>
    <w:p w:rsidR="00A53707" w:rsidRP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707" w:rsidRP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B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3707" w:rsidRPr="0010533C" w:rsidRDefault="00A53707" w:rsidP="00105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33C">
        <w:rPr>
          <w:rFonts w:ascii="Times New Roman" w:hAnsi="Times New Roman" w:cs="Times New Roman"/>
          <w:sz w:val="28"/>
          <w:szCs w:val="28"/>
        </w:rPr>
        <w:t>единой комиссии по размещению заказов на поставку товаров (работ, услуг)</w:t>
      </w:r>
    </w:p>
    <w:p w:rsidR="00A53707" w:rsidRPr="0010533C" w:rsidRDefault="00A53707" w:rsidP="00105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33C">
        <w:rPr>
          <w:rFonts w:ascii="Times New Roman" w:hAnsi="Times New Roman" w:cs="Times New Roman"/>
          <w:sz w:val="28"/>
          <w:szCs w:val="28"/>
        </w:rPr>
        <w:t>для муниципальных нужд</w:t>
      </w:r>
    </w:p>
    <w:p w:rsidR="00A53707" w:rsidRPr="004119B5" w:rsidRDefault="00A53707" w:rsidP="00A53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36"/>
      </w:tblGrid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Макрицин Александр Васильевич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Половникова Ольга Викторовна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экономике и управлению имуществом, заместитель  председателя комиссии;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Горбулин Николай Петрович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муниципального района, секретарь комиссии.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Ермилова Наталья Александровна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экономист МУК «Централизованная бухгалтерия»;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Жулидова Елена Петровна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экономист МУЗ «Питерская ЦРБ»;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Мукатова Алима Байзулаевна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закупкам администрации муниципального района;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Паршина Елена Сергеевна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бухгалтер МУ «Централизованная бухгалтерия»;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муниципального района;</w:t>
            </w:r>
          </w:p>
        </w:tc>
      </w:tr>
      <w:tr w:rsidR="00A53707" w:rsidRPr="004119B5" w:rsidTr="004119B5">
        <w:tc>
          <w:tcPr>
            <w:tcW w:w="4361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Шайкина Галина Викторовна</w:t>
            </w:r>
          </w:p>
        </w:tc>
        <w:tc>
          <w:tcPr>
            <w:tcW w:w="5636" w:type="dxa"/>
          </w:tcPr>
          <w:p w:rsidR="00A53707" w:rsidRPr="004119B5" w:rsidRDefault="00A53707" w:rsidP="00A5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B5">
              <w:rPr>
                <w:rFonts w:ascii="Times New Roman" w:hAnsi="Times New Roman" w:cs="Times New Roman"/>
                <w:sz w:val="28"/>
                <w:szCs w:val="28"/>
              </w:rPr>
              <w:t>- консультант по правовой и кадровой работе администрации муниципального района.</w:t>
            </w:r>
          </w:p>
        </w:tc>
      </w:tr>
    </w:tbl>
    <w:p w:rsidR="00A5423A" w:rsidRPr="004119B5" w:rsidRDefault="00A5423A" w:rsidP="00411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23A" w:rsidRPr="004119B5" w:rsidSect="004119B5">
      <w:footerReference w:type="default" r:id="rId7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9F" w:rsidRDefault="00137C9F" w:rsidP="009B2D7D">
      <w:pPr>
        <w:spacing w:after="0" w:line="240" w:lineRule="auto"/>
      </w:pPr>
      <w:r>
        <w:separator/>
      </w:r>
    </w:p>
  </w:endnote>
  <w:endnote w:type="continuationSeparator" w:id="0">
    <w:p w:rsidR="00137C9F" w:rsidRDefault="00137C9F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A53707" w:rsidRDefault="00991047">
        <w:pPr>
          <w:pStyle w:val="a9"/>
          <w:jc w:val="right"/>
        </w:pPr>
        <w:fldSimple w:instr=" PAGE   \* MERGEFORMAT ">
          <w:r w:rsidR="0010533C">
            <w:rPr>
              <w:noProof/>
            </w:rPr>
            <w:t>2</w:t>
          </w:r>
        </w:fldSimple>
      </w:p>
    </w:sdtContent>
  </w:sdt>
  <w:p w:rsidR="00A53707" w:rsidRDefault="00A537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9F" w:rsidRDefault="00137C9F" w:rsidP="009B2D7D">
      <w:pPr>
        <w:spacing w:after="0" w:line="240" w:lineRule="auto"/>
      </w:pPr>
      <w:r>
        <w:separator/>
      </w:r>
    </w:p>
  </w:footnote>
  <w:footnote w:type="continuationSeparator" w:id="0">
    <w:p w:rsidR="00137C9F" w:rsidRDefault="00137C9F" w:rsidP="009B2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17C98"/>
    <w:rsid w:val="00033CD6"/>
    <w:rsid w:val="000E4368"/>
    <w:rsid w:val="00103B11"/>
    <w:rsid w:val="0010533C"/>
    <w:rsid w:val="00137C9F"/>
    <w:rsid w:val="00142639"/>
    <w:rsid w:val="002330B2"/>
    <w:rsid w:val="00267B76"/>
    <w:rsid w:val="002D5C4C"/>
    <w:rsid w:val="00335039"/>
    <w:rsid w:val="003365D9"/>
    <w:rsid w:val="003A00F5"/>
    <w:rsid w:val="003B6469"/>
    <w:rsid w:val="003C5940"/>
    <w:rsid w:val="003C74EF"/>
    <w:rsid w:val="00407686"/>
    <w:rsid w:val="004119B5"/>
    <w:rsid w:val="00457F01"/>
    <w:rsid w:val="004A0488"/>
    <w:rsid w:val="005A1287"/>
    <w:rsid w:val="005E6F02"/>
    <w:rsid w:val="005F70FA"/>
    <w:rsid w:val="0063558D"/>
    <w:rsid w:val="007501D3"/>
    <w:rsid w:val="007859F8"/>
    <w:rsid w:val="007B3CCD"/>
    <w:rsid w:val="008E434F"/>
    <w:rsid w:val="009036AE"/>
    <w:rsid w:val="00954FF6"/>
    <w:rsid w:val="009814F8"/>
    <w:rsid w:val="00991047"/>
    <w:rsid w:val="009B2D7D"/>
    <w:rsid w:val="009E4141"/>
    <w:rsid w:val="00A53707"/>
    <w:rsid w:val="00A5423A"/>
    <w:rsid w:val="00A84997"/>
    <w:rsid w:val="00AD7413"/>
    <w:rsid w:val="00B062EA"/>
    <w:rsid w:val="00C40D9E"/>
    <w:rsid w:val="00C44520"/>
    <w:rsid w:val="00CA1606"/>
    <w:rsid w:val="00CC167B"/>
    <w:rsid w:val="00D52245"/>
    <w:rsid w:val="00E62C04"/>
    <w:rsid w:val="00E80C35"/>
    <w:rsid w:val="00EA0B11"/>
    <w:rsid w:val="00EA54A9"/>
    <w:rsid w:val="00EB7E0B"/>
    <w:rsid w:val="00F0779C"/>
    <w:rsid w:val="00F30C0E"/>
    <w:rsid w:val="00F31F78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table" w:styleId="ab">
    <w:name w:val="Table Grid"/>
    <w:basedOn w:val="a1"/>
    <w:uiPriority w:val="59"/>
    <w:rsid w:val="00A53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079C-B231-4395-9466-307BD12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Адмкомиссия</cp:lastModifiedBy>
  <cp:revision>5</cp:revision>
  <cp:lastPrinted>2011-02-21T11:56:00Z</cp:lastPrinted>
  <dcterms:created xsi:type="dcterms:W3CDTF">2011-02-21T11:41:00Z</dcterms:created>
  <dcterms:modified xsi:type="dcterms:W3CDTF">2013-05-25T06:29:00Z</dcterms:modified>
</cp:coreProperties>
</file>