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02" w:rsidRPr="005E6F02" w:rsidRDefault="00033CD6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2978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ГЛАВА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АДМИНИСТРАЦИИ 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E6B50">
        <w:rPr>
          <w:rFonts w:ascii="Times New Roman CYR" w:hAnsi="Times New Roman CYR" w:cs="Times New Roman CYR"/>
          <w:sz w:val="28"/>
          <w:szCs w:val="28"/>
        </w:rPr>
        <w:t xml:space="preserve">2 </w:t>
      </w:r>
      <w:r w:rsidR="00CA1606">
        <w:rPr>
          <w:rFonts w:ascii="Times New Roman CYR" w:hAnsi="Times New Roman CYR" w:cs="Times New Roman CYR"/>
          <w:sz w:val="28"/>
          <w:szCs w:val="28"/>
        </w:rPr>
        <w:t>феврал</w:t>
      </w:r>
      <w:r w:rsidR="003B6469">
        <w:rPr>
          <w:rFonts w:ascii="Times New Roman CYR" w:hAnsi="Times New Roman CYR" w:cs="Times New Roman CYR"/>
          <w:sz w:val="28"/>
          <w:szCs w:val="28"/>
        </w:rPr>
        <w:t>я</w:t>
      </w:r>
      <w:r w:rsidR="00AD741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4141">
        <w:rPr>
          <w:rFonts w:ascii="Times New Roman CYR" w:hAnsi="Times New Roman CYR" w:cs="Times New Roman CYR"/>
          <w:sz w:val="28"/>
          <w:szCs w:val="28"/>
        </w:rPr>
        <w:t>2011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0E6B50">
        <w:rPr>
          <w:rFonts w:ascii="Times New Roman CYR" w:hAnsi="Times New Roman CYR" w:cs="Times New Roman CYR"/>
          <w:sz w:val="28"/>
          <w:szCs w:val="28"/>
        </w:rPr>
        <w:t>24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30EF2" w:rsidRPr="00CA5F94" w:rsidRDefault="00B30EF2" w:rsidP="00CA5F94">
      <w:pPr>
        <w:pStyle w:val="a6"/>
        <w:ind w:right="39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F94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административного регламента по оказанию муниципальной услуги «Предоставление </w:t>
      </w:r>
      <w:r w:rsidRPr="00CA5F94">
        <w:rPr>
          <w:rFonts w:ascii="Times New Roman" w:eastAsia="Times New Roman" w:hAnsi="Times New Roman" w:cs="Times New Roman"/>
          <w:bCs/>
          <w:sz w:val="26"/>
          <w:szCs w:val="26"/>
        </w:rPr>
        <w:t>доступа к справочно-поисковому аппарату библиотек, базам данных</w:t>
      </w:r>
      <w:r w:rsidR="00CA5F94" w:rsidRPr="00CA5F94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</w:p>
    <w:p w:rsidR="00B30EF2" w:rsidRPr="00CA5F94" w:rsidRDefault="00B30EF2" w:rsidP="00B30EF2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F94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A5F94" w:rsidRPr="00CA5F94" w:rsidRDefault="00B30EF2" w:rsidP="00CA5F94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F94">
        <w:rPr>
          <w:rFonts w:ascii="Times New Roman" w:eastAsia="Times New Roman" w:hAnsi="Times New Roman" w:cs="Times New Roman"/>
          <w:sz w:val="26"/>
          <w:szCs w:val="26"/>
        </w:rPr>
        <w:t>В соответствии с Конституцией Российской Федерации, Федеральным законом от 6</w:t>
      </w:r>
      <w:r w:rsidR="00CA5F94" w:rsidRPr="00CA5F94">
        <w:rPr>
          <w:rFonts w:ascii="Times New Roman" w:eastAsia="Times New Roman" w:hAnsi="Times New Roman" w:cs="Times New Roman"/>
          <w:sz w:val="26"/>
          <w:szCs w:val="26"/>
        </w:rPr>
        <w:t xml:space="preserve"> октября 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>2003</w:t>
      </w:r>
      <w:r w:rsidR="00CA5F94" w:rsidRPr="00CA5F94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 Федеральным законом от 29</w:t>
      </w:r>
      <w:r w:rsidR="00CA5F94" w:rsidRPr="00CA5F94">
        <w:rPr>
          <w:rFonts w:ascii="Times New Roman" w:eastAsia="Times New Roman" w:hAnsi="Times New Roman" w:cs="Times New Roman"/>
          <w:sz w:val="26"/>
          <w:szCs w:val="26"/>
        </w:rPr>
        <w:t xml:space="preserve"> декабря 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>1994</w:t>
      </w:r>
      <w:r w:rsidR="00CA5F94" w:rsidRPr="00CA5F94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 xml:space="preserve"> № 78-ФЗ «О библиотечном деле», Федеральным законом</w:t>
      </w:r>
      <w:r w:rsidR="00CA5F94" w:rsidRPr="00CA5F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>от 27</w:t>
      </w:r>
      <w:r w:rsidR="00CA5F94" w:rsidRPr="00CA5F94">
        <w:rPr>
          <w:rFonts w:ascii="Times New Roman" w:eastAsia="Times New Roman" w:hAnsi="Times New Roman" w:cs="Times New Roman"/>
          <w:sz w:val="26"/>
          <w:szCs w:val="26"/>
        </w:rPr>
        <w:t xml:space="preserve"> июля 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>2006</w:t>
      </w:r>
      <w:r w:rsidR="00CA5F94" w:rsidRPr="00CA5F94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 xml:space="preserve"> № 149-ФЗ «Об информации, информационных технологиях и о защите информации», Федеральным законом от </w:t>
      </w:r>
      <w:r w:rsidR="00CA5F94" w:rsidRPr="00CA5F94">
        <w:rPr>
          <w:rFonts w:ascii="Times New Roman" w:eastAsia="Times New Roman" w:hAnsi="Times New Roman" w:cs="Times New Roman"/>
          <w:sz w:val="26"/>
          <w:szCs w:val="26"/>
        </w:rPr>
        <w:t xml:space="preserve">2 мая 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>2006</w:t>
      </w:r>
      <w:r w:rsidR="00CA5F94" w:rsidRPr="00CA5F94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 xml:space="preserve"> № 59-ФЗ «О порядке рассмотрения обращений граждан Российской Федерации», </w:t>
      </w:r>
      <w:r w:rsidR="00CA5F94" w:rsidRPr="00CA5F94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>аконом Российской Федерации от 9</w:t>
      </w:r>
      <w:r w:rsidR="00CA5F94" w:rsidRPr="00CA5F94">
        <w:rPr>
          <w:rFonts w:ascii="Times New Roman" w:eastAsia="Times New Roman" w:hAnsi="Times New Roman" w:cs="Times New Roman"/>
          <w:sz w:val="26"/>
          <w:szCs w:val="26"/>
        </w:rPr>
        <w:t xml:space="preserve"> октября 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>1992</w:t>
      </w:r>
      <w:r w:rsidR="00CA5F94" w:rsidRPr="00CA5F94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 xml:space="preserve"> № 3612-1 «Основы законодательства Российской Федерации о культуре», распоряжением Правительства Российской Федерации от 17</w:t>
      </w:r>
      <w:r w:rsidR="00CA5F94" w:rsidRPr="00CA5F94">
        <w:rPr>
          <w:rFonts w:ascii="Times New Roman" w:eastAsia="Times New Roman" w:hAnsi="Times New Roman" w:cs="Times New Roman"/>
          <w:sz w:val="26"/>
          <w:szCs w:val="26"/>
        </w:rPr>
        <w:t xml:space="preserve"> декабря 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>2009</w:t>
      </w:r>
      <w:r w:rsidR="00CA5F94" w:rsidRPr="00CA5F94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 xml:space="preserve">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</w:t>
      </w:r>
      <w:r w:rsidR="00CA5F94" w:rsidRPr="00CA5F94">
        <w:rPr>
          <w:rFonts w:ascii="Times New Roman" w:eastAsia="Times New Roman" w:hAnsi="Times New Roman" w:cs="Times New Roman"/>
          <w:sz w:val="26"/>
          <w:szCs w:val="26"/>
        </w:rPr>
        <w:t xml:space="preserve">оссийской 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>Ф</w:t>
      </w:r>
      <w:r w:rsidR="00CA5F94" w:rsidRPr="00CA5F94">
        <w:rPr>
          <w:rFonts w:ascii="Times New Roman" w:eastAsia="Times New Roman" w:hAnsi="Times New Roman" w:cs="Times New Roman"/>
          <w:sz w:val="26"/>
          <w:szCs w:val="26"/>
        </w:rPr>
        <w:t>едерации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 xml:space="preserve"> и органами местного самоуправления в электронном виде, а также услуг, предоставляемых в электронном виде</w:t>
      </w:r>
      <w:r w:rsidR="00CA5F94" w:rsidRPr="00CA5F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>учреждениями субъектов Р</w:t>
      </w:r>
      <w:r w:rsidR="00CA5F94" w:rsidRPr="00CA5F94">
        <w:rPr>
          <w:rFonts w:ascii="Times New Roman" w:eastAsia="Times New Roman" w:hAnsi="Times New Roman" w:cs="Times New Roman"/>
          <w:sz w:val="26"/>
          <w:szCs w:val="26"/>
        </w:rPr>
        <w:t xml:space="preserve">оссийской 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>Ф</w:t>
      </w:r>
      <w:r w:rsidR="00CA5F94" w:rsidRPr="00CA5F94">
        <w:rPr>
          <w:rFonts w:ascii="Times New Roman" w:eastAsia="Times New Roman" w:hAnsi="Times New Roman" w:cs="Times New Roman"/>
          <w:sz w:val="26"/>
          <w:szCs w:val="26"/>
        </w:rPr>
        <w:t>едерации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 xml:space="preserve"> и муниципальными учреждениями», на основании Устава </w:t>
      </w:r>
      <w:r w:rsidR="00CA5F94" w:rsidRPr="00CA5F94">
        <w:rPr>
          <w:rFonts w:ascii="Times New Roman" w:eastAsia="Times New Roman" w:hAnsi="Times New Roman" w:cs="Times New Roman"/>
          <w:sz w:val="26"/>
          <w:szCs w:val="26"/>
        </w:rPr>
        <w:t>Питер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 xml:space="preserve">ского муниципального района Саратовской области </w:t>
      </w:r>
    </w:p>
    <w:p w:rsidR="00B30EF2" w:rsidRPr="00CA5F94" w:rsidRDefault="00CA5F94" w:rsidP="00CA5F94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F94">
        <w:rPr>
          <w:rFonts w:ascii="Times New Roman" w:eastAsia="Times New Roman" w:hAnsi="Times New Roman" w:cs="Times New Roman"/>
          <w:sz w:val="26"/>
          <w:szCs w:val="26"/>
        </w:rPr>
        <w:t>ПОСТАНОВЛЯЮ</w:t>
      </w:r>
      <w:r w:rsidR="00B30EF2" w:rsidRPr="00CA5F9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30EF2" w:rsidRPr="00CA5F94" w:rsidRDefault="00B30EF2" w:rsidP="00CA5F94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F94">
        <w:rPr>
          <w:rFonts w:ascii="Times New Roman" w:eastAsia="Times New Roman" w:hAnsi="Times New Roman" w:cs="Times New Roman"/>
          <w:sz w:val="26"/>
          <w:szCs w:val="26"/>
        </w:rPr>
        <w:t>1. Утвердить административный регламент по оказанию муниципальной услуги «Предоставление доступа к справочно-поисковому аппарату библиотек, базам данных» согласно приложению.</w:t>
      </w:r>
    </w:p>
    <w:p w:rsidR="00B30EF2" w:rsidRPr="00CA5F94" w:rsidRDefault="00B30EF2" w:rsidP="00CA5F94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F94">
        <w:rPr>
          <w:rFonts w:ascii="Times New Roman" w:eastAsia="Times New Roman" w:hAnsi="Times New Roman" w:cs="Times New Roman"/>
          <w:sz w:val="26"/>
          <w:szCs w:val="26"/>
        </w:rPr>
        <w:t>2. Опубликовать настоящее постановление в</w:t>
      </w:r>
      <w:r w:rsidR="00CA5F94" w:rsidRPr="00CA5F94">
        <w:rPr>
          <w:rFonts w:ascii="Times New Roman" w:eastAsia="Times New Roman" w:hAnsi="Times New Roman" w:cs="Times New Roman"/>
          <w:sz w:val="26"/>
          <w:szCs w:val="26"/>
        </w:rPr>
        <w:t xml:space="preserve"> районной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 xml:space="preserve"> газете </w:t>
      </w:r>
      <w:r w:rsidR="00CA5F94" w:rsidRPr="00CA5F94">
        <w:rPr>
          <w:rFonts w:ascii="Times New Roman" w:eastAsia="Times New Roman" w:hAnsi="Times New Roman" w:cs="Times New Roman"/>
          <w:sz w:val="26"/>
          <w:szCs w:val="26"/>
        </w:rPr>
        <w:t xml:space="preserve"> «Искра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B30EF2" w:rsidRPr="00CA5F94" w:rsidRDefault="00B30EF2" w:rsidP="00CA5F94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F94">
        <w:rPr>
          <w:rFonts w:ascii="Times New Roman" w:eastAsia="Times New Roman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</w:t>
      </w:r>
      <w:r w:rsidR="00CA5F94" w:rsidRPr="00CA5F94">
        <w:rPr>
          <w:rFonts w:ascii="Times New Roman" w:eastAsia="Times New Roman" w:hAnsi="Times New Roman" w:cs="Times New Roman"/>
          <w:sz w:val="26"/>
          <w:szCs w:val="26"/>
        </w:rPr>
        <w:t>заместителя главы администрации муниципального района по социальной сфере Кириченко А.В.</w:t>
      </w:r>
    </w:p>
    <w:p w:rsidR="00CA5F94" w:rsidRPr="00CA5F94" w:rsidRDefault="00CA5F94" w:rsidP="00CA5F94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5F94" w:rsidRPr="00CA5F94" w:rsidRDefault="00CA5F94" w:rsidP="00CA5F94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5F94" w:rsidRPr="00CA5F94" w:rsidRDefault="00B30EF2" w:rsidP="00CA5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A5F94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A5F94" w:rsidRPr="00CA5F94">
        <w:rPr>
          <w:rFonts w:ascii="Times New Roman CYR" w:hAnsi="Times New Roman CYR" w:cs="Times New Roman CYR"/>
          <w:sz w:val="26"/>
          <w:szCs w:val="26"/>
        </w:rPr>
        <w:t>Глава администрации</w:t>
      </w:r>
    </w:p>
    <w:p w:rsidR="00CA5F94" w:rsidRPr="00CA5F94" w:rsidRDefault="00CA5F94" w:rsidP="00CA5F9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6"/>
          <w:szCs w:val="26"/>
        </w:rPr>
      </w:pPr>
      <w:r w:rsidRPr="00CA5F94">
        <w:rPr>
          <w:rFonts w:ascii="Times New Roman CYR" w:hAnsi="Times New Roman CYR" w:cs="Times New Roman CYR"/>
          <w:sz w:val="26"/>
          <w:szCs w:val="26"/>
        </w:rPr>
        <w:t>муниципального района                                            А.А. Иванов</w:t>
      </w:r>
    </w:p>
    <w:p w:rsidR="00B30EF2" w:rsidRPr="00CA5F94" w:rsidRDefault="00CA5F94" w:rsidP="00CA5F94">
      <w:pPr>
        <w:pStyle w:val="a6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 к постановлению главы администрации муниципального района от 2 февраля 2011 года № 24</w:t>
      </w:r>
      <w:r w:rsidR="00B30EF2" w:rsidRPr="00C45B6C">
        <w:rPr>
          <w:rFonts w:eastAsia="Times New Roman"/>
        </w:rPr>
        <w:t> </w:t>
      </w:r>
    </w:p>
    <w:p w:rsidR="00B30EF2" w:rsidRPr="00C45B6C" w:rsidRDefault="00B30EF2" w:rsidP="00B30EF2">
      <w:pPr>
        <w:shd w:val="clear" w:color="auto" w:fill="FFFFFF"/>
        <w:spacing w:after="0" w:line="336" w:lineRule="atLeast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C45B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B30EF2" w:rsidRPr="00CA5F94" w:rsidRDefault="00B30EF2" w:rsidP="00CA5F94">
      <w:pPr>
        <w:pStyle w:val="a6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5F94">
        <w:rPr>
          <w:rFonts w:ascii="Times New Roman" w:eastAsia="Times New Roman" w:hAnsi="Times New Roman" w:cs="Times New Roman"/>
          <w:b/>
          <w:sz w:val="26"/>
          <w:szCs w:val="26"/>
        </w:rPr>
        <w:t>Административный регламент</w:t>
      </w:r>
    </w:p>
    <w:p w:rsidR="00B30EF2" w:rsidRPr="00CA5F94" w:rsidRDefault="00B30EF2" w:rsidP="00CA5F94">
      <w:pPr>
        <w:pStyle w:val="a6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5F94">
        <w:rPr>
          <w:rFonts w:ascii="Times New Roman" w:eastAsia="Times New Roman" w:hAnsi="Times New Roman" w:cs="Times New Roman"/>
          <w:b/>
          <w:sz w:val="26"/>
          <w:szCs w:val="26"/>
        </w:rPr>
        <w:t>по оказанию муниципальной услуги «Предоставление доступа к справочно-поисковому аппарату библиотек, базам данных»</w:t>
      </w:r>
    </w:p>
    <w:p w:rsidR="00B30EF2" w:rsidRPr="00CA5F94" w:rsidRDefault="00B30EF2" w:rsidP="00CA5F94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F94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B30EF2" w:rsidRPr="00CA5F94" w:rsidRDefault="00B30EF2" w:rsidP="00CA5F94">
      <w:pPr>
        <w:pStyle w:val="a6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5F94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 </w:t>
      </w:r>
    </w:p>
    <w:p w:rsidR="00B30EF2" w:rsidRPr="00CA5F94" w:rsidRDefault="00B30EF2" w:rsidP="00CA5F94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F94">
        <w:rPr>
          <w:rFonts w:ascii="Times New Roman" w:eastAsia="Times New Roman" w:hAnsi="Times New Roman" w:cs="Times New Roman"/>
          <w:sz w:val="26"/>
          <w:szCs w:val="26"/>
        </w:rPr>
        <w:t xml:space="preserve">1.1. Наименование муниципальной услуги – «Предоставление доступа к справочно-поисковому аппарату библиотек, базам данных» (далее по тексту – муниципальная услуга). </w:t>
      </w:r>
    </w:p>
    <w:p w:rsidR="00B30EF2" w:rsidRPr="00CA5F94" w:rsidRDefault="00B30EF2" w:rsidP="00CA5F94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F94">
        <w:rPr>
          <w:rFonts w:ascii="Times New Roman" w:eastAsia="Times New Roman" w:hAnsi="Times New Roman" w:cs="Times New Roman"/>
          <w:sz w:val="26"/>
          <w:szCs w:val="26"/>
        </w:rPr>
        <w:t>1.2. Административный регламент по оказанию муниципальной услуги «Предоставление доступа к справочно-поисковому аппарату библиотек, базам данных» (далее по тексту - административный регламент) разработан в целях обеспечения прав граждан на оперативный доступ к библиографической информации, определяет сроки и последовательность действий по предоставлению муниципальной  услуги заинтересованным в данной информации</w:t>
      </w:r>
      <w:r w:rsidR="00EE7CA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30EF2" w:rsidRPr="00CA5F94" w:rsidRDefault="00B30EF2" w:rsidP="00CA5F94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F94">
        <w:rPr>
          <w:rFonts w:ascii="Times New Roman" w:eastAsia="Times New Roman" w:hAnsi="Times New Roman" w:cs="Times New Roman"/>
          <w:sz w:val="26"/>
          <w:szCs w:val="26"/>
        </w:rPr>
        <w:t>1.3. Нормативно-правовые акты, регулирующие предоставление муниципальной услуги:</w:t>
      </w:r>
    </w:p>
    <w:p w:rsidR="00B30EF2" w:rsidRPr="00CA5F94" w:rsidRDefault="00B30EF2" w:rsidP="00CA5F94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F94">
        <w:rPr>
          <w:rFonts w:ascii="Times New Roman" w:eastAsia="Times New Roman" w:hAnsi="Times New Roman" w:cs="Times New Roman"/>
          <w:sz w:val="26"/>
          <w:szCs w:val="26"/>
        </w:rPr>
        <w:t>Конституция Российской Федерации;</w:t>
      </w:r>
    </w:p>
    <w:p w:rsidR="00B30EF2" w:rsidRPr="00CA5F94" w:rsidRDefault="00B30EF2" w:rsidP="00CA5F94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F94">
        <w:rPr>
          <w:rFonts w:ascii="Times New Roman" w:eastAsia="Times New Roman" w:hAnsi="Times New Roman" w:cs="Times New Roman"/>
          <w:sz w:val="26"/>
          <w:szCs w:val="26"/>
        </w:rPr>
        <w:t>Федеральный закон от 6</w:t>
      </w:r>
      <w:r w:rsidR="00EE7CA7">
        <w:rPr>
          <w:rFonts w:ascii="Times New Roman" w:eastAsia="Times New Roman" w:hAnsi="Times New Roman" w:cs="Times New Roman"/>
          <w:sz w:val="26"/>
          <w:szCs w:val="26"/>
        </w:rPr>
        <w:t xml:space="preserve"> октября 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>2003</w:t>
      </w:r>
      <w:r w:rsidR="00EE7CA7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Федерации»;</w:t>
      </w:r>
    </w:p>
    <w:p w:rsidR="00B30EF2" w:rsidRPr="00CA5F94" w:rsidRDefault="00B30EF2" w:rsidP="00CA5F94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F94">
        <w:rPr>
          <w:rFonts w:ascii="Times New Roman" w:eastAsia="Times New Roman" w:hAnsi="Times New Roman" w:cs="Times New Roman"/>
          <w:sz w:val="26"/>
          <w:szCs w:val="26"/>
        </w:rPr>
        <w:t>Федеральный закон от 29</w:t>
      </w:r>
      <w:r w:rsidR="00EE7CA7">
        <w:rPr>
          <w:rFonts w:ascii="Times New Roman" w:eastAsia="Times New Roman" w:hAnsi="Times New Roman" w:cs="Times New Roman"/>
          <w:sz w:val="26"/>
          <w:szCs w:val="26"/>
        </w:rPr>
        <w:t xml:space="preserve"> декабря 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>1994</w:t>
      </w:r>
      <w:r w:rsidR="00EE7CA7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 xml:space="preserve"> № 78-ФЗ «О библиотечном деле»;</w:t>
      </w:r>
    </w:p>
    <w:p w:rsidR="00B30EF2" w:rsidRPr="00CA5F94" w:rsidRDefault="00B30EF2" w:rsidP="00CA5F94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F94">
        <w:rPr>
          <w:rFonts w:ascii="Times New Roman" w:eastAsia="Times New Roman" w:hAnsi="Times New Roman" w:cs="Times New Roman"/>
          <w:sz w:val="26"/>
          <w:szCs w:val="26"/>
        </w:rPr>
        <w:t>Федеральный закон от 27</w:t>
      </w:r>
      <w:r w:rsidR="00EE7CA7">
        <w:rPr>
          <w:rFonts w:ascii="Times New Roman" w:eastAsia="Times New Roman" w:hAnsi="Times New Roman" w:cs="Times New Roman"/>
          <w:sz w:val="26"/>
          <w:szCs w:val="26"/>
        </w:rPr>
        <w:t xml:space="preserve"> июля 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>2006</w:t>
      </w:r>
      <w:r w:rsidR="00EE7CA7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 xml:space="preserve"> № 149-ФЗ «Об информации, информационных технологиях и о защите информации»;</w:t>
      </w:r>
    </w:p>
    <w:p w:rsidR="00B30EF2" w:rsidRPr="00CA5F94" w:rsidRDefault="00B30EF2" w:rsidP="00CA5F94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F94">
        <w:rPr>
          <w:rFonts w:ascii="Times New Roman" w:eastAsia="Times New Roman" w:hAnsi="Times New Roman" w:cs="Times New Roman"/>
          <w:sz w:val="26"/>
          <w:szCs w:val="26"/>
        </w:rPr>
        <w:t>Федеральный закон от 2</w:t>
      </w:r>
      <w:r w:rsidR="00EE7CA7">
        <w:rPr>
          <w:rFonts w:ascii="Times New Roman" w:eastAsia="Times New Roman" w:hAnsi="Times New Roman" w:cs="Times New Roman"/>
          <w:sz w:val="26"/>
          <w:szCs w:val="26"/>
        </w:rPr>
        <w:t xml:space="preserve"> мая 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>2006</w:t>
      </w:r>
      <w:r w:rsidR="00EE7CA7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 xml:space="preserve"> № 59-ФЗ «О порядке рассмотрения обращений граждан Российской Федерации»;</w:t>
      </w:r>
    </w:p>
    <w:p w:rsidR="00B30EF2" w:rsidRPr="00CA5F94" w:rsidRDefault="00EE7CA7" w:rsidP="00CA5F94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Закон Российской Федерации от </w:t>
      </w:r>
      <w:r w:rsidR="00B30EF2" w:rsidRPr="00CA5F94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октября </w:t>
      </w:r>
      <w:r w:rsidR="00B30EF2" w:rsidRPr="00CA5F94">
        <w:rPr>
          <w:rFonts w:ascii="Times New Roman" w:eastAsia="Times New Roman" w:hAnsi="Times New Roman" w:cs="Times New Roman"/>
          <w:sz w:val="26"/>
          <w:szCs w:val="26"/>
        </w:rPr>
        <w:t>1992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B30EF2" w:rsidRPr="00CA5F94">
        <w:rPr>
          <w:rFonts w:ascii="Times New Roman" w:eastAsia="Times New Roman" w:hAnsi="Times New Roman" w:cs="Times New Roman"/>
          <w:sz w:val="26"/>
          <w:szCs w:val="26"/>
        </w:rPr>
        <w:t xml:space="preserve"> № 3612-1 «Основы законодательства Российской Федерации о культуре»;</w:t>
      </w:r>
    </w:p>
    <w:p w:rsidR="00B30EF2" w:rsidRPr="00CA5F94" w:rsidRDefault="00B30EF2" w:rsidP="00CA5F94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F94">
        <w:rPr>
          <w:rFonts w:ascii="Times New Roman" w:eastAsia="Times New Roman" w:hAnsi="Times New Roman" w:cs="Times New Roman"/>
          <w:sz w:val="26"/>
          <w:szCs w:val="26"/>
        </w:rPr>
        <w:t>Распоряжение Правительства Росс</w:t>
      </w:r>
      <w:r w:rsidR="00EE7CA7">
        <w:rPr>
          <w:rFonts w:ascii="Times New Roman" w:eastAsia="Times New Roman" w:hAnsi="Times New Roman" w:cs="Times New Roman"/>
          <w:sz w:val="26"/>
          <w:szCs w:val="26"/>
        </w:rPr>
        <w:t xml:space="preserve">ийской Федерации от 17 декабря 2009 года 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>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</w:t>
      </w:r>
      <w:r w:rsidR="00EE7CA7">
        <w:rPr>
          <w:rFonts w:ascii="Times New Roman" w:eastAsia="Times New Roman" w:hAnsi="Times New Roman" w:cs="Times New Roman"/>
          <w:sz w:val="26"/>
          <w:szCs w:val="26"/>
        </w:rPr>
        <w:t xml:space="preserve">оссийской 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>Ф</w:t>
      </w:r>
      <w:r w:rsidR="00EE7CA7">
        <w:rPr>
          <w:rFonts w:ascii="Times New Roman" w:eastAsia="Times New Roman" w:hAnsi="Times New Roman" w:cs="Times New Roman"/>
          <w:sz w:val="26"/>
          <w:szCs w:val="26"/>
        </w:rPr>
        <w:t>едерации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 xml:space="preserve"> и органами местного самоуправления в электронном виде, а также услуг, предоставляемых в электронном виде учреждениями субъектов Р</w:t>
      </w:r>
      <w:r w:rsidR="00EE7CA7">
        <w:rPr>
          <w:rFonts w:ascii="Times New Roman" w:eastAsia="Times New Roman" w:hAnsi="Times New Roman" w:cs="Times New Roman"/>
          <w:sz w:val="26"/>
          <w:szCs w:val="26"/>
        </w:rPr>
        <w:t xml:space="preserve">оссийской 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>Ф</w:t>
      </w:r>
      <w:r w:rsidR="00EE7CA7">
        <w:rPr>
          <w:rFonts w:ascii="Times New Roman" w:eastAsia="Times New Roman" w:hAnsi="Times New Roman" w:cs="Times New Roman"/>
          <w:sz w:val="26"/>
          <w:szCs w:val="26"/>
        </w:rPr>
        <w:t>едерации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 xml:space="preserve"> и муниципальными учреждениями».</w:t>
      </w:r>
    </w:p>
    <w:p w:rsidR="00B30EF2" w:rsidRPr="00CA5F94" w:rsidRDefault="00B30EF2" w:rsidP="00CA5F94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F94">
        <w:rPr>
          <w:rFonts w:ascii="Times New Roman" w:eastAsia="Times New Roman" w:hAnsi="Times New Roman" w:cs="Times New Roman"/>
          <w:sz w:val="26"/>
          <w:szCs w:val="26"/>
        </w:rPr>
        <w:t xml:space="preserve"> 1.4. Муниципальную услугу предоставляет муниципальное учреждение культуры «Межпоселенческая районная библиотека </w:t>
      </w:r>
      <w:r w:rsidR="00EE7CA7">
        <w:rPr>
          <w:rFonts w:ascii="Times New Roman" w:eastAsia="Times New Roman" w:hAnsi="Times New Roman" w:cs="Times New Roman"/>
          <w:sz w:val="26"/>
          <w:szCs w:val="26"/>
        </w:rPr>
        <w:t>Питер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 xml:space="preserve">ского муниципального района Саратовской области» (далее по тексту – </w:t>
      </w:r>
      <w:r w:rsidR="00EE7CA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>МУК</w:t>
      </w:r>
      <w:r w:rsidR="00EE7CA7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EE7CA7">
        <w:rPr>
          <w:rFonts w:ascii="Times New Roman" w:eastAsia="Times New Roman" w:hAnsi="Times New Roman" w:cs="Times New Roman"/>
          <w:sz w:val="26"/>
          <w:szCs w:val="26"/>
        </w:rPr>
        <w:t>ПМЦБ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 xml:space="preserve">»). </w:t>
      </w:r>
    </w:p>
    <w:p w:rsidR="00B30EF2" w:rsidRPr="00CA5F94" w:rsidRDefault="00B30EF2" w:rsidP="00CA5F94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F94">
        <w:rPr>
          <w:rFonts w:ascii="Times New Roman" w:eastAsia="Times New Roman" w:hAnsi="Times New Roman" w:cs="Times New Roman"/>
          <w:sz w:val="26"/>
          <w:szCs w:val="26"/>
        </w:rPr>
        <w:t xml:space="preserve"> 1.5. Получателем муниципальной услуги являются физические и юридические лица без ограничений, имеющие намерение получить интересующую их информацию о библиографических ресурсах библиотек (далее  по тесту – заявитель).</w:t>
      </w:r>
    </w:p>
    <w:p w:rsidR="00B30EF2" w:rsidRDefault="00B30EF2" w:rsidP="00CA5F94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F9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1.6. Конечным результатом предоставления муниципальной услуги является получение заявителем информации о библиографических ресурсах библиотек </w:t>
      </w:r>
      <w:r w:rsidR="00EE7CA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>МУК «</w:t>
      </w:r>
      <w:r w:rsidR="00EE7CA7">
        <w:rPr>
          <w:rFonts w:ascii="Times New Roman" w:eastAsia="Times New Roman" w:hAnsi="Times New Roman" w:cs="Times New Roman"/>
          <w:sz w:val="26"/>
          <w:szCs w:val="26"/>
        </w:rPr>
        <w:t>ПМЦБ</w:t>
      </w:r>
      <w:r w:rsidRPr="00CA5F94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FC0485" w:rsidRDefault="00FC0485" w:rsidP="00EE7CA7">
      <w:pPr>
        <w:pStyle w:val="a6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0EF2" w:rsidRPr="00EE7CA7" w:rsidRDefault="00B30EF2" w:rsidP="00EE7CA7">
      <w:pPr>
        <w:pStyle w:val="a6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b/>
          <w:sz w:val="26"/>
          <w:szCs w:val="26"/>
        </w:rPr>
        <w:t>2. Требования, предъявляемые к порядку предоставления</w:t>
      </w:r>
    </w:p>
    <w:p w:rsidR="00B30EF2" w:rsidRPr="00EE7CA7" w:rsidRDefault="00B30EF2" w:rsidP="00EE7CA7">
      <w:pPr>
        <w:pStyle w:val="a6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b/>
          <w:sz w:val="26"/>
          <w:szCs w:val="26"/>
        </w:rPr>
        <w:t>муниципальной услуги</w:t>
      </w:r>
    </w:p>
    <w:p w:rsidR="00B30EF2" w:rsidRPr="00CA5F94" w:rsidRDefault="00B30EF2" w:rsidP="00CA5F94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F94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2.1. Порядок информирования о правилах предоставления муниципальной  услуги.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2.1.1. Информация о правилах предоставления муниципальной услуги, предоставляемая заявителю, является открытой и общедоступной. 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2.1.2. Информацию о порядке оказания муниципальной услуги предоставляет:</w:t>
      </w:r>
    </w:p>
    <w:p w:rsidR="00B30EF2" w:rsidRPr="00EE7CA7" w:rsidRDefault="00EE7CA7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</w:t>
      </w:r>
      <w:r w:rsidR="00B30EF2"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МУК «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ПМЦБ</w:t>
      </w:r>
      <w:r w:rsidR="00B30EF2"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 - 41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332</w:t>
      </w:r>
      <w:r w:rsidR="00B30EF2"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0, Саратовская область,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Питер</w:t>
      </w:r>
      <w:r w:rsidR="00B30EF2"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ский район,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с. Питерка</w:t>
      </w:r>
      <w:r w:rsidR="00B30EF2"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ул.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Советская</w:t>
      </w:r>
      <w:r w:rsidR="00B30EF2"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61</w:t>
      </w:r>
      <w:r w:rsidR="00B30EF2"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телефон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2-10-65</w:t>
      </w:r>
      <w:r w:rsidR="00B30EF2"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Информация о местонахождении, контактных телефонах филиалов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</w:t>
      </w:r>
      <w:r w:rsidR="00B30EF2"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МУК «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ПМЦБ</w:t>
      </w:r>
      <w:r w:rsidR="00B30EF2"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приводится в приложении № 1 к административному регламенту, а также на сайте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Питер</w:t>
      </w:r>
      <w:r w:rsidR="00B30EF2"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ского муниципального района Саратовской области </w:t>
      </w:r>
      <w:r w:rsidR="00B30EF2"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http</w:t>
      </w:r>
      <w:r w:rsidR="00B30EF2"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://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piterka</w:t>
      </w:r>
      <w:r w:rsidR="00B30EF2"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B30EF2"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sar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mo</w:t>
      </w:r>
      <w:r w:rsidR="00B30EF2"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B30EF2"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ru</w:t>
      </w:r>
      <w:r w:rsidR="00B30EF2"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подразделе «Культура» раздела «Социальная сфера».</w:t>
      </w:r>
    </w:p>
    <w:p w:rsidR="00B30EF2" w:rsidRPr="00EE7CA7" w:rsidRDefault="00FB61D5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B30EF2"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.1.3. Информирование заявителей о предоставлении муниципальной услуги осуществляется в форме:</w:t>
      </w:r>
    </w:p>
    <w:p w:rsidR="00B30EF2" w:rsidRPr="00EE7CA7" w:rsidRDefault="00FB61D5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B30EF2"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непосредственного обращения заявителей (при личном обращении либо по телефону); </w:t>
      </w:r>
    </w:p>
    <w:p w:rsidR="00B30EF2" w:rsidRPr="00EE7CA7" w:rsidRDefault="00FB61D5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B30EF2"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официальном сайте </w:t>
      </w: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http</w:t>
      </w: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://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piterka</w:t>
      </w: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sar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mo</w:t>
      </w: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ru</w:t>
      </w: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Питер</w:t>
      </w: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ского муниципального района Саратовской области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0EF2"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подразделе «Культ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ура» раздела «Социальная сфера»;</w:t>
      </w:r>
    </w:p>
    <w:p w:rsidR="00B30EF2" w:rsidRPr="00EE7CA7" w:rsidRDefault="00FB61D5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B30EF2"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непосредственно в помещениях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</w:t>
      </w:r>
      <w:r w:rsidR="00B30EF2"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МУК «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ПМЦ</w:t>
      </w:r>
      <w:r w:rsidR="00B30EF2"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Б» на информационных стендах, в раздаточных информационных материалах (буклеты, листовки, памятки и т.д.);</w:t>
      </w:r>
    </w:p>
    <w:p w:rsidR="00B30EF2" w:rsidRPr="00EE7CA7" w:rsidRDefault="00FB61D5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B30EF2"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печатных средствах массовой информации (газета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Питер</w:t>
      </w:r>
      <w:r w:rsidR="00B30EF2"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ского муниципального района Саратовской области «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Искра</w:t>
      </w:r>
      <w:r w:rsidR="00B30EF2"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»).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2.2. Муниципальная услуга предоставляется непосредственно с момента обращения и содержит следующие данные: 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автор;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заглавие;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ISBN;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место издания;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год издания;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издательство;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объем документа (в страницах или мегабайтах)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местонахождение документа (в виде сиглы - обозначения муниципальной библиотеки</w:t>
      </w:r>
      <w:r w:rsidR="00FB61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FB61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держателя издания).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2.3. Основными требованиями, предъявляемыми к информированию Заявителей, являются: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достоверность и полнота информации о муниципальной услуге;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четкость в изложении информации о муниципальной услуге;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оперативность предоставления информации о муниципальной услуге.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2.4. Перечень документов, предоставляемых заявителем для предоставления муниципальной услуги.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2.4.1. Для предоставления муниципальной услуги лично заявителю при обращении необходим до</w:t>
      </w:r>
      <w:r w:rsidR="00FB61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кумент, удостоверяющий личность.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Для предоставления муниципальной услуги по письменным запросам (обращениям) необходим запрос заявителя в форме согласно приложению</w:t>
      </w:r>
      <w:r w:rsidR="00FB61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№ 2.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Требовать от заявителей документы, не предусмотренные настоящим подпунктом административного регламента, не допускается.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2.4.2. Общие требования к запросу, представляемому заявителем для предоставления муниципальной услуги в письменной форме.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Заявитель в своем запросе в обязательном порядке указывает: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наименование исполнителя муниципальной услуги, в который направляет запрос, либо фамилию, имя, отчество соответствующего должностного лица;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фамилию, имя, отчество;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почтовый адрес (адрес электронной почты), по которому должен быть направлен ответ;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запрашиваемую информацию.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запросе заявитель обязательно ставит личную подпись и дату. 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случае отсутствия в запросе названной выше информации в полном объеме, обращение не рассматривается.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2.4.3. Порядок обращения к исполнителю муниципальной услуги при подаче документов.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Запрос, являющийся основанием для предоставления муниципальной услуги, представляется заявителем посредством личного обращения либо направления документов по почте заказным письмом либо в форме сообщения по электронной почте. 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Факт подтверждения отправления запроса по почте лежит на заявителе.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Датой обращения и представления запроса является день его регистрации заявления должностным лицом, ответственным за прием документов от заявителей.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Прием заявителей для подачи запроса осуществляется в соответствии с режимом работы библиотек </w:t>
      </w:r>
      <w:r w:rsidR="00FB61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</w:t>
      </w: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МУК «</w:t>
      </w:r>
      <w:r w:rsidR="00FB61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ПМЦ</w:t>
      </w: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Б».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2.5. Сроки предоставления муниципальной услуги.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2.5.1.  Сроки прохождения отдельных административных процедур, необходимых для предоставления муниципальной услуги, определяются в зависимости от используемой формы информирования:</w:t>
      </w:r>
    </w:p>
    <w:p w:rsidR="00B30EF2" w:rsidRPr="00EE7CA7" w:rsidRDefault="00FB61D5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B30EF2"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предоставление информации по запросу заявителя, поступившему по телефону не более  5 минут;</w:t>
      </w:r>
    </w:p>
    <w:p w:rsidR="00B30EF2" w:rsidRPr="00EE7CA7" w:rsidRDefault="00FB61D5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B30EF2"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предоставление информации по запросу заявителя, поступившему при личном обращении не более 10 минут; </w:t>
      </w:r>
    </w:p>
    <w:p w:rsidR="00B30EF2" w:rsidRPr="00EE7CA7" w:rsidRDefault="00FB61D5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B30EF2"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предоставление информации по письменному запросу заявителя, направленного по электронной почте не более  15 дней;</w:t>
      </w:r>
    </w:p>
    <w:p w:rsidR="00B30EF2" w:rsidRPr="00EE7CA7" w:rsidRDefault="00FB61D5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- </w:t>
      </w:r>
      <w:r w:rsidR="00B30EF2"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предоставление информации по письменному запросу заявителя, направленного по почте не более 30 дней с момента регистрации письменного запроса.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0" w:name="_Ref190846310"/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2.6. Перечень оснований для отказа в предоставлении муниципальной услуги.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2.6.1. Отсутствие запрашиваемой базы данных в библиотеках </w:t>
      </w:r>
      <w:r w:rsidR="00FB61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</w:t>
      </w: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МУК «</w:t>
      </w:r>
      <w:r w:rsidR="00FB61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ПМЦ</w:t>
      </w: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Б».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2.6.2. В ходе личного приема заявителю отказывается в дальнейшем рассмотрении обращения, если ему ранее был дан ответ по существу поставленных в обращение вопросов.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2.6.3. В ходе письменного обращения заявителю отказывается в дальнейшем рассмотрение письменного обращения в случае, если письменное обращение не соответствует требованиям подпунктов 2.4.2 и 2.4.3 пункта настоящего административного регламента.</w:t>
      </w:r>
    </w:p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2.6.4. В ходе электронного обращения текст не поддается прочтению.</w:t>
      </w:r>
    </w:p>
    <w:bookmarkEnd w:id="0"/>
    <w:p w:rsidR="00B30EF2" w:rsidRPr="00EE7CA7" w:rsidRDefault="00B30EF2" w:rsidP="00EE7CA7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2.7. Требования к предоставлению муниципальной  услуги.</w:t>
      </w:r>
    </w:p>
    <w:p w:rsidR="00B30EF2" w:rsidRDefault="00B30EF2" w:rsidP="00FB61D5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C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Муниципальная услуга предоставляется бесплатно.</w:t>
      </w:r>
    </w:p>
    <w:p w:rsidR="00FB61D5" w:rsidRPr="00EE7CA7" w:rsidRDefault="00FB61D5" w:rsidP="00FB61D5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B30EF2" w:rsidRPr="00FB61D5" w:rsidRDefault="00B30EF2" w:rsidP="00FB61D5">
      <w:pPr>
        <w:pStyle w:val="a6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1D5">
        <w:rPr>
          <w:rFonts w:ascii="Times New Roman" w:eastAsia="Times New Roman" w:hAnsi="Times New Roman" w:cs="Times New Roman"/>
          <w:b/>
          <w:sz w:val="26"/>
          <w:szCs w:val="26"/>
        </w:rPr>
        <w:t>3. Административные процедуры</w:t>
      </w:r>
    </w:p>
    <w:p w:rsidR="00B30EF2" w:rsidRPr="00FB61D5" w:rsidRDefault="00B30EF2" w:rsidP="00FB61D5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1D5">
        <w:rPr>
          <w:rFonts w:ascii="Times New Roman" w:eastAsia="Times New Roman" w:hAnsi="Times New Roman" w:cs="Times New Roman"/>
          <w:bCs/>
          <w:sz w:val="26"/>
          <w:szCs w:val="26"/>
        </w:rPr>
        <w:t> 3.1. Описание последовательности действий при предоставлении муниципальной услуги.</w:t>
      </w:r>
    </w:p>
    <w:p w:rsidR="00B30EF2" w:rsidRPr="00FB61D5" w:rsidRDefault="00B30EF2" w:rsidP="00FB61D5">
      <w:pPr>
        <w:pStyle w:val="a6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Toc180650842"/>
      <w:bookmarkStart w:id="2" w:name="_Toc180650396"/>
      <w:bookmarkEnd w:id="1"/>
      <w:bookmarkEnd w:id="2"/>
      <w:r w:rsidRPr="00FB61D5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Предоставление </w:t>
      </w:r>
      <w:r w:rsidRPr="00FB61D5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муниципальной</w:t>
      </w:r>
      <w:r w:rsidRPr="00FB61D5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услуги включает в себя выполнение следующих административных действий:</w:t>
      </w:r>
    </w:p>
    <w:p w:rsidR="00B30EF2" w:rsidRPr="00FB61D5" w:rsidRDefault="00FB61D5" w:rsidP="00FB61D5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30EF2" w:rsidRPr="00FB61D5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</w:t>
      </w:r>
      <w:r w:rsidR="00B30EF2" w:rsidRPr="00FB61D5">
        <w:rPr>
          <w:rFonts w:ascii="Times New Roman" w:eastAsia="Times New Roman" w:hAnsi="Times New Roman" w:cs="Times New Roman"/>
          <w:bCs/>
          <w:sz w:val="26"/>
          <w:szCs w:val="26"/>
        </w:rPr>
        <w:t>муниципальной</w:t>
      </w:r>
      <w:r w:rsidR="00B30EF2" w:rsidRPr="00FB61D5">
        <w:rPr>
          <w:rFonts w:ascii="Times New Roman" w:eastAsia="Times New Roman" w:hAnsi="Times New Roman" w:cs="Times New Roman"/>
          <w:sz w:val="26"/>
          <w:szCs w:val="26"/>
        </w:rPr>
        <w:t xml:space="preserve"> услуги при личном обращении, либо по телефону;</w:t>
      </w:r>
    </w:p>
    <w:p w:rsidR="00B30EF2" w:rsidRPr="00FB61D5" w:rsidRDefault="00FB61D5" w:rsidP="00FB61D5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30EF2" w:rsidRPr="00FB61D5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</w:t>
      </w:r>
      <w:r w:rsidR="00B30EF2" w:rsidRPr="00FB61D5">
        <w:rPr>
          <w:rFonts w:ascii="Times New Roman" w:eastAsia="Times New Roman" w:hAnsi="Times New Roman" w:cs="Times New Roman"/>
          <w:bCs/>
          <w:sz w:val="26"/>
          <w:szCs w:val="26"/>
        </w:rPr>
        <w:t>муниципальной</w:t>
      </w:r>
      <w:r w:rsidR="00B30EF2" w:rsidRPr="00FB61D5">
        <w:rPr>
          <w:rFonts w:ascii="Times New Roman" w:eastAsia="Times New Roman" w:hAnsi="Times New Roman" w:cs="Times New Roman"/>
          <w:sz w:val="26"/>
          <w:szCs w:val="26"/>
        </w:rPr>
        <w:t xml:space="preserve"> услуги по письменному запросу заявителя, направленного по почте либо в виде сообщения по электронной почте.</w:t>
      </w:r>
    </w:p>
    <w:p w:rsidR="00B30EF2" w:rsidRPr="00FB61D5" w:rsidRDefault="00B30EF2" w:rsidP="00FB61D5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1D5">
        <w:rPr>
          <w:rFonts w:ascii="Times New Roman" w:eastAsia="Times New Roman" w:hAnsi="Times New Roman" w:cs="Times New Roman"/>
          <w:sz w:val="26"/>
          <w:szCs w:val="26"/>
        </w:rPr>
        <w:t>3.2. Описание последовательности административных действий при предоставлении информации по запросу заявителя, поступившему при личном обращении, либо по телефону.</w:t>
      </w:r>
    </w:p>
    <w:p w:rsidR="00B30EF2" w:rsidRPr="00FB61D5" w:rsidRDefault="00B30EF2" w:rsidP="00FB61D5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1D5">
        <w:rPr>
          <w:rFonts w:ascii="Times New Roman" w:eastAsia="Times New Roman" w:hAnsi="Times New Roman" w:cs="Times New Roman"/>
          <w:sz w:val="26"/>
          <w:szCs w:val="26"/>
        </w:rPr>
        <w:t>Основанием для начала данного административного действия, является запрос заявителя, поступивший при личном обращении, либо по телефону.</w:t>
      </w:r>
    </w:p>
    <w:p w:rsidR="00B30EF2" w:rsidRPr="00FB61D5" w:rsidRDefault="00B30EF2" w:rsidP="00FB61D5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1D5">
        <w:rPr>
          <w:rFonts w:ascii="Times New Roman" w:eastAsia="Times New Roman" w:hAnsi="Times New Roman" w:cs="Times New Roman"/>
          <w:sz w:val="26"/>
          <w:szCs w:val="26"/>
        </w:rPr>
        <w:t xml:space="preserve">Личный прием заявителей проводится должностными лицами, ответственными за предоставление муниципальной услуги. Информация о месте приема, а также об установленных для приема днях и часах указанна в подпункте 2.1.2 пункта 2.1 настоящего административного регламента. </w:t>
      </w:r>
    </w:p>
    <w:p w:rsidR="00B30EF2" w:rsidRPr="00FB61D5" w:rsidRDefault="00B30EF2" w:rsidP="00FB61D5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1D5"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лицо, ответственное за предоставление муниципальной услуги, при личном обращении (по телефону) заявителя должно представиться, указать фамилию, имя и отчество, сообщить занимаемую должность, предложить представиться собеседнику, выслушать и уточнить суть вопроса, самостоятельно дать исчерпывающий ответ на заданный заявителем вопрос, относящийся к предоставляемой услуге. </w:t>
      </w:r>
    </w:p>
    <w:p w:rsidR="00B30EF2" w:rsidRPr="00FB61D5" w:rsidRDefault="00B30EF2" w:rsidP="00FB61D5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1D5">
        <w:rPr>
          <w:rFonts w:ascii="Times New Roman" w:eastAsia="Times New Roman" w:hAnsi="Times New Roman" w:cs="Times New Roman"/>
          <w:sz w:val="26"/>
          <w:szCs w:val="26"/>
        </w:rPr>
        <w:t>Результатом исполнения данного административного действия является предоставление запрашиваемой информации заявителю либо мотивированный ответ о невозможности предоставления муниципальной услуги.</w:t>
      </w:r>
    </w:p>
    <w:p w:rsidR="00B30EF2" w:rsidRPr="00FB61D5" w:rsidRDefault="00B30EF2" w:rsidP="00FB61D5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1D5">
        <w:rPr>
          <w:rFonts w:ascii="Times New Roman" w:eastAsia="Times New Roman" w:hAnsi="Times New Roman" w:cs="Times New Roman"/>
          <w:sz w:val="26"/>
          <w:szCs w:val="26"/>
        </w:rPr>
        <w:t>Срок исполнения данного административного действия осуществляется в момент обращения.</w:t>
      </w:r>
    </w:p>
    <w:p w:rsidR="00B30EF2" w:rsidRPr="00FB61D5" w:rsidRDefault="00B30EF2" w:rsidP="00FB61D5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1D5">
        <w:rPr>
          <w:rFonts w:ascii="Times New Roman" w:eastAsia="Times New Roman" w:hAnsi="Times New Roman" w:cs="Times New Roman"/>
          <w:sz w:val="26"/>
          <w:szCs w:val="26"/>
        </w:rPr>
        <w:lastRenderedPageBreak/>
        <w:t>3.3. Описание последовательности административных действий при рассмотрении письменного обращения, направленного заявителем по почте или электронной почте, и подготовка должностным лицом, ответственным за предоставление муниципальной услуги ответа заявителю</w:t>
      </w:r>
      <w:r w:rsidR="00600B4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B61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30EF2" w:rsidRPr="00FB61D5" w:rsidRDefault="00B30EF2" w:rsidP="00FB61D5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1D5">
        <w:rPr>
          <w:rFonts w:ascii="Times New Roman" w:eastAsia="Times New Roman" w:hAnsi="Times New Roman" w:cs="Times New Roman"/>
          <w:sz w:val="26"/>
          <w:szCs w:val="26"/>
        </w:rPr>
        <w:t>Основанием для начала предоставления муниципальной услуги, является поступление письменного обращения должностному лицу, ответственному за предоставление муниципальной услуги.</w:t>
      </w:r>
    </w:p>
    <w:p w:rsidR="00B30EF2" w:rsidRPr="00FB61D5" w:rsidRDefault="00B30EF2" w:rsidP="00FB61D5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1D5">
        <w:rPr>
          <w:rFonts w:ascii="Times New Roman" w:eastAsia="Times New Roman" w:hAnsi="Times New Roman" w:cs="Times New Roman"/>
          <w:sz w:val="26"/>
          <w:szCs w:val="26"/>
        </w:rPr>
        <w:t>Ответственным за исполнение данного административного действия является должностное лицо, ответственное за предоставление муниципальной услуги.</w:t>
      </w:r>
    </w:p>
    <w:p w:rsidR="00B30EF2" w:rsidRPr="00FB61D5" w:rsidRDefault="00B30EF2" w:rsidP="00FB61D5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1D5">
        <w:rPr>
          <w:rFonts w:ascii="Times New Roman" w:eastAsia="Times New Roman" w:hAnsi="Times New Roman" w:cs="Times New Roman"/>
          <w:sz w:val="26"/>
          <w:szCs w:val="26"/>
        </w:rPr>
        <w:t>Должностное лицо осуществляет следующие административные действия:</w:t>
      </w:r>
    </w:p>
    <w:p w:rsidR="00B30EF2" w:rsidRPr="00FB61D5" w:rsidRDefault="00600B40" w:rsidP="00FB61D5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30EF2" w:rsidRPr="00FB61D5">
        <w:rPr>
          <w:rFonts w:ascii="Times New Roman" w:eastAsia="Times New Roman" w:hAnsi="Times New Roman" w:cs="Times New Roman"/>
          <w:sz w:val="26"/>
          <w:szCs w:val="26"/>
        </w:rPr>
        <w:t>проверяет представленное письменное обращение на наличие в нем оснований для отказа, установленных пунктом 2.6 административного регламента, путем визуального осмотра письменного обращения на соответствие подпунктов 2.6.3 и 2.6.4 административного регламента.</w:t>
      </w:r>
    </w:p>
    <w:p w:rsidR="00B30EF2" w:rsidRPr="00FB61D5" w:rsidRDefault="00B30EF2" w:rsidP="00FB61D5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1D5">
        <w:rPr>
          <w:rFonts w:ascii="Times New Roman" w:eastAsia="Times New Roman" w:hAnsi="Times New Roman" w:cs="Times New Roman"/>
          <w:sz w:val="26"/>
          <w:szCs w:val="26"/>
        </w:rPr>
        <w:t>При отсутствии в письменном обращении оснований для отказа в предоставлении муниципальной услуги должностное лицо, ответственное за предоставление муниципальной услуги, осуществляет подготовку информации для ответа в доступной для восприятия заявителем форме, содержание которой максимально полно отражает объем запрашиваемой информации.</w:t>
      </w:r>
    </w:p>
    <w:p w:rsidR="00B30EF2" w:rsidRPr="00FB61D5" w:rsidRDefault="00B30EF2" w:rsidP="00FB61D5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1D5">
        <w:rPr>
          <w:rFonts w:ascii="Times New Roman" w:eastAsia="Times New Roman" w:hAnsi="Times New Roman" w:cs="Times New Roman"/>
          <w:sz w:val="26"/>
          <w:szCs w:val="26"/>
        </w:rPr>
        <w:t xml:space="preserve">При наличии в письменном обращении оснований для отказа в предоставлении муниципальной услуги, установленных пунктом 2.6 административного регламента, должностное лицо, ответственное за предоставление муниципальной услуги, подготавливает мотивированный ответ заявителю о невозможности предоставления государственной услуги по причинам, установленным пунктом 2.6 административного регламента. </w:t>
      </w:r>
    </w:p>
    <w:p w:rsidR="00B30EF2" w:rsidRPr="00FB61D5" w:rsidRDefault="00B30EF2" w:rsidP="00FB61D5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1D5">
        <w:rPr>
          <w:rFonts w:ascii="Times New Roman" w:eastAsia="Times New Roman" w:hAnsi="Times New Roman" w:cs="Times New Roman"/>
          <w:sz w:val="26"/>
          <w:szCs w:val="26"/>
        </w:rPr>
        <w:t xml:space="preserve">Результатом настоящего административного действия является предоставление запрашиваемой информации заявителю или мотивированный ответ о невозможности выполнения предоставления муниципальной услуги. </w:t>
      </w:r>
    </w:p>
    <w:p w:rsidR="00B30EF2" w:rsidRPr="00FC0485" w:rsidRDefault="00B30EF2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B40">
        <w:rPr>
          <w:rFonts w:ascii="Times New Roman" w:eastAsia="Times New Roman" w:hAnsi="Times New Roman" w:cs="Times New Roman"/>
        </w:rPr>
        <w:t> </w:t>
      </w:r>
    </w:p>
    <w:p w:rsidR="00B30EF2" w:rsidRPr="00FC0485" w:rsidRDefault="00B30EF2" w:rsidP="00600B40">
      <w:pPr>
        <w:pStyle w:val="a6"/>
        <w:ind w:firstLine="8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04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r w:rsidRPr="00FC04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Контроль за порядком предоставления муниципальной услуги</w:t>
      </w:r>
    </w:p>
    <w:p w:rsidR="00B30EF2" w:rsidRPr="00FC0485" w:rsidRDefault="00B30EF2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0485">
        <w:rPr>
          <w:rFonts w:ascii="Times New Roman" w:eastAsia="Times New Roman" w:hAnsi="Times New Roman" w:cs="Times New Roman"/>
          <w:color w:val="000000"/>
          <w:sz w:val="26"/>
          <w:szCs w:val="26"/>
        </w:rPr>
        <w:t>4.1. Контроль за качеством предоставления муниципальной услуги осуществляется посредством действия систем внутреннего и внешнего контроля.</w:t>
      </w:r>
    </w:p>
    <w:p w:rsidR="00B30EF2" w:rsidRPr="00FC0485" w:rsidRDefault="00B30EF2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04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4.1.1. Внутренний контроль осуществляется руководителем </w:t>
      </w:r>
      <w:r w:rsidR="00600B40" w:rsidRPr="00FC04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C04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МУК «</w:t>
      </w:r>
      <w:r w:rsidR="00600B40" w:rsidRPr="00FC04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ПМЦ</w:t>
      </w:r>
      <w:r w:rsidRPr="00FC04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Б» </w:t>
      </w:r>
      <w:r w:rsidRPr="00FC0485"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основании системы контроля качества предоставления услуги.</w:t>
      </w:r>
    </w:p>
    <w:p w:rsidR="00B30EF2" w:rsidRPr="00FC0485" w:rsidRDefault="00B30EF2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04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Система внутреннего контроля за качеством предоставления муниципальной услуги разрабатывается и утверждается руководителем </w:t>
      </w:r>
      <w:r w:rsidR="00600B40" w:rsidRPr="00FC04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C04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МУК «</w:t>
      </w:r>
      <w:r w:rsidR="00600B40" w:rsidRPr="00FC04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ПМЦ</w:t>
      </w:r>
      <w:r w:rsidRPr="00FC04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Б» </w:t>
      </w:r>
      <w:r w:rsidRPr="00FC0485">
        <w:rPr>
          <w:rFonts w:ascii="Times New Roman" w:eastAsia="Times New Roman" w:hAnsi="Times New Roman" w:cs="Times New Roman"/>
          <w:color w:val="000000"/>
          <w:sz w:val="26"/>
          <w:szCs w:val="26"/>
        </w:rPr>
        <w:t>и должна использоваться при непосредственном выполнении работ по предоставлению муниципальной услуги.</w:t>
      </w:r>
    </w:p>
    <w:p w:rsidR="00B30EF2" w:rsidRPr="00FC0485" w:rsidRDefault="00B30EF2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04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4.1.2. Внешний контроль за качеством предоставления муниципальной услуги </w:t>
      </w:r>
      <w:r w:rsidR="00600B40" w:rsidRPr="00FC04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C04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МУК «</w:t>
      </w:r>
      <w:r w:rsidR="00600B40" w:rsidRPr="00FC04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ПМЦ</w:t>
      </w:r>
      <w:r w:rsidRPr="00FC04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Б» </w:t>
      </w:r>
      <w:r w:rsidRPr="00FC0485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осуществляет управление культуры</w:t>
      </w:r>
      <w:r w:rsidR="00600B40" w:rsidRPr="00FC04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кино</w:t>
      </w:r>
      <w:r w:rsidRPr="00FC04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</w:t>
      </w:r>
      <w:r w:rsidR="00600B40" w:rsidRPr="00FC0485">
        <w:rPr>
          <w:rFonts w:ascii="Times New Roman" w:eastAsia="Times New Roman" w:hAnsi="Times New Roman" w:cs="Times New Roman"/>
          <w:color w:val="000000"/>
          <w:sz w:val="26"/>
          <w:szCs w:val="26"/>
        </w:rPr>
        <w:t>Питер</w:t>
      </w:r>
      <w:r w:rsidRPr="00FC0485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муниципального района Саратовской области (далее по тексту – управление культуры</w:t>
      </w:r>
      <w:r w:rsidR="00600B40" w:rsidRPr="00FC04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кино</w:t>
      </w:r>
      <w:r w:rsidRPr="00FC0485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B30EF2" w:rsidRPr="00FC0485" w:rsidRDefault="00B30EF2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04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Внешний контроль за качеством предоставления муниципальной услуги проводится не реже одного раза в год путем проведения регулярной проверки </w:t>
      </w:r>
      <w:r w:rsidRPr="00FC048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соответствия качества предоставления муниципальной услуги требованиям законодательства, анализа обращений и жалоб получателей услуги.</w:t>
      </w:r>
    </w:p>
    <w:p w:rsidR="00B30EF2" w:rsidRPr="00FC0485" w:rsidRDefault="00B30EF2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0485">
        <w:rPr>
          <w:rFonts w:ascii="Times New Roman" w:eastAsia="Times New Roman" w:hAnsi="Times New Roman" w:cs="Times New Roman"/>
          <w:color w:val="000000"/>
          <w:sz w:val="26"/>
          <w:szCs w:val="26"/>
        </w:rPr>
        <w:t>4.2. Регулярная проверка проводится без предварительного уведомления исполнителя муниципальной услуги о ее проведении.</w:t>
      </w:r>
    </w:p>
    <w:p w:rsidR="00B30EF2" w:rsidRPr="00FC0485" w:rsidRDefault="00B30EF2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0485">
        <w:rPr>
          <w:rFonts w:ascii="Times New Roman" w:eastAsia="Times New Roman" w:hAnsi="Times New Roman" w:cs="Times New Roman"/>
          <w:color w:val="000000"/>
          <w:sz w:val="26"/>
          <w:szCs w:val="26"/>
        </w:rPr>
        <w:t>В ходе регулярной проверки должно быть установлено соответствие или несоответствие качества предоставления муниципальной услуги требованиям действующего законодательства.</w:t>
      </w:r>
    </w:p>
    <w:p w:rsidR="00B30EF2" w:rsidRPr="00FC0485" w:rsidRDefault="00B30EF2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0485">
        <w:rPr>
          <w:rFonts w:ascii="Times New Roman" w:eastAsia="Times New Roman" w:hAnsi="Times New Roman" w:cs="Times New Roman"/>
          <w:color w:val="000000"/>
          <w:sz w:val="26"/>
          <w:szCs w:val="26"/>
        </w:rPr>
        <w:t>По результатам регулярной проверки составляется акт проверки, копия которого направляется исполнителю муниципальной услуги для ознакомления и в случае необходимости устранения выявленных нарушений.</w:t>
      </w:r>
    </w:p>
    <w:p w:rsidR="00600B40" w:rsidRPr="00FC0485" w:rsidRDefault="00600B40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30EF2" w:rsidRPr="00FC0485" w:rsidRDefault="00B30EF2" w:rsidP="00600B40">
      <w:pPr>
        <w:pStyle w:val="a6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485">
        <w:rPr>
          <w:rFonts w:ascii="Times New Roman" w:eastAsia="Times New Roman" w:hAnsi="Times New Roman" w:cs="Times New Roman"/>
          <w:b/>
          <w:sz w:val="26"/>
          <w:szCs w:val="26"/>
        </w:rPr>
        <w:t>5. Порядок обжалования действий (бездействия) должностного лица,  а также принимаемого им решения при предоставлении муниципальной  услуги</w:t>
      </w:r>
    </w:p>
    <w:p w:rsidR="00B30EF2" w:rsidRPr="00600B40" w:rsidRDefault="00B30EF2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B40">
        <w:rPr>
          <w:rFonts w:ascii="Times New Roman" w:eastAsia="Times New Roman" w:hAnsi="Times New Roman" w:cs="Times New Roman"/>
          <w:sz w:val="26"/>
          <w:szCs w:val="26"/>
        </w:rPr>
        <w:t>5.1. Заявители имеют право на обжалование действий (бездействия), решений должностных лиц, принятых при предоставлении муниципальной услуги.</w:t>
      </w:r>
    </w:p>
    <w:p w:rsidR="00B30EF2" w:rsidRPr="00600B40" w:rsidRDefault="00B30EF2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B40">
        <w:rPr>
          <w:rFonts w:ascii="Times New Roman" w:eastAsia="Times New Roman" w:hAnsi="Times New Roman" w:cs="Times New Roman"/>
          <w:sz w:val="26"/>
          <w:szCs w:val="26"/>
        </w:rPr>
        <w:t>5.2. Предметом досудебного обжалования являются решение или действие должностного лица, ответственного за предоставление муниципальной услуги, исполняющего или обеспечивающего исполнение полномочий в соответствии с должностной инструкцией, выразившееся в выдаче отказа в предоставлении муниципальной услуги.</w:t>
      </w:r>
    </w:p>
    <w:p w:rsidR="00B30EF2" w:rsidRPr="00600B40" w:rsidRDefault="00B30EF2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B40">
        <w:rPr>
          <w:rFonts w:ascii="Times New Roman" w:eastAsia="Times New Roman" w:hAnsi="Times New Roman" w:cs="Times New Roman"/>
          <w:sz w:val="26"/>
          <w:szCs w:val="26"/>
        </w:rPr>
        <w:t xml:space="preserve"> 5.3. Заявителю отказывается в рассмотрении жалобы:</w:t>
      </w:r>
    </w:p>
    <w:p w:rsidR="00B30EF2" w:rsidRPr="00600B40" w:rsidRDefault="00600B40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30EF2" w:rsidRPr="00600B40">
        <w:rPr>
          <w:rFonts w:ascii="Times New Roman" w:eastAsia="Times New Roman" w:hAnsi="Times New Roman" w:cs="Times New Roman"/>
          <w:sz w:val="26"/>
          <w:szCs w:val="26"/>
        </w:rPr>
        <w:t>если имеется вступившее в законную силу принятое по жалобе с теми же лицами, о том же предмете и по тем же основаниям решение суда или определение суда о прекращении производства по жалобе, либо об утверждении мирового соглашения;</w:t>
      </w:r>
    </w:p>
    <w:p w:rsidR="00B30EF2" w:rsidRPr="00600B40" w:rsidRDefault="00600B40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B4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30EF2" w:rsidRPr="00600B40">
        <w:rPr>
          <w:rFonts w:ascii="Times New Roman" w:eastAsia="Times New Roman" w:hAnsi="Times New Roman" w:cs="Times New Roman"/>
          <w:sz w:val="26"/>
          <w:szCs w:val="26"/>
        </w:rPr>
        <w:t>если в жалобе не указаны фамилия, имя, отчество заявителя или почтовый адрес, по которому должен быть направлен ответ;</w:t>
      </w:r>
    </w:p>
    <w:p w:rsidR="00B30EF2" w:rsidRPr="00600B40" w:rsidRDefault="00600B40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30EF2" w:rsidRPr="00600B40">
        <w:rPr>
          <w:rFonts w:ascii="Times New Roman" w:eastAsia="Times New Roman" w:hAnsi="Times New Roman" w:cs="Times New Roman"/>
          <w:sz w:val="26"/>
          <w:szCs w:val="26"/>
        </w:rPr>
        <w:t>если в письменном обращении содержатся нецензурные, либо оскорбительные выражения, угрозы жизни, здоровью и имуществу должностного лица, а также членов его семьи;</w:t>
      </w:r>
    </w:p>
    <w:p w:rsidR="00B30EF2" w:rsidRPr="00600B40" w:rsidRDefault="00600B40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30EF2" w:rsidRPr="00600B40">
        <w:rPr>
          <w:rFonts w:ascii="Times New Roman" w:eastAsia="Times New Roman" w:hAnsi="Times New Roman" w:cs="Times New Roman"/>
          <w:sz w:val="26"/>
          <w:szCs w:val="26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обращение;</w:t>
      </w:r>
    </w:p>
    <w:p w:rsidR="00B30EF2" w:rsidRPr="00600B40" w:rsidRDefault="00600B40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30EF2" w:rsidRPr="00600B40">
        <w:rPr>
          <w:rFonts w:ascii="Times New Roman" w:eastAsia="Times New Roman" w:hAnsi="Times New Roman" w:cs="Times New Roman"/>
          <w:sz w:val="26"/>
          <w:szCs w:val="26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30EF2" w:rsidRPr="00600B40" w:rsidRDefault="00B30EF2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B40">
        <w:rPr>
          <w:rFonts w:ascii="Times New Roman" w:eastAsia="Times New Roman" w:hAnsi="Times New Roman" w:cs="Times New Roman"/>
          <w:sz w:val="26"/>
          <w:szCs w:val="26"/>
        </w:rPr>
        <w:t>5.4.  Жалоба  возвращается подавшему его заявителю в случае:</w:t>
      </w:r>
    </w:p>
    <w:p w:rsidR="00B30EF2" w:rsidRPr="00600B40" w:rsidRDefault="00600B40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r w:rsidR="00B30EF2" w:rsidRPr="00600B40">
        <w:rPr>
          <w:rFonts w:ascii="Times New Roman" w:eastAsia="Times New Roman" w:hAnsi="Times New Roman" w:cs="Times New Roman"/>
          <w:sz w:val="26"/>
          <w:szCs w:val="26"/>
        </w:rPr>
        <w:t>если жалоба не подписана, либо подписана лицом, не имеющим права ее подписывать;</w:t>
      </w:r>
    </w:p>
    <w:p w:rsidR="00B30EF2" w:rsidRPr="00600B40" w:rsidRDefault="00600B40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30EF2" w:rsidRPr="00600B40">
        <w:rPr>
          <w:rFonts w:ascii="Times New Roman" w:eastAsia="Times New Roman" w:hAnsi="Times New Roman" w:cs="Times New Roman"/>
          <w:sz w:val="26"/>
          <w:szCs w:val="26"/>
        </w:rPr>
        <w:t>если текст жалобы не поддается прочтению.</w:t>
      </w:r>
    </w:p>
    <w:p w:rsidR="00B30EF2" w:rsidRPr="00600B40" w:rsidRDefault="00B30EF2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B40">
        <w:rPr>
          <w:rFonts w:ascii="Times New Roman" w:eastAsia="Times New Roman" w:hAnsi="Times New Roman" w:cs="Times New Roman"/>
          <w:sz w:val="26"/>
          <w:szCs w:val="26"/>
        </w:rPr>
        <w:t xml:space="preserve">После устранения указанных выше обстоятельств, жалоба может быть подана в установленном  административным регламентом порядке. </w:t>
      </w:r>
    </w:p>
    <w:p w:rsidR="00B30EF2" w:rsidRPr="00600B40" w:rsidRDefault="00B30EF2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B40">
        <w:rPr>
          <w:rFonts w:ascii="Times New Roman" w:eastAsia="Times New Roman" w:hAnsi="Times New Roman" w:cs="Times New Roman"/>
          <w:sz w:val="26"/>
          <w:szCs w:val="26"/>
        </w:rPr>
        <w:t>5.5. Действия (бездействия) исполнителя муниципальной услуги могут быть обжалованы в досудебном и судебном порядке.</w:t>
      </w:r>
    </w:p>
    <w:p w:rsidR="00B30EF2" w:rsidRPr="00600B40" w:rsidRDefault="00B30EF2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B40">
        <w:rPr>
          <w:rFonts w:ascii="Times New Roman" w:eastAsia="Times New Roman" w:hAnsi="Times New Roman" w:cs="Times New Roman"/>
          <w:sz w:val="26"/>
          <w:szCs w:val="26"/>
        </w:rPr>
        <w:t>В досудебном порядке получатель услуги имеет право обратиться:</w:t>
      </w:r>
    </w:p>
    <w:p w:rsidR="00B30EF2" w:rsidRPr="00600B40" w:rsidRDefault="00B30EF2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B40">
        <w:rPr>
          <w:rFonts w:ascii="Times New Roman" w:eastAsia="Times New Roman" w:hAnsi="Times New Roman" w:cs="Times New Roman"/>
          <w:sz w:val="26"/>
          <w:szCs w:val="26"/>
        </w:rPr>
        <w:t>1)  лично:</w:t>
      </w:r>
    </w:p>
    <w:p w:rsidR="00B30EF2" w:rsidRPr="00600B40" w:rsidRDefault="00600B40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30EF2" w:rsidRPr="00600B40">
        <w:rPr>
          <w:rFonts w:ascii="Times New Roman" w:eastAsia="Times New Roman" w:hAnsi="Times New Roman" w:cs="Times New Roman"/>
          <w:sz w:val="26"/>
          <w:szCs w:val="26"/>
        </w:rPr>
        <w:t xml:space="preserve">к директору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="00B30EF2" w:rsidRPr="00600B40">
        <w:rPr>
          <w:rFonts w:ascii="Times New Roman" w:eastAsia="Times New Roman" w:hAnsi="Times New Roman" w:cs="Times New Roman"/>
          <w:sz w:val="26"/>
          <w:szCs w:val="26"/>
        </w:rPr>
        <w:t>МУК «</w:t>
      </w:r>
      <w:r>
        <w:rPr>
          <w:rFonts w:ascii="Times New Roman" w:eastAsia="Times New Roman" w:hAnsi="Times New Roman" w:cs="Times New Roman"/>
          <w:sz w:val="26"/>
          <w:szCs w:val="26"/>
        </w:rPr>
        <w:t>ПМЦ</w:t>
      </w:r>
      <w:r w:rsidR="00B30EF2" w:rsidRPr="00600B40">
        <w:rPr>
          <w:rFonts w:ascii="Times New Roman" w:eastAsia="Times New Roman" w:hAnsi="Times New Roman" w:cs="Times New Roman"/>
          <w:sz w:val="26"/>
          <w:szCs w:val="26"/>
        </w:rPr>
        <w:t>Б», его заместителю;</w:t>
      </w:r>
    </w:p>
    <w:p w:rsidR="00B30EF2" w:rsidRPr="00600B40" w:rsidRDefault="00600B40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30EF2" w:rsidRPr="00600B40">
        <w:rPr>
          <w:rFonts w:ascii="Times New Roman" w:eastAsia="Times New Roman" w:hAnsi="Times New Roman" w:cs="Times New Roman"/>
          <w:sz w:val="26"/>
          <w:szCs w:val="26"/>
        </w:rPr>
        <w:t>к начальнику управления культуры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кино</w:t>
      </w:r>
      <w:r w:rsidR="00B30EF2" w:rsidRPr="00600B40">
        <w:rPr>
          <w:rFonts w:ascii="Times New Roman" w:eastAsia="Times New Roman" w:hAnsi="Times New Roman" w:cs="Times New Roman"/>
          <w:sz w:val="26"/>
          <w:szCs w:val="26"/>
        </w:rPr>
        <w:t xml:space="preserve"> в соответ</w:t>
      </w:r>
      <w:r>
        <w:rPr>
          <w:rFonts w:ascii="Times New Roman" w:eastAsia="Times New Roman" w:hAnsi="Times New Roman" w:cs="Times New Roman"/>
          <w:sz w:val="26"/>
          <w:szCs w:val="26"/>
        </w:rPr>
        <w:t>ствии с графиком приема граждан;</w:t>
      </w:r>
    </w:p>
    <w:p w:rsidR="00B30EF2" w:rsidRPr="00600B40" w:rsidRDefault="00B30EF2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B40">
        <w:rPr>
          <w:rFonts w:ascii="Times New Roman" w:eastAsia="Times New Roman" w:hAnsi="Times New Roman" w:cs="Times New Roman"/>
          <w:sz w:val="26"/>
          <w:szCs w:val="26"/>
        </w:rPr>
        <w:t>2) с письменным обращением (жалобой) лично или почтовым отправлением в муниципальное учреждение культуры и (или) управление культуры.</w:t>
      </w:r>
    </w:p>
    <w:p w:rsidR="00B30EF2" w:rsidRPr="00600B40" w:rsidRDefault="00B30EF2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B40">
        <w:rPr>
          <w:rFonts w:ascii="Times New Roman" w:eastAsia="Times New Roman" w:hAnsi="Times New Roman" w:cs="Times New Roman"/>
          <w:sz w:val="26"/>
          <w:szCs w:val="26"/>
        </w:rPr>
        <w:t xml:space="preserve">5.6. Основанием для начала процедуры по досудебному обжалованию является поступление от заявителя письменного заявления (жалобы) директору </w:t>
      </w:r>
      <w:r w:rsidR="00600B40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600B40">
        <w:rPr>
          <w:rFonts w:ascii="Times New Roman" w:eastAsia="Times New Roman" w:hAnsi="Times New Roman" w:cs="Times New Roman"/>
          <w:sz w:val="26"/>
          <w:szCs w:val="26"/>
        </w:rPr>
        <w:t>МУК «</w:t>
      </w:r>
      <w:r w:rsidR="00600B40">
        <w:rPr>
          <w:rFonts w:ascii="Times New Roman" w:eastAsia="Times New Roman" w:hAnsi="Times New Roman" w:cs="Times New Roman"/>
          <w:sz w:val="26"/>
          <w:szCs w:val="26"/>
        </w:rPr>
        <w:t>ПМЦ</w:t>
      </w:r>
      <w:r w:rsidRPr="00600B40">
        <w:rPr>
          <w:rFonts w:ascii="Times New Roman" w:eastAsia="Times New Roman" w:hAnsi="Times New Roman" w:cs="Times New Roman"/>
          <w:sz w:val="26"/>
          <w:szCs w:val="26"/>
        </w:rPr>
        <w:t>Б» или в управление культуры</w:t>
      </w:r>
      <w:r w:rsidR="00600B40">
        <w:rPr>
          <w:rFonts w:ascii="Times New Roman" w:eastAsia="Times New Roman" w:hAnsi="Times New Roman" w:cs="Times New Roman"/>
          <w:sz w:val="26"/>
          <w:szCs w:val="26"/>
        </w:rPr>
        <w:t xml:space="preserve"> и кино</w:t>
      </w:r>
      <w:r w:rsidRPr="00600B4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B30EF2" w:rsidRPr="00600B40" w:rsidRDefault="00B30EF2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B40">
        <w:rPr>
          <w:rFonts w:ascii="Times New Roman" w:eastAsia="Times New Roman" w:hAnsi="Times New Roman" w:cs="Times New Roman"/>
          <w:sz w:val="26"/>
          <w:szCs w:val="26"/>
        </w:rPr>
        <w:t>5.7. Заявитель в своей письменной жалобе в обязательном порядке указывает либо наименование органа, в который направляет письменную жалобу,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</w:p>
    <w:p w:rsidR="00B30EF2" w:rsidRPr="00600B40" w:rsidRDefault="00B30EF2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B40">
        <w:rPr>
          <w:rFonts w:ascii="Times New Roman" w:eastAsia="Times New Roman" w:hAnsi="Times New Roman" w:cs="Times New Roman"/>
          <w:sz w:val="26"/>
          <w:szCs w:val="26"/>
        </w:rPr>
        <w:t>5.8. Жалоба может быть подана в форме устного личного обращения к должностному лицу на личном приеме заявителей.</w:t>
      </w:r>
    </w:p>
    <w:p w:rsidR="00B30EF2" w:rsidRPr="00600B40" w:rsidRDefault="00B30EF2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B40">
        <w:rPr>
          <w:rFonts w:ascii="Times New Roman" w:eastAsia="Times New Roman" w:hAnsi="Times New Roman" w:cs="Times New Roman"/>
          <w:sz w:val="26"/>
          <w:szCs w:val="26"/>
        </w:rPr>
        <w:t>При личном приеме заявитель предъявляет документ, удостоверяющий его личность.</w:t>
      </w:r>
    </w:p>
    <w:p w:rsidR="00B30EF2" w:rsidRPr="00600B40" w:rsidRDefault="00B30EF2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B40">
        <w:rPr>
          <w:rFonts w:ascii="Times New Roman" w:eastAsia="Times New Roman" w:hAnsi="Times New Roman" w:cs="Times New Roman"/>
          <w:sz w:val="26"/>
          <w:szCs w:val="26"/>
        </w:rPr>
        <w:t xml:space="preserve">5.8.1. При личном обращении заявителя к директору </w:t>
      </w:r>
      <w:r w:rsidR="00600B40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600B40">
        <w:rPr>
          <w:rFonts w:ascii="Times New Roman" w:eastAsia="Times New Roman" w:hAnsi="Times New Roman" w:cs="Times New Roman"/>
          <w:sz w:val="26"/>
          <w:szCs w:val="26"/>
        </w:rPr>
        <w:t>МУК «</w:t>
      </w:r>
      <w:r w:rsidR="00600B40">
        <w:rPr>
          <w:rFonts w:ascii="Times New Roman" w:eastAsia="Times New Roman" w:hAnsi="Times New Roman" w:cs="Times New Roman"/>
          <w:sz w:val="26"/>
          <w:szCs w:val="26"/>
        </w:rPr>
        <w:t>ПМЦ</w:t>
      </w:r>
      <w:r w:rsidRPr="00600B40">
        <w:rPr>
          <w:rFonts w:ascii="Times New Roman" w:eastAsia="Times New Roman" w:hAnsi="Times New Roman" w:cs="Times New Roman"/>
          <w:sz w:val="26"/>
          <w:szCs w:val="26"/>
        </w:rPr>
        <w:t>Б» или его заместителю содержание устной жалобы заносится в журнал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журнале личного приема заявителя. В остальных случаях дается письменный ответ.</w:t>
      </w:r>
    </w:p>
    <w:p w:rsidR="00B30EF2" w:rsidRPr="00600B40" w:rsidRDefault="00B30EF2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B40">
        <w:rPr>
          <w:rFonts w:ascii="Times New Roman" w:eastAsia="Times New Roman" w:hAnsi="Times New Roman" w:cs="Times New Roman"/>
          <w:sz w:val="26"/>
          <w:szCs w:val="26"/>
        </w:rPr>
        <w:t>5.8.2. При личном обращении заявителя к начальнику управления культуры</w:t>
      </w:r>
      <w:r w:rsidR="00600B40">
        <w:rPr>
          <w:rFonts w:ascii="Times New Roman" w:eastAsia="Times New Roman" w:hAnsi="Times New Roman" w:cs="Times New Roman"/>
          <w:sz w:val="26"/>
          <w:szCs w:val="26"/>
        </w:rPr>
        <w:t xml:space="preserve"> и кино</w:t>
      </w:r>
      <w:r w:rsidRPr="00600B40">
        <w:rPr>
          <w:rFonts w:ascii="Times New Roman" w:eastAsia="Times New Roman" w:hAnsi="Times New Roman" w:cs="Times New Roman"/>
          <w:sz w:val="26"/>
          <w:szCs w:val="26"/>
        </w:rPr>
        <w:t xml:space="preserve"> содержание устной жалобы заносится в карточку лич</w:t>
      </w:r>
      <w:r w:rsidR="00600B40">
        <w:rPr>
          <w:rFonts w:ascii="Times New Roman" w:eastAsia="Times New Roman" w:hAnsi="Times New Roman" w:cs="Times New Roman"/>
          <w:sz w:val="26"/>
          <w:szCs w:val="26"/>
        </w:rPr>
        <w:t>ного приема заявителя. В случае</w:t>
      </w:r>
      <w:r w:rsidRPr="00600B40">
        <w:rPr>
          <w:rFonts w:ascii="Times New Roman" w:eastAsia="Times New Roman" w:hAnsi="Times New Roman" w:cs="Times New Roman"/>
          <w:sz w:val="26"/>
          <w:szCs w:val="26"/>
        </w:rPr>
        <w:t xml:space="preserve"> если изложенные в устной жалобе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B30EF2" w:rsidRPr="00600B40" w:rsidRDefault="00B30EF2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B40">
        <w:rPr>
          <w:rFonts w:ascii="Times New Roman" w:eastAsia="Times New Roman" w:hAnsi="Times New Roman" w:cs="Times New Roman"/>
          <w:sz w:val="26"/>
          <w:szCs w:val="26"/>
        </w:rPr>
        <w:t>Прием заявителей в управлении культуры</w:t>
      </w:r>
      <w:r w:rsidR="005711F9">
        <w:rPr>
          <w:rFonts w:ascii="Times New Roman" w:eastAsia="Times New Roman" w:hAnsi="Times New Roman" w:cs="Times New Roman"/>
          <w:sz w:val="26"/>
          <w:szCs w:val="26"/>
        </w:rPr>
        <w:t xml:space="preserve"> и кино</w:t>
      </w:r>
      <w:r w:rsidRPr="00600B40">
        <w:rPr>
          <w:rFonts w:ascii="Times New Roman" w:eastAsia="Times New Roman" w:hAnsi="Times New Roman" w:cs="Times New Roman"/>
          <w:sz w:val="26"/>
          <w:szCs w:val="26"/>
        </w:rPr>
        <w:t xml:space="preserve"> проводится по </w:t>
      </w:r>
      <w:r w:rsidR="005711F9">
        <w:rPr>
          <w:rFonts w:ascii="Times New Roman" w:eastAsia="Times New Roman" w:hAnsi="Times New Roman" w:cs="Times New Roman"/>
          <w:sz w:val="26"/>
          <w:szCs w:val="26"/>
        </w:rPr>
        <w:t>вторник</w:t>
      </w:r>
      <w:r w:rsidRPr="00600B40">
        <w:rPr>
          <w:rFonts w:ascii="Times New Roman" w:eastAsia="Times New Roman" w:hAnsi="Times New Roman" w:cs="Times New Roman"/>
          <w:sz w:val="26"/>
          <w:szCs w:val="26"/>
        </w:rPr>
        <w:t xml:space="preserve">ам с 10.00 </w:t>
      </w:r>
      <w:r w:rsidR="005711F9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00B40">
        <w:rPr>
          <w:rFonts w:ascii="Times New Roman" w:eastAsia="Times New Roman" w:hAnsi="Times New Roman" w:cs="Times New Roman"/>
          <w:sz w:val="26"/>
          <w:szCs w:val="26"/>
        </w:rPr>
        <w:t xml:space="preserve"> 12.00 по адресу: Саратовская область, </w:t>
      </w:r>
      <w:r w:rsidR="005711F9">
        <w:rPr>
          <w:rFonts w:ascii="Times New Roman" w:eastAsia="Times New Roman" w:hAnsi="Times New Roman" w:cs="Times New Roman"/>
          <w:sz w:val="26"/>
          <w:szCs w:val="26"/>
        </w:rPr>
        <w:t>Питер</w:t>
      </w:r>
      <w:r w:rsidRPr="00600B40">
        <w:rPr>
          <w:rFonts w:ascii="Times New Roman" w:eastAsia="Times New Roman" w:hAnsi="Times New Roman" w:cs="Times New Roman"/>
          <w:sz w:val="26"/>
          <w:szCs w:val="26"/>
        </w:rPr>
        <w:t xml:space="preserve">ский район, </w:t>
      </w:r>
      <w:r w:rsidR="005711F9">
        <w:rPr>
          <w:rFonts w:ascii="Times New Roman" w:eastAsia="Times New Roman" w:hAnsi="Times New Roman" w:cs="Times New Roman"/>
          <w:sz w:val="26"/>
          <w:szCs w:val="26"/>
        </w:rPr>
        <w:t>с. Питерка</w:t>
      </w:r>
      <w:r w:rsidRPr="00600B40">
        <w:rPr>
          <w:rFonts w:ascii="Times New Roman" w:eastAsia="Times New Roman" w:hAnsi="Times New Roman" w:cs="Times New Roman"/>
          <w:sz w:val="26"/>
          <w:szCs w:val="26"/>
        </w:rPr>
        <w:t>, ул</w:t>
      </w:r>
      <w:r w:rsidR="007B7EA8" w:rsidRPr="00600B40">
        <w:rPr>
          <w:rFonts w:ascii="Times New Roman" w:eastAsia="Times New Roman" w:hAnsi="Times New Roman" w:cs="Times New Roman"/>
          <w:sz w:val="26"/>
          <w:szCs w:val="26"/>
        </w:rPr>
        <w:t>.</w:t>
      </w:r>
      <w:r w:rsidR="007B7EA8">
        <w:rPr>
          <w:rFonts w:ascii="Times New Roman" w:eastAsia="Times New Roman" w:hAnsi="Times New Roman" w:cs="Times New Roman"/>
          <w:sz w:val="26"/>
          <w:szCs w:val="26"/>
        </w:rPr>
        <w:t xml:space="preserve"> Л</w:t>
      </w:r>
      <w:r w:rsidR="005711F9">
        <w:rPr>
          <w:rFonts w:ascii="Times New Roman" w:eastAsia="Times New Roman" w:hAnsi="Times New Roman" w:cs="Times New Roman"/>
          <w:sz w:val="26"/>
          <w:szCs w:val="26"/>
        </w:rPr>
        <w:t>енина,</w:t>
      </w:r>
      <w:r w:rsidRPr="00600B40">
        <w:rPr>
          <w:rFonts w:ascii="Times New Roman" w:eastAsia="Times New Roman" w:hAnsi="Times New Roman" w:cs="Times New Roman"/>
          <w:sz w:val="26"/>
          <w:szCs w:val="26"/>
        </w:rPr>
        <w:t xml:space="preserve"> д.1</w:t>
      </w:r>
      <w:r w:rsidR="005711F9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600B4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711F9">
        <w:rPr>
          <w:rFonts w:ascii="Times New Roman" w:eastAsia="Times New Roman" w:hAnsi="Times New Roman" w:cs="Times New Roman"/>
          <w:sz w:val="26"/>
          <w:szCs w:val="26"/>
        </w:rPr>
        <w:t xml:space="preserve"> телефон</w:t>
      </w:r>
      <w:r w:rsidRPr="00600B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711F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00B40">
        <w:rPr>
          <w:rFonts w:ascii="Times New Roman" w:eastAsia="Times New Roman" w:hAnsi="Times New Roman" w:cs="Times New Roman"/>
          <w:sz w:val="26"/>
          <w:szCs w:val="26"/>
        </w:rPr>
        <w:t>-1</w:t>
      </w:r>
      <w:r w:rsidR="005711F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00B40">
        <w:rPr>
          <w:rFonts w:ascii="Times New Roman" w:eastAsia="Times New Roman" w:hAnsi="Times New Roman" w:cs="Times New Roman"/>
          <w:sz w:val="26"/>
          <w:szCs w:val="26"/>
        </w:rPr>
        <w:t>-</w:t>
      </w:r>
      <w:r w:rsidR="005711F9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600B40">
        <w:rPr>
          <w:rFonts w:ascii="Times New Roman" w:eastAsia="Times New Roman" w:hAnsi="Times New Roman" w:cs="Times New Roman"/>
          <w:sz w:val="26"/>
          <w:szCs w:val="26"/>
        </w:rPr>
        <w:t>0</w:t>
      </w:r>
      <w:r w:rsidR="005711F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30EF2" w:rsidRPr="00600B40" w:rsidRDefault="00B30EF2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B40">
        <w:rPr>
          <w:rFonts w:ascii="Times New Roman" w:eastAsia="Times New Roman" w:hAnsi="Times New Roman" w:cs="Times New Roman"/>
          <w:sz w:val="26"/>
          <w:szCs w:val="26"/>
        </w:rPr>
        <w:lastRenderedPageBreak/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B30EF2" w:rsidRPr="00600B40" w:rsidRDefault="00B30EF2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B40">
        <w:rPr>
          <w:rFonts w:ascii="Times New Roman" w:eastAsia="Times New Roman" w:hAnsi="Times New Roman" w:cs="Times New Roman"/>
          <w:sz w:val="26"/>
          <w:szCs w:val="26"/>
        </w:rPr>
        <w:t xml:space="preserve">5.9. Жалоба может быть подана по электронной почте на электронный адрес управления культуры </w:t>
      </w:r>
      <w:r w:rsidR="005711F9">
        <w:rPr>
          <w:rFonts w:ascii="Times New Roman" w:eastAsia="Times New Roman" w:hAnsi="Times New Roman" w:cs="Times New Roman"/>
          <w:sz w:val="26"/>
          <w:szCs w:val="26"/>
          <w:lang w:val="en-US"/>
        </w:rPr>
        <w:t>uprdk</w:t>
      </w:r>
      <w:r w:rsidR="005711F9" w:rsidRPr="005711F9">
        <w:rPr>
          <w:rFonts w:ascii="Times New Roman" w:eastAsia="Times New Roman" w:hAnsi="Times New Roman" w:cs="Times New Roman"/>
          <w:sz w:val="26"/>
          <w:szCs w:val="26"/>
        </w:rPr>
        <w:t>@</w:t>
      </w:r>
      <w:r w:rsidR="005711F9">
        <w:rPr>
          <w:rFonts w:ascii="Times New Roman" w:eastAsia="Times New Roman" w:hAnsi="Times New Roman" w:cs="Times New Roman"/>
          <w:sz w:val="26"/>
          <w:szCs w:val="26"/>
        </w:rPr>
        <w:t>у</w:t>
      </w:r>
      <w:r w:rsidR="005711F9">
        <w:rPr>
          <w:rFonts w:ascii="Times New Roman" w:eastAsia="Times New Roman" w:hAnsi="Times New Roman" w:cs="Times New Roman"/>
          <w:sz w:val="26"/>
          <w:szCs w:val="26"/>
          <w:lang w:val="en-US"/>
        </w:rPr>
        <w:t>andex</w:t>
      </w:r>
      <w:r w:rsidRPr="00600B4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00B40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Pr="00600B4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30EF2" w:rsidRPr="00600B40" w:rsidRDefault="00B30EF2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B40">
        <w:rPr>
          <w:rFonts w:ascii="Times New Roman" w:eastAsia="Times New Roman" w:hAnsi="Times New Roman" w:cs="Times New Roman"/>
          <w:sz w:val="26"/>
          <w:szCs w:val="26"/>
        </w:rPr>
        <w:t>Требования для подачи жалобы в электронном виде аналогичны требованиям, предъявляемым для подачи жалобы в письменной форме.</w:t>
      </w:r>
    </w:p>
    <w:p w:rsidR="00B30EF2" w:rsidRPr="00600B40" w:rsidRDefault="00B30EF2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B40">
        <w:rPr>
          <w:rFonts w:ascii="Times New Roman" w:eastAsia="Times New Roman" w:hAnsi="Times New Roman" w:cs="Times New Roman"/>
          <w:sz w:val="26"/>
          <w:szCs w:val="26"/>
        </w:rPr>
        <w:t>5.10. Письменная жалоба и жалоба в электронном виде должны быть рассмотрены управлением культуры в течение 30 дней со дня их регистрации. В случаях, когда для проверки и решения, поставленных в жалобе вопросов требуется более длительный срок, допускается продление сроков ее рассмотрения, но не более чем на 30 дней, о чем сообщается заявителю, подавшему жалобу, в письменной форме с указанием причин продления.</w:t>
      </w:r>
    </w:p>
    <w:p w:rsidR="00B30EF2" w:rsidRPr="00600B40" w:rsidRDefault="00B30EF2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B40">
        <w:rPr>
          <w:rFonts w:ascii="Times New Roman" w:eastAsia="Times New Roman" w:hAnsi="Times New Roman" w:cs="Times New Roman"/>
          <w:sz w:val="26"/>
          <w:szCs w:val="26"/>
        </w:rPr>
        <w:t>5.11. Результатом досудебного (внесудебного) обжалования является ответ на обращение, который подписывается начальником управления культуры</w:t>
      </w:r>
      <w:r w:rsidR="005711F9">
        <w:rPr>
          <w:rFonts w:ascii="Times New Roman" w:eastAsia="Times New Roman" w:hAnsi="Times New Roman" w:cs="Times New Roman"/>
          <w:sz w:val="26"/>
          <w:szCs w:val="26"/>
        </w:rPr>
        <w:t xml:space="preserve"> и кино</w:t>
      </w:r>
      <w:r w:rsidRPr="00600B4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B30EF2" w:rsidRPr="00600B40" w:rsidRDefault="00B30EF2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B40">
        <w:rPr>
          <w:rFonts w:ascii="Times New Roman" w:eastAsia="Times New Roman" w:hAnsi="Times New Roman" w:cs="Times New Roman"/>
          <w:sz w:val="26"/>
          <w:szCs w:val="26"/>
        </w:rPr>
        <w:t>Ответ на жалобу направляется по почтовому адресу, указанному в жалобе, либо выдается  заявителю ответ на руки.</w:t>
      </w:r>
    </w:p>
    <w:p w:rsidR="00B30EF2" w:rsidRPr="00600B40" w:rsidRDefault="00B30EF2" w:rsidP="00600B40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B40">
        <w:rPr>
          <w:rFonts w:ascii="Times New Roman" w:eastAsia="Times New Roman" w:hAnsi="Times New Roman" w:cs="Times New Roman"/>
          <w:sz w:val="26"/>
          <w:szCs w:val="26"/>
        </w:rPr>
        <w:t>5.12. При судебном обжаловании сроки обжалования и юрисдикция суда, в который подается соответствующее заявление, устанавливаются в соответствии с законодательством Российской Федерации.</w:t>
      </w:r>
    </w:p>
    <w:p w:rsidR="00B30EF2" w:rsidRPr="00C45B6C" w:rsidRDefault="00B30EF2" w:rsidP="00600B40">
      <w:pPr>
        <w:pStyle w:val="a6"/>
        <w:ind w:firstLine="851"/>
        <w:jc w:val="both"/>
        <w:rPr>
          <w:rFonts w:eastAsia="Times New Roman"/>
          <w:szCs w:val="24"/>
        </w:rPr>
      </w:pPr>
      <w:r w:rsidRPr="00600B40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tbl>
      <w:tblPr>
        <w:tblW w:w="0" w:type="auto"/>
        <w:tblLook w:val="04A0"/>
      </w:tblPr>
      <w:tblGrid>
        <w:gridCol w:w="4678"/>
        <w:gridCol w:w="5068"/>
      </w:tblGrid>
      <w:tr w:rsidR="00B30EF2" w:rsidRPr="00C45B6C" w:rsidTr="00B30EF2">
        <w:tc>
          <w:tcPr>
            <w:tcW w:w="4678" w:type="dxa"/>
            <w:hideMark/>
          </w:tcPr>
          <w:p w:rsidR="00B30EF2" w:rsidRPr="00C45B6C" w:rsidRDefault="00B30EF2" w:rsidP="005711F9">
            <w:pPr>
              <w:tabs>
                <w:tab w:val="left" w:pos="4395"/>
              </w:tabs>
              <w:spacing w:after="300" w:line="336" w:lineRule="atLeast"/>
              <w:ind w:hanging="5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 w:type="page"/>
            </w:r>
            <w:r w:rsidRPr="00C45B6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5068" w:type="dxa"/>
            <w:hideMark/>
          </w:tcPr>
          <w:p w:rsidR="00B30EF2" w:rsidRPr="005711F9" w:rsidRDefault="005711F9" w:rsidP="005711F9">
            <w:pPr>
              <w:pStyle w:val="a6"/>
              <w:tabs>
                <w:tab w:val="left" w:pos="439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r w:rsidRPr="005711F9">
              <w:rPr>
                <w:rFonts w:ascii="Times New Roman" w:eastAsia="Times New Roman" w:hAnsi="Times New Roman" w:cs="Times New Roman"/>
                <w:sz w:val="26"/>
                <w:szCs w:val="26"/>
              </w:rPr>
              <w:t>иложение</w:t>
            </w:r>
            <w:r w:rsidR="00B30EF2" w:rsidRPr="005711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1</w:t>
            </w:r>
          </w:p>
          <w:p w:rsidR="00B30EF2" w:rsidRPr="005711F9" w:rsidRDefault="00B30EF2" w:rsidP="005711F9">
            <w:pPr>
              <w:pStyle w:val="a6"/>
              <w:tabs>
                <w:tab w:val="left" w:pos="439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11F9">
              <w:rPr>
                <w:rFonts w:ascii="Times New Roman" w:eastAsia="Times New Roman" w:hAnsi="Times New Roman" w:cs="Times New Roman"/>
                <w:sz w:val="26"/>
                <w:szCs w:val="26"/>
              </w:rPr>
              <w:t>к административному регламенту</w:t>
            </w:r>
            <w:r w:rsidR="005711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711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оказанию муниципальной услуги «Предоставление </w:t>
            </w:r>
            <w:r w:rsidRPr="005711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доступа к справочно-поисковому аппарату</w:t>
            </w:r>
            <w:r w:rsidR="005711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711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библиотек, базам данных»</w:t>
            </w:r>
          </w:p>
        </w:tc>
      </w:tr>
    </w:tbl>
    <w:p w:rsidR="00B30EF2" w:rsidRPr="005711F9" w:rsidRDefault="00B30EF2" w:rsidP="005711F9">
      <w:pPr>
        <w:pStyle w:val="a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11F9">
        <w:rPr>
          <w:rFonts w:ascii="Times New Roman" w:eastAsia="Times New Roman" w:hAnsi="Times New Roman" w:cs="Times New Roman"/>
          <w:b/>
          <w:sz w:val="26"/>
          <w:szCs w:val="26"/>
        </w:rPr>
        <w:t xml:space="preserve">Информация о местонахождении, контактных телефонах библиотек  </w:t>
      </w:r>
      <w:r w:rsidR="005711F9">
        <w:rPr>
          <w:rFonts w:ascii="Times New Roman" w:eastAsia="Times New Roman" w:hAnsi="Times New Roman" w:cs="Times New Roman"/>
          <w:b/>
          <w:sz w:val="26"/>
          <w:szCs w:val="26"/>
        </w:rPr>
        <w:t>Питер</w:t>
      </w:r>
      <w:r w:rsidRPr="005711F9">
        <w:rPr>
          <w:rFonts w:ascii="Times New Roman" w:eastAsia="Times New Roman" w:hAnsi="Times New Roman" w:cs="Times New Roman"/>
          <w:b/>
          <w:sz w:val="26"/>
          <w:szCs w:val="26"/>
        </w:rPr>
        <w:t>ского муниципального района Саратовской области</w:t>
      </w:r>
    </w:p>
    <w:p w:rsidR="00B30EF2" w:rsidRPr="005711F9" w:rsidRDefault="005711F9" w:rsidP="005711F9">
      <w:pPr>
        <w:pStyle w:val="a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11F9">
        <w:rPr>
          <w:rFonts w:ascii="Times New Roman" w:eastAsia="Times New Roman" w:hAnsi="Times New Roman" w:cs="Times New Roman"/>
          <w:b/>
          <w:sz w:val="26"/>
          <w:szCs w:val="26"/>
        </w:rPr>
        <w:t>Районное м</w:t>
      </w:r>
      <w:r w:rsidR="00B30EF2" w:rsidRPr="005711F9">
        <w:rPr>
          <w:rFonts w:ascii="Times New Roman" w:eastAsia="Times New Roman" w:hAnsi="Times New Roman" w:cs="Times New Roman"/>
          <w:b/>
          <w:sz w:val="26"/>
          <w:szCs w:val="26"/>
        </w:rPr>
        <w:t>униципальное учреждение культуры</w:t>
      </w:r>
    </w:p>
    <w:p w:rsidR="00B30EF2" w:rsidRDefault="00B30EF2" w:rsidP="005711F9">
      <w:pPr>
        <w:pStyle w:val="a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11F9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5711F9" w:rsidRPr="005711F9">
        <w:rPr>
          <w:rFonts w:ascii="Times New Roman" w:eastAsia="Times New Roman" w:hAnsi="Times New Roman" w:cs="Times New Roman"/>
          <w:b/>
          <w:sz w:val="26"/>
          <w:szCs w:val="26"/>
        </w:rPr>
        <w:t>Питерская м</w:t>
      </w:r>
      <w:r w:rsidRPr="005711F9">
        <w:rPr>
          <w:rFonts w:ascii="Times New Roman" w:eastAsia="Times New Roman" w:hAnsi="Times New Roman" w:cs="Times New Roman"/>
          <w:b/>
          <w:sz w:val="26"/>
          <w:szCs w:val="26"/>
        </w:rPr>
        <w:t xml:space="preserve">ежпоселенческая </w:t>
      </w:r>
      <w:r w:rsidR="005711F9" w:rsidRPr="005711F9">
        <w:rPr>
          <w:rFonts w:ascii="Times New Roman" w:eastAsia="Times New Roman" w:hAnsi="Times New Roman" w:cs="Times New Roman"/>
          <w:b/>
          <w:sz w:val="26"/>
          <w:szCs w:val="26"/>
        </w:rPr>
        <w:t>центральн</w:t>
      </w:r>
      <w:r w:rsidRPr="005711F9">
        <w:rPr>
          <w:rFonts w:ascii="Times New Roman" w:eastAsia="Times New Roman" w:hAnsi="Times New Roman" w:cs="Times New Roman"/>
          <w:b/>
          <w:sz w:val="26"/>
          <w:szCs w:val="26"/>
        </w:rPr>
        <w:t>ая библиотека Саратовской области»</w:t>
      </w:r>
    </w:p>
    <w:p w:rsidR="00387253" w:rsidRDefault="00387253" w:rsidP="005711F9">
      <w:pPr>
        <w:pStyle w:val="a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Ind w:w="-176" w:type="dxa"/>
        <w:tblLayout w:type="fixed"/>
        <w:tblLook w:val="04A0"/>
      </w:tblPr>
      <w:tblGrid>
        <w:gridCol w:w="476"/>
        <w:gridCol w:w="2110"/>
        <w:gridCol w:w="2660"/>
        <w:gridCol w:w="1842"/>
        <w:gridCol w:w="1843"/>
        <w:gridCol w:w="142"/>
        <w:gridCol w:w="831"/>
      </w:tblGrid>
      <w:tr w:rsidR="00FC0485" w:rsidTr="007B7EA8">
        <w:tc>
          <w:tcPr>
            <w:tcW w:w="476" w:type="dxa"/>
          </w:tcPr>
          <w:p w:rsidR="00387253" w:rsidRPr="00387253" w:rsidRDefault="00387253" w:rsidP="00387253">
            <w:pPr>
              <w:pStyle w:val="a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87253">
              <w:rPr>
                <w:rFonts w:ascii="Times New Roman" w:hAnsi="Times New Roman" w:cs="Times New Roman"/>
                <w:i/>
                <w:sz w:val="26"/>
                <w:szCs w:val="26"/>
              </w:rPr>
              <w:t>№</w:t>
            </w:r>
          </w:p>
        </w:tc>
        <w:tc>
          <w:tcPr>
            <w:tcW w:w="2110" w:type="dxa"/>
          </w:tcPr>
          <w:p w:rsidR="00387253" w:rsidRPr="00387253" w:rsidRDefault="00387253" w:rsidP="00387253">
            <w:pPr>
              <w:pStyle w:val="a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87253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учреждения, филиала</w:t>
            </w:r>
          </w:p>
        </w:tc>
        <w:tc>
          <w:tcPr>
            <w:tcW w:w="2660" w:type="dxa"/>
          </w:tcPr>
          <w:p w:rsidR="00387253" w:rsidRPr="00387253" w:rsidRDefault="00387253" w:rsidP="00387253">
            <w:pPr>
              <w:pStyle w:val="a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87253">
              <w:rPr>
                <w:rFonts w:ascii="Times New Roman" w:hAnsi="Times New Roman" w:cs="Times New Roman"/>
                <w:i/>
                <w:sz w:val="26"/>
                <w:szCs w:val="26"/>
              </w:rPr>
              <w:t>Почтовый адрес</w:t>
            </w:r>
          </w:p>
        </w:tc>
        <w:tc>
          <w:tcPr>
            <w:tcW w:w="1842" w:type="dxa"/>
          </w:tcPr>
          <w:p w:rsidR="00387253" w:rsidRPr="00387253" w:rsidRDefault="00387253" w:rsidP="00387253">
            <w:pPr>
              <w:pStyle w:val="a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87253">
              <w:rPr>
                <w:rFonts w:ascii="Times New Roman" w:hAnsi="Times New Roman" w:cs="Times New Roman"/>
                <w:i/>
                <w:sz w:val="26"/>
                <w:szCs w:val="26"/>
              </w:rPr>
              <w:t>Должность</w:t>
            </w:r>
          </w:p>
        </w:tc>
        <w:tc>
          <w:tcPr>
            <w:tcW w:w="1843" w:type="dxa"/>
          </w:tcPr>
          <w:p w:rsidR="00387253" w:rsidRPr="00387253" w:rsidRDefault="00387253" w:rsidP="00387253">
            <w:pPr>
              <w:pStyle w:val="a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87253">
              <w:rPr>
                <w:rFonts w:ascii="Times New Roman" w:hAnsi="Times New Roman" w:cs="Times New Roman"/>
                <w:i/>
                <w:sz w:val="26"/>
                <w:szCs w:val="26"/>
              </w:rPr>
              <w:t>Ф.И.О.</w:t>
            </w:r>
          </w:p>
          <w:p w:rsidR="00387253" w:rsidRPr="00387253" w:rsidRDefault="00387253" w:rsidP="00387253">
            <w:pPr>
              <w:pStyle w:val="a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87253">
              <w:rPr>
                <w:rFonts w:ascii="Times New Roman" w:hAnsi="Times New Roman" w:cs="Times New Roman"/>
                <w:i/>
                <w:sz w:val="26"/>
                <w:szCs w:val="26"/>
              </w:rPr>
              <w:t>должностного лица</w:t>
            </w:r>
          </w:p>
        </w:tc>
        <w:tc>
          <w:tcPr>
            <w:tcW w:w="973" w:type="dxa"/>
            <w:gridSpan w:val="2"/>
          </w:tcPr>
          <w:p w:rsidR="00387253" w:rsidRPr="00387253" w:rsidRDefault="00387253" w:rsidP="00387253">
            <w:pPr>
              <w:pStyle w:val="a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87253">
              <w:rPr>
                <w:rFonts w:ascii="Times New Roman" w:hAnsi="Times New Roman" w:cs="Times New Roman"/>
                <w:i/>
                <w:sz w:val="26"/>
                <w:szCs w:val="26"/>
              </w:rPr>
              <w:t>телефон</w:t>
            </w:r>
          </w:p>
        </w:tc>
      </w:tr>
      <w:tr w:rsidR="00FC0485" w:rsidTr="007B7EA8">
        <w:tc>
          <w:tcPr>
            <w:tcW w:w="476" w:type="dxa"/>
          </w:tcPr>
          <w:p w:rsidR="00387253" w:rsidRPr="00387253" w:rsidRDefault="00387253" w:rsidP="0038725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10" w:type="dxa"/>
          </w:tcPr>
          <w:p w:rsidR="00387253" w:rsidRPr="00387253" w:rsidRDefault="00387253" w:rsidP="0038725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60" w:type="dxa"/>
          </w:tcPr>
          <w:p w:rsidR="00387253" w:rsidRPr="00387253" w:rsidRDefault="00387253" w:rsidP="0038725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387253" w:rsidRPr="00387253" w:rsidRDefault="00387253" w:rsidP="0038725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87253" w:rsidRPr="00387253" w:rsidRDefault="00387253" w:rsidP="0038725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" w:type="dxa"/>
            <w:gridSpan w:val="2"/>
          </w:tcPr>
          <w:p w:rsidR="00387253" w:rsidRPr="00387253" w:rsidRDefault="00387253" w:rsidP="0038725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87253" w:rsidTr="007B7EA8">
        <w:tc>
          <w:tcPr>
            <w:tcW w:w="9904" w:type="dxa"/>
            <w:gridSpan w:val="7"/>
          </w:tcPr>
          <w:p w:rsidR="00387253" w:rsidRPr="00387253" w:rsidRDefault="00387253" w:rsidP="00387253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Головное учреждение</w:t>
            </w:r>
          </w:p>
        </w:tc>
      </w:tr>
      <w:tr w:rsidR="00387253" w:rsidTr="007B7EA8">
        <w:tc>
          <w:tcPr>
            <w:tcW w:w="476" w:type="dxa"/>
            <w:vMerge w:val="restart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10" w:type="dxa"/>
            <w:vMerge w:val="restart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Центральная библиотека</w:t>
            </w:r>
          </w:p>
        </w:tc>
        <w:tc>
          <w:tcPr>
            <w:tcW w:w="2660" w:type="dxa"/>
            <w:vMerge w:val="restart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413320 Саратовская обл., Питерский р-н с.Питерка ул.Ленина,</w:t>
            </w:r>
          </w:p>
        </w:tc>
        <w:tc>
          <w:tcPr>
            <w:tcW w:w="1842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1843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Панарина Лидия Николаевна</w:t>
            </w:r>
          </w:p>
        </w:tc>
        <w:tc>
          <w:tcPr>
            <w:tcW w:w="973" w:type="dxa"/>
            <w:gridSpan w:val="2"/>
            <w:vMerge w:val="restart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2-10- 65</w:t>
            </w:r>
          </w:p>
        </w:tc>
      </w:tr>
      <w:tr w:rsidR="00387253" w:rsidTr="007B7EA8">
        <w:tc>
          <w:tcPr>
            <w:tcW w:w="476" w:type="dxa"/>
            <w:vMerge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0" w:type="dxa"/>
            <w:vMerge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Главный библиограф</w:t>
            </w:r>
          </w:p>
        </w:tc>
        <w:tc>
          <w:tcPr>
            <w:tcW w:w="1843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Старчикова Ольга Владимировна</w:t>
            </w:r>
          </w:p>
        </w:tc>
        <w:tc>
          <w:tcPr>
            <w:tcW w:w="973" w:type="dxa"/>
            <w:gridSpan w:val="2"/>
            <w:vMerge/>
          </w:tcPr>
          <w:p w:rsidR="00387253" w:rsidRDefault="00387253" w:rsidP="0038725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7253" w:rsidTr="007B7EA8">
        <w:tc>
          <w:tcPr>
            <w:tcW w:w="9904" w:type="dxa"/>
            <w:gridSpan w:val="7"/>
          </w:tcPr>
          <w:p w:rsidR="00387253" w:rsidRPr="00387253" w:rsidRDefault="00387253" w:rsidP="00387253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8725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Сельские филиалы</w:t>
            </w:r>
          </w:p>
        </w:tc>
      </w:tr>
      <w:tr w:rsidR="00387253" w:rsidTr="007B7EA8">
        <w:tc>
          <w:tcPr>
            <w:tcW w:w="476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10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Агафоновская сельская библиотека</w:t>
            </w:r>
          </w:p>
        </w:tc>
        <w:tc>
          <w:tcPr>
            <w:tcW w:w="2660" w:type="dxa"/>
          </w:tcPr>
          <w:p w:rsidR="00387253" w:rsidRPr="00387253" w:rsidRDefault="00387253" w:rsidP="00B955E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413311 Саратовская обл., Питерский р-н</w:t>
            </w:r>
          </w:p>
          <w:p w:rsidR="00387253" w:rsidRPr="00387253" w:rsidRDefault="00387253" w:rsidP="00B955E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7B7EA8" w:rsidRPr="003872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А</w:t>
            </w:r>
            <w:r w:rsidRPr="003872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гафоновка ул</w:t>
            </w:r>
            <w:r w:rsidR="007B7EA8" w:rsidRPr="003872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С</w:t>
            </w:r>
            <w:r w:rsidRPr="003872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оветская,67</w:t>
            </w:r>
          </w:p>
        </w:tc>
        <w:tc>
          <w:tcPr>
            <w:tcW w:w="1842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Заведующий филиала</w:t>
            </w:r>
          </w:p>
        </w:tc>
        <w:tc>
          <w:tcPr>
            <w:tcW w:w="1985" w:type="dxa"/>
            <w:gridSpan w:val="2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Сероштанова</w:t>
            </w:r>
          </w:p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Елена Николаевна</w:t>
            </w:r>
          </w:p>
        </w:tc>
        <w:tc>
          <w:tcPr>
            <w:tcW w:w="831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7253" w:rsidTr="007B7EA8">
        <w:tc>
          <w:tcPr>
            <w:tcW w:w="476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10" w:type="dxa"/>
          </w:tcPr>
          <w:p w:rsidR="00387253" w:rsidRPr="005B6205" w:rsidRDefault="007B7EA8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Алексашкинск</w:t>
            </w: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387253" w:rsidRPr="005B6205">
              <w:rPr>
                <w:rFonts w:ascii="Times New Roman" w:hAnsi="Times New Roman" w:cs="Times New Roman"/>
                <w:sz w:val="26"/>
                <w:szCs w:val="26"/>
              </w:rPr>
              <w:t xml:space="preserve"> сельская библиотека</w:t>
            </w:r>
          </w:p>
        </w:tc>
        <w:tc>
          <w:tcPr>
            <w:tcW w:w="2660" w:type="dxa"/>
          </w:tcPr>
          <w:p w:rsidR="00387253" w:rsidRPr="00387253" w:rsidRDefault="00387253" w:rsidP="00B955E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413324 Саратовская обл. Питерский р-н</w:t>
            </w:r>
          </w:p>
          <w:p w:rsidR="00387253" w:rsidRPr="00387253" w:rsidRDefault="00387253" w:rsidP="00B955E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7B7EA8" w:rsidRPr="003872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А</w:t>
            </w:r>
            <w:r w:rsidRPr="003872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лексашкино ул</w:t>
            </w:r>
            <w:r w:rsidR="007B7EA8" w:rsidRPr="003872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Л</w:t>
            </w:r>
            <w:r w:rsidRPr="003872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енина, 24Б</w:t>
            </w:r>
          </w:p>
        </w:tc>
        <w:tc>
          <w:tcPr>
            <w:tcW w:w="1842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Заведующий филиала</w:t>
            </w:r>
          </w:p>
        </w:tc>
        <w:tc>
          <w:tcPr>
            <w:tcW w:w="1985" w:type="dxa"/>
            <w:gridSpan w:val="2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Семенова Эмилия Андреевна</w:t>
            </w:r>
          </w:p>
        </w:tc>
        <w:tc>
          <w:tcPr>
            <w:tcW w:w="831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7253" w:rsidTr="007B7EA8">
        <w:tc>
          <w:tcPr>
            <w:tcW w:w="476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10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Козловская</w:t>
            </w:r>
          </w:p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сельская библиотека</w:t>
            </w:r>
          </w:p>
        </w:tc>
        <w:tc>
          <w:tcPr>
            <w:tcW w:w="2660" w:type="dxa"/>
          </w:tcPr>
          <w:p w:rsidR="00387253" w:rsidRPr="00387253" w:rsidRDefault="00387253" w:rsidP="00B955E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413325 Саратовская обл. Питерский р-н</w:t>
            </w:r>
            <w:r w:rsidRPr="00387253">
              <w:rPr>
                <w:rStyle w:val="710pt"/>
                <w:color w:val="000000" w:themeColor="text1"/>
                <w:sz w:val="26"/>
                <w:szCs w:val="26"/>
              </w:rPr>
              <w:t xml:space="preserve"> </w:t>
            </w:r>
            <w:r w:rsidR="007B7EA8">
              <w:rPr>
                <w:rStyle w:val="710pt"/>
                <w:color w:val="000000" w:themeColor="text1"/>
                <w:sz w:val="26"/>
                <w:szCs w:val="26"/>
              </w:rPr>
              <w:t>с</w:t>
            </w:r>
            <w:r w:rsidR="007B7EA8" w:rsidRPr="003872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Козловка</w:t>
            </w:r>
            <w:r w:rsidRPr="003872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ул</w:t>
            </w:r>
            <w:r w:rsidR="007B7EA8" w:rsidRPr="003872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С</w:t>
            </w:r>
            <w:r w:rsidRPr="003872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оветская, 39</w:t>
            </w:r>
          </w:p>
        </w:tc>
        <w:tc>
          <w:tcPr>
            <w:tcW w:w="1842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Заведующий филиала</w:t>
            </w:r>
          </w:p>
        </w:tc>
        <w:tc>
          <w:tcPr>
            <w:tcW w:w="1985" w:type="dxa"/>
            <w:gridSpan w:val="2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Войтенко Татьяна Николаевна</w:t>
            </w:r>
          </w:p>
        </w:tc>
        <w:tc>
          <w:tcPr>
            <w:tcW w:w="831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7253" w:rsidTr="007B7EA8">
        <w:tc>
          <w:tcPr>
            <w:tcW w:w="476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110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Малоузенская сельская библиотека</w:t>
            </w:r>
          </w:p>
        </w:tc>
        <w:tc>
          <w:tcPr>
            <w:tcW w:w="2660" w:type="dxa"/>
          </w:tcPr>
          <w:p w:rsidR="00387253" w:rsidRPr="00387253" w:rsidRDefault="00387253" w:rsidP="00B955E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413330 Саратовская обл.. Питерский р-н с</w:t>
            </w:r>
            <w:r w:rsidR="007B7EA8" w:rsidRPr="003872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М</w:t>
            </w:r>
            <w:r w:rsidRPr="003872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алый</w:t>
            </w:r>
          </w:p>
          <w:p w:rsidR="00387253" w:rsidRPr="00387253" w:rsidRDefault="00387253" w:rsidP="00B955E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Узень ул</w:t>
            </w:r>
            <w:r w:rsidR="007B7EA8" w:rsidRPr="003872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Л</w:t>
            </w:r>
            <w:r w:rsidRPr="003872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енина, 1А</w:t>
            </w:r>
          </w:p>
        </w:tc>
        <w:tc>
          <w:tcPr>
            <w:tcW w:w="1842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Заведующий филиала</w:t>
            </w:r>
          </w:p>
        </w:tc>
        <w:tc>
          <w:tcPr>
            <w:tcW w:w="1985" w:type="dxa"/>
            <w:gridSpan w:val="2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Нестерова</w:t>
            </w:r>
          </w:p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Татьяна Сергеевна</w:t>
            </w:r>
          </w:p>
        </w:tc>
        <w:tc>
          <w:tcPr>
            <w:tcW w:w="831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7253" w:rsidTr="007B7EA8">
        <w:trPr>
          <w:trHeight w:val="1495"/>
        </w:trPr>
        <w:tc>
          <w:tcPr>
            <w:tcW w:w="476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2110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Мироновская сельская</w:t>
            </w:r>
          </w:p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2660" w:type="dxa"/>
          </w:tcPr>
          <w:p w:rsidR="00387253" w:rsidRPr="00387253" w:rsidRDefault="00387253" w:rsidP="00B955E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413322 Саратовская</w:t>
            </w:r>
          </w:p>
          <w:p w:rsidR="00387253" w:rsidRPr="00387253" w:rsidRDefault="00387253" w:rsidP="00B955E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обл., Питерский р-н с</w:t>
            </w:r>
            <w:r w:rsidR="007B7EA8" w:rsidRPr="005B6205">
              <w:rPr>
                <w:rFonts w:ascii="Times New Roman" w:hAnsi="Times New Roman" w:cs="Times New Roman"/>
                <w:sz w:val="26"/>
                <w:szCs w:val="26"/>
              </w:rPr>
              <w:t>. М</w:t>
            </w: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ироновка ул</w:t>
            </w:r>
            <w:r w:rsidR="007B7EA8" w:rsidRPr="005B6205">
              <w:rPr>
                <w:rFonts w:ascii="Times New Roman" w:hAnsi="Times New Roman" w:cs="Times New Roman"/>
                <w:sz w:val="26"/>
                <w:szCs w:val="26"/>
              </w:rPr>
              <w:t>. С</w:t>
            </w: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оветская, 23</w:t>
            </w:r>
          </w:p>
        </w:tc>
        <w:tc>
          <w:tcPr>
            <w:tcW w:w="1842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Заведующий филиала</w:t>
            </w:r>
          </w:p>
        </w:tc>
        <w:tc>
          <w:tcPr>
            <w:tcW w:w="1985" w:type="dxa"/>
            <w:gridSpan w:val="2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Федорова Татьяна</w:t>
            </w:r>
          </w:p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831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7253" w:rsidTr="007B7EA8">
        <w:tc>
          <w:tcPr>
            <w:tcW w:w="476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110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Моршанская</w:t>
            </w:r>
          </w:p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сельская библиотека</w:t>
            </w:r>
          </w:p>
        </w:tc>
        <w:tc>
          <w:tcPr>
            <w:tcW w:w="2660" w:type="dxa"/>
          </w:tcPr>
          <w:p w:rsidR="00387253" w:rsidRPr="005B6205" w:rsidRDefault="00387253" w:rsidP="007B7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 xml:space="preserve">413230 Саратовская обл., Питерский р-н </w:t>
            </w:r>
            <w:r w:rsidR="007B7EA8" w:rsidRPr="005B6205">
              <w:rPr>
                <w:rFonts w:ascii="Times New Roman" w:hAnsi="Times New Roman" w:cs="Times New Roman"/>
                <w:sz w:val="26"/>
                <w:szCs w:val="26"/>
              </w:rPr>
              <w:t>с. Моршанка</w:t>
            </w: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 xml:space="preserve"> ул</w:t>
            </w:r>
            <w:r w:rsidR="007B7EA8" w:rsidRPr="005B6205">
              <w:rPr>
                <w:rFonts w:ascii="Times New Roman" w:hAnsi="Times New Roman" w:cs="Times New Roman"/>
                <w:sz w:val="26"/>
                <w:szCs w:val="26"/>
              </w:rPr>
              <w:t>. Р</w:t>
            </w: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еволюционная, 8</w:t>
            </w:r>
          </w:p>
        </w:tc>
        <w:tc>
          <w:tcPr>
            <w:tcW w:w="1842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Заведующий филиала</w:t>
            </w:r>
          </w:p>
        </w:tc>
        <w:tc>
          <w:tcPr>
            <w:tcW w:w="1985" w:type="dxa"/>
            <w:gridSpan w:val="2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Донышева Нина Ивановна</w:t>
            </w:r>
          </w:p>
        </w:tc>
        <w:tc>
          <w:tcPr>
            <w:tcW w:w="831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7253" w:rsidTr="007B7EA8">
        <w:tc>
          <w:tcPr>
            <w:tcW w:w="476" w:type="dxa"/>
          </w:tcPr>
          <w:p w:rsidR="00387253" w:rsidRPr="005B6205" w:rsidRDefault="00FC0485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110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Наримановская сельская библиотека</w:t>
            </w:r>
          </w:p>
        </w:tc>
        <w:tc>
          <w:tcPr>
            <w:tcW w:w="2660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413310 Саратовская обл., Питерский р-н</w:t>
            </w:r>
          </w:p>
          <w:p w:rsidR="00387253" w:rsidRPr="005B6205" w:rsidRDefault="007B7EA8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п. Нариманово</w:t>
            </w:r>
            <w:r w:rsidR="00387253" w:rsidRPr="005B6205">
              <w:rPr>
                <w:rFonts w:ascii="Times New Roman" w:hAnsi="Times New Roman" w:cs="Times New Roman"/>
                <w:sz w:val="26"/>
                <w:szCs w:val="26"/>
              </w:rPr>
              <w:t xml:space="preserve"> ул</w:t>
            </w: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. Ц</w:t>
            </w:r>
            <w:r w:rsidR="00387253" w:rsidRPr="005B6205">
              <w:rPr>
                <w:rFonts w:ascii="Times New Roman" w:hAnsi="Times New Roman" w:cs="Times New Roman"/>
                <w:sz w:val="26"/>
                <w:szCs w:val="26"/>
              </w:rPr>
              <w:t>ентральная, 2</w:t>
            </w:r>
          </w:p>
        </w:tc>
        <w:tc>
          <w:tcPr>
            <w:tcW w:w="1842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Заведующий филиала</w:t>
            </w:r>
          </w:p>
        </w:tc>
        <w:tc>
          <w:tcPr>
            <w:tcW w:w="1985" w:type="dxa"/>
            <w:gridSpan w:val="2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Ажгалиева Сапия Курметовна</w:t>
            </w:r>
          </w:p>
        </w:tc>
        <w:tc>
          <w:tcPr>
            <w:tcW w:w="831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7253" w:rsidTr="007B7EA8">
        <w:tc>
          <w:tcPr>
            <w:tcW w:w="476" w:type="dxa"/>
          </w:tcPr>
          <w:p w:rsidR="00387253" w:rsidRPr="005B6205" w:rsidRDefault="00FC0485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110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Нивская сельская библиотека</w:t>
            </w:r>
          </w:p>
        </w:tc>
        <w:tc>
          <w:tcPr>
            <w:tcW w:w="2660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413312 Саратовская обл., п</w:t>
            </w:r>
            <w:r w:rsidR="007B7EA8" w:rsidRPr="005B6205">
              <w:rPr>
                <w:rFonts w:ascii="Times New Roman" w:hAnsi="Times New Roman" w:cs="Times New Roman"/>
                <w:sz w:val="26"/>
                <w:szCs w:val="26"/>
              </w:rPr>
              <w:t>. Н</w:t>
            </w: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ива ул. Октябрьская, 31</w:t>
            </w:r>
          </w:p>
        </w:tc>
        <w:tc>
          <w:tcPr>
            <w:tcW w:w="1842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Заведующий филиала</w:t>
            </w:r>
          </w:p>
        </w:tc>
        <w:tc>
          <w:tcPr>
            <w:tcW w:w="1985" w:type="dxa"/>
            <w:gridSpan w:val="2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Ильина Татьяна Васильевна</w:t>
            </w:r>
          </w:p>
        </w:tc>
        <w:tc>
          <w:tcPr>
            <w:tcW w:w="831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7253" w:rsidTr="007B7EA8">
        <w:tc>
          <w:tcPr>
            <w:tcW w:w="476" w:type="dxa"/>
          </w:tcPr>
          <w:p w:rsidR="00387253" w:rsidRPr="005B6205" w:rsidRDefault="00FC0485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10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Новореченская сельская библиотека</w:t>
            </w:r>
          </w:p>
        </w:tc>
        <w:tc>
          <w:tcPr>
            <w:tcW w:w="2660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413331 Саратовская обл.. Питерский р-н</w:t>
            </w:r>
          </w:p>
          <w:p w:rsidR="00387253" w:rsidRPr="005B6205" w:rsidRDefault="007B7EA8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п. Новореченский</w:t>
            </w:r>
          </w:p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="007B7EA8" w:rsidRPr="005B6205">
              <w:rPr>
                <w:rFonts w:ascii="Times New Roman" w:hAnsi="Times New Roman" w:cs="Times New Roman"/>
                <w:sz w:val="26"/>
                <w:szCs w:val="26"/>
              </w:rPr>
              <w:t>. Н</w:t>
            </w: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абережная, 25</w:t>
            </w:r>
          </w:p>
        </w:tc>
        <w:tc>
          <w:tcPr>
            <w:tcW w:w="1842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Заведующий филиала</w:t>
            </w:r>
          </w:p>
        </w:tc>
        <w:tc>
          <w:tcPr>
            <w:tcW w:w="1985" w:type="dxa"/>
            <w:gridSpan w:val="2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Бардюг Галина Васильевна</w:t>
            </w:r>
          </w:p>
        </w:tc>
        <w:tc>
          <w:tcPr>
            <w:tcW w:w="831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7253" w:rsidTr="007B7EA8">
        <w:tc>
          <w:tcPr>
            <w:tcW w:w="476" w:type="dxa"/>
          </w:tcPr>
          <w:p w:rsidR="00387253" w:rsidRPr="005B6205" w:rsidRDefault="00FC0485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10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Новотульская сельская библиотека</w:t>
            </w:r>
          </w:p>
        </w:tc>
        <w:tc>
          <w:tcPr>
            <w:tcW w:w="2660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413323 Саратовская обл.. Питерский р-н с.Новотулка ул.Ленина,65</w:t>
            </w:r>
          </w:p>
        </w:tc>
        <w:tc>
          <w:tcPr>
            <w:tcW w:w="1842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Заведующий филиала</w:t>
            </w:r>
          </w:p>
        </w:tc>
        <w:tc>
          <w:tcPr>
            <w:tcW w:w="1985" w:type="dxa"/>
            <w:gridSpan w:val="2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Никонова Любовь Викторовна</w:t>
            </w:r>
          </w:p>
        </w:tc>
        <w:tc>
          <w:tcPr>
            <w:tcW w:w="831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7253" w:rsidTr="007B7EA8">
        <w:tc>
          <w:tcPr>
            <w:tcW w:w="476" w:type="dxa"/>
          </w:tcPr>
          <w:p w:rsidR="00387253" w:rsidRPr="005B6205" w:rsidRDefault="00FC0485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10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Орошаемская сельская библиотека</w:t>
            </w:r>
          </w:p>
        </w:tc>
        <w:tc>
          <w:tcPr>
            <w:tcW w:w="2660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413313 Саратовская обл., Питерский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р-н с</w:t>
            </w:r>
            <w:r w:rsidR="007B7EA8">
              <w:rPr>
                <w:rFonts w:ascii="Times New Roman" w:hAnsi="Times New Roman" w:cs="Times New Roman"/>
                <w:sz w:val="26"/>
                <w:szCs w:val="26"/>
              </w:rPr>
              <w:t>.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апрудное ул</w:t>
            </w:r>
            <w:r w:rsidR="007B7EA8">
              <w:rPr>
                <w:rFonts w:ascii="Times New Roman" w:hAnsi="Times New Roman" w:cs="Times New Roman"/>
                <w:sz w:val="26"/>
                <w:szCs w:val="26"/>
              </w:rPr>
              <w:t>.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ооперативн</w:t>
            </w: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ая, 12</w:t>
            </w:r>
          </w:p>
        </w:tc>
        <w:tc>
          <w:tcPr>
            <w:tcW w:w="1842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Заведующий филиала</w:t>
            </w:r>
          </w:p>
        </w:tc>
        <w:tc>
          <w:tcPr>
            <w:tcW w:w="1985" w:type="dxa"/>
            <w:gridSpan w:val="2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Газизова Маншук Авлхатимовна</w:t>
            </w:r>
          </w:p>
        </w:tc>
        <w:tc>
          <w:tcPr>
            <w:tcW w:w="831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7253" w:rsidTr="007B7EA8">
        <w:tc>
          <w:tcPr>
            <w:tcW w:w="476" w:type="dxa"/>
          </w:tcPr>
          <w:p w:rsidR="00387253" w:rsidRPr="005B6205" w:rsidRDefault="00FC0485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110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Сельская библиотека-</w:t>
            </w:r>
          </w:p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филиал ст</w:t>
            </w:r>
            <w:r w:rsidR="007B7EA8" w:rsidRPr="005B6205">
              <w:rPr>
                <w:rFonts w:ascii="Times New Roman" w:hAnsi="Times New Roman" w:cs="Times New Roman"/>
                <w:sz w:val="26"/>
                <w:szCs w:val="26"/>
              </w:rPr>
              <w:t>. П</w:t>
            </w: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итерка</w:t>
            </w:r>
          </w:p>
        </w:tc>
        <w:tc>
          <w:tcPr>
            <w:tcW w:w="2660" w:type="dxa"/>
          </w:tcPr>
          <w:p w:rsidR="00387253" w:rsidRPr="005B6205" w:rsidRDefault="007B7EA8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413310 Саратовская обл., </w:t>
            </w: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Питерский р-н ст. Питерка ул. Радищева,33</w:t>
            </w:r>
          </w:p>
        </w:tc>
        <w:tc>
          <w:tcPr>
            <w:tcW w:w="1842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Заведующий филиала</w:t>
            </w:r>
          </w:p>
        </w:tc>
        <w:tc>
          <w:tcPr>
            <w:tcW w:w="1985" w:type="dxa"/>
            <w:gridSpan w:val="2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Ефремова Ирина Викторовна</w:t>
            </w:r>
          </w:p>
        </w:tc>
        <w:tc>
          <w:tcPr>
            <w:tcW w:w="831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7253" w:rsidTr="007B7EA8">
        <w:tc>
          <w:tcPr>
            <w:tcW w:w="476" w:type="dxa"/>
          </w:tcPr>
          <w:p w:rsidR="00387253" w:rsidRPr="005B6205" w:rsidRDefault="00FC0485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110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Трудовская сельская</w:t>
            </w:r>
            <w:r w:rsidR="00FC0485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2660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413314 Саратовская</w:t>
            </w:r>
            <w:r w:rsidR="00FC0485">
              <w:rPr>
                <w:rFonts w:ascii="Times New Roman" w:hAnsi="Times New Roman" w:cs="Times New Roman"/>
                <w:sz w:val="26"/>
                <w:szCs w:val="26"/>
              </w:rPr>
              <w:t xml:space="preserve"> обл., Питерский р-н, п. Трудовик, ул. Ленина, 38</w:t>
            </w:r>
          </w:p>
        </w:tc>
        <w:tc>
          <w:tcPr>
            <w:tcW w:w="1842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Заведующий филиала</w:t>
            </w:r>
          </w:p>
        </w:tc>
        <w:tc>
          <w:tcPr>
            <w:tcW w:w="1985" w:type="dxa"/>
            <w:gridSpan w:val="2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205">
              <w:rPr>
                <w:rFonts w:ascii="Times New Roman" w:hAnsi="Times New Roman" w:cs="Times New Roman"/>
                <w:sz w:val="26"/>
                <w:szCs w:val="26"/>
              </w:rPr>
              <w:t>Нестерова Любовь</w:t>
            </w:r>
            <w:r w:rsidR="00FC0485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831" w:type="dxa"/>
          </w:tcPr>
          <w:p w:rsidR="00387253" w:rsidRPr="005B6205" w:rsidRDefault="00387253" w:rsidP="00B9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87253" w:rsidRPr="00387253" w:rsidRDefault="00387253" w:rsidP="00387253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0EF2" w:rsidRDefault="00B30EF2" w:rsidP="00FC0485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7EA8" w:rsidRDefault="007B7EA8" w:rsidP="00FC0485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4E17" w:rsidRPr="00C45B6C" w:rsidRDefault="003A4E17" w:rsidP="00FC0485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750" w:type="dxa"/>
        <w:tblLook w:val="04A0"/>
      </w:tblPr>
      <w:tblGrid>
        <w:gridCol w:w="4680"/>
        <w:gridCol w:w="5070"/>
      </w:tblGrid>
      <w:tr w:rsidR="00B30EF2" w:rsidRPr="00C45B6C" w:rsidTr="00B30EF2">
        <w:tc>
          <w:tcPr>
            <w:tcW w:w="4679" w:type="dxa"/>
            <w:hideMark/>
          </w:tcPr>
          <w:p w:rsidR="00B30EF2" w:rsidRPr="00C45B6C" w:rsidRDefault="00B30EF2" w:rsidP="00B30EF2">
            <w:pPr>
              <w:tabs>
                <w:tab w:val="left" w:pos="0"/>
              </w:tabs>
              <w:spacing w:after="300" w:line="336" w:lineRule="atLeast"/>
              <w:ind w:hanging="5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 w:type="page"/>
            </w:r>
            <w:r w:rsidRPr="00C45B6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5068" w:type="dxa"/>
            <w:hideMark/>
          </w:tcPr>
          <w:p w:rsidR="00B30EF2" w:rsidRPr="00FC0485" w:rsidRDefault="00B30EF2" w:rsidP="00FC0485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485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2</w:t>
            </w:r>
          </w:p>
          <w:p w:rsidR="00B30EF2" w:rsidRPr="00FC0485" w:rsidRDefault="00B30EF2" w:rsidP="00FC0485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485">
              <w:rPr>
                <w:rFonts w:ascii="Times New Roman" w:eastAsia="Times New Roman" w:hAnsi="Times New Roman" w:cs="Times New Roman"/>
                <w:sz w:val="26"/>
                <w:szCs w:val="26"/>
              </w:rPr>
              <w:t>к административному регламенту</w:t>
            </w:r>
          </w:p>
          <w:p w:rsidR="00B30EF2" w:rsidRPr="00FC0485" w:rsidRDefault="00B30EF2" w:rsidP="00FC0485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4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оказанию муниципальной услуги «Предоставление </w:t>
            </w:r>
            <w:r w:rsidRPr="00FC04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доступа к справочно-поисковому аппарату библиотек, базам данных»</w:t>
            </w:r>
          </w:p>
        </w:tc>
      </w:tr>
    </w:tbl>
    <w:p w:rsidR="00B30EF2" w:rsidRPr="00FC0485" w:rsidRDefault="00B30EF2" w:rsidP="00FC0485">
      <w:pPr>
        <w:pStyle w:val="a6"/>
        <w:ind w:left="3686"/>
        <w:rPr>
          <w:rFonts w:ascii="Times New Roman" w:eastAsia="Times New Roman" w:hAnsi="Times New Roman" w:cs="Times New Roman"/>
          <w:sz w:val="26"/>
          <w:szCs w:val="26"/>
        </w:rPr>
      </w:pPr>
      <w:r w:rsidRPr="00C45B6C">
        <w:rPr>
          <w:rFonts w:eastAsia="Times New Roman"/>
          <w:szCs w:val="28"/>
        </w:rPr>
        <w:t> </w:t>
      </w:r>
    </w:p>
    <w:p w:rsidR="00B30EF2" w:rsidRPr="00FC0485" w:rsidRDefault="00B30EF2" w:rsidP="00FC0485">
      <w:pPr>
        <w:pStyle w:val="a6"/>
        <w:ind w:left="3686"/>
        <w:rPr>
          <w:rFonts w:ascii="Times New Roman" w:eastAsia="Times New Roman" w:hAnsi="Times New Roman" w:cs="Times New Roman"/>
          <w:sz w:val="26"/>
          <w:szCs w:val="26"/>
        </w:rPr>
      </w:pPr>
      <w:r w:rsidRPr="00FC0485">
        <w:rPr>
          <w:rFonts w:ascii="Times New Roman" w:eastAsia="Times New Roman" w:hAnsi="Times New Roman" w:cs="Times New Roman"/>
          <w:sz w:val="26"/>
          <w:szCs w:val="26"/>
        </w:rPr>
        <w:t>Образец </w:t>
      </w:r>
    </w:p>
    <w:p w:rsidR="00B30EF2" w:rsidRPr="00FC0485" w:rsidRDefault="00B30EF2" w:rsidP="00FC0485">
      <w:pPr>
        <w:pStyle w:val="a6"/>
        <w:ind w:left="3686"/>
        <w:rPr>
          <w:rFonts w:ascii="Times New Roman" w:eastAsia="Times New Roman" w:hAnsi="Times New Roman" w:cs="Times New Roman"/>
          <w:sz w:val="26"/>
          <w:szCs w:val="26"/>
        </w:rPr>
      </w:pPr>
      <w:r w:rsidRPr="00FC0485">
        <w:rPr>
          <w:rFonts w:ascii="Times New Roman" w:eastAsia="Times New Roman" w:hAnsi="Times New Roman" w:cs="Times New Roman"/>
          <w:sz w:val="26"/>
          <w:szCs w:val="26"/>
        </w:rPr>
        <w:t>Кому______________________</w:t>
      </w:r>
    </w:p>
    <w:p w:rsidR="00B30EF2" w:rsidRPr="00FC0485" w:rsidRDefault="00B30EF2" w:rsidP="00FC0485">
      <w:pPr>
        <w:pStyle w:val="a6"/>
        <w:ind w:left="3686"/>
        <w:rPr>
          <w:rFonts w:ascii="Times New Roman" w:eastAsia="Times New Roman" w:hAnsi="Times New Roman" w:cs="Times New Roman"/>
          <w:sz w:val="26"/>
          <w:szCs w:val="26"/>
        </w:rPr>
      </w:pPr>
      <w:r w:rsidRPr="00FC0485">
        <w:rPr>
          <w:rFonts w:ascii="Times New Roman" w:eastAsia="Times New Roman" w:hAnsi="Times New Roman" w:cs="Times New Roman"/>
          <w:sz w:val="26"/>
          <w:szCs w:val="26"/>
        </w:rPr>
        <w:t>(наименование исполнителя муниципальной услуги)</w:t>
      </w:r>
    </w:p>
    <w:p w:rsidR="00B30EF2" w:rsidRPr="00FC0485" w:rsidRDefault="00B30EF2" w:rsidP="00FC0485">
      <w:pPr>
        <w:pStyle w:val="a6"/>
        <w:ind w:left="3686"/>
        <w:rPr>
          <w:rFonts w:ascii="Times New Roman" w:eastAsia="Times New Roman" w:hAnsi="Times New Roman" w:cs="Times New Roman"/>
          <w:sz w:val="26"/>
          <w:szCs w:val="26"/>
        </w:rPr>
      </w:pPr>
      <w:r w:rsidRPr="00FC0485">
        <w:rPr>
          <w:rFonts w:ascii="Times New Roman" w:eastAsia="Times New Roman" w:hAnsi="Times New Roman" w:cs="Times New Roman"/>
          <w:sz w:val="26"/>
          <w:szCs w:val="26"/>
        </w:rPr>
        <w:t>от __________________________</w:t>
      </w:r>
    </w:p>
    <w:p w:rsidR="00FC0485" w:rsidRPr="00FC0485" w:rsidRDefault="00B30EF2" w:rsidP="00FC0485">
      <w:pPr>
        <w:pStyle w:val="a6"/>
        <w:ind w:left="3686"/>
        <w:rPr>
          <w:rFonts w:ascii="Times New Roman" w:eastAsia="Times New Roman" w:hAnsi="Times New Roman" w:cs="Times New Roman"/>
          <w:sz w:val="26"/>
          <w:szCs w:val="26"/>
        </w:rPr>
      </w:pPr>
      <w:r w:rsidRPr="00FC0485">
        <w:rPr>
          <w:rFonts w:ascii="Times New Roman" w:eastAsia="Times New Roman" w:hAnsi="Times New Roman" w:cs="Times New Roman"/>
          <w:sz w:val="26"/>
          <w:szCs w:val="26"/>
        </w:rPr>
        <w:t>(фамилия, имя, отчество заявителя его, почтовый адрес, по которому должен быть направлен ответ)</w:t>
      </w:r>
      <w:r w:rsidRPr="00FC0485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FC0485" w:rsidRDefault="00B30EF2" w:rsidP="00FC0485">
      <w:pPr>
        <w:shd w:val="clear" w:color="auto" w:fill="FFFFFF"/>
        <w:tabs>
          <w:tab w:val="left" w:pos="0"/>
        </w:tabs>
        <w:spacing w:after="300" w:line="336" w:lineRule="atLeast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B6C">
        <w:rPr>
          <w:rFonts w:ascii="Times New Roman" w:eastAsia="Times New Roman" w:hAnsi="Times New Roman" w:cs="Times New Roman"/>
          <w:color w:val="000000"/>
          <w:sz w:val="24"/>
          <w:szCs w:val="28"/>
        </w:rPr>
        <w:t>ЗАПРОС</w:t>
      </w:r>
    </w:p>
    <w:p w:rsidR="00B30EF2" w:rsidRPr="00C45B6C" w:rsidRDefault="00B30EF2" w:rsidP="00FC0485">
      <w:pPr>
        <w:shd w:val="clear" w:color="auto" w:fill="FFFFFF"/>
        <w:tabs>
          <w:tab w:val="left" w:pos="0"/>
        </w:tabs>
        <w:spacing w:after="300" w:line="33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B6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Прошу предоставить информацию о наличии доступа к справочно-поисковому аппарату библиотек </w:t>
      </w:r>
      <w:r w:rsidR="00FC0485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C45B6C">
        <w:rPr>
          <w:rFonts w:ascii="Times New Roman" w:eastAsia="Times New Roman" w:hAnsi="Times New Roman" w:cs="Times New Roman"/>
          <w:color w:val="000000"/>
          <w:sz w:val="24"/>
          <w:szCs w:val="28"/>
        </w:rPr>
        <w:t>МУК «</w:t>
      </w:r>
      <w:r w:rsidR="00FC0485">
        <w:rPr>
          <w:rFonts w:ascii="Times New Roman" w:eastAsia="Times New Roman" w:hAnsi="Times New Roman" w:cs="Times New Roman"/>
          <w:color w:val="000000"/>
          <w:sz w:val="24"/>
          <w:szCs w:val="28"/>
        </w:rPr>
        <w:t>ПМЦ</w:t>
      </w:r>
      <w:r w:rsidRPr="00C45B6C">
        <w:rPr>
          <w:rFonts w:ascii="Times New Roman" w:eastAsia="Times New Roman" w:hAnsi="Times New Roman" w:cs="Times New Roman"/>
          <w:color w:val="000000"/>
          <w:sz w:val="24"/>
          <w:szCs w:val="28"/>
        </w:rPr>
        <w:t>Б»</w:t>
      </w:r>
      <w:r w:rsidRPr="00C45B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</w:t>
      </w:r>
      <w:r w:rsidRPr="00C45B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45B6C">
        <w:rPr>
          <w:rFonts w:ascii="Times New Roman" w:eastAsia="Times New Roman" w:hAnsi="Times New Roman" w:cs="Times New Roman"/>
          <w:color w:val="000000"/>
          <w:sz w:val="20"/>
          <w:szCs w:val="24"/>
        </w:rPr>
        <w:t>(указать точное название базы данных)</w:t>
      </w:r>
      <w:r w:rsidRPr="00C45B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45B6C">
        <w:rPr>
          <w:rFonts w:ascii="Times New Roman" w:eastAsia="Times New Roman" w:hAnsi="Times New Roman" w:cs="Times New Roman"/>
          <w:color w:val="000000"/>
          <w:sz w:val="24"/>
          <w:szCs w:val="28"/>
        </w:rPr>
        <w:t>Нужное подчеркнуть:</w:t>
      </w:r>
      <w:r w:rsidRPr="00C45B6C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  <w:t>1) База данных «Книги»;</w:t>
      </w:r>
      <w:r w:rsidRPr="00C45B6C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  <w:t>2) База данных «Журналы»;</w:t>
      </w:r>
      <w:r w:rsidRPr="00C45B6C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  <w:t>3) База данных «Краеведческой тематики»;</w:t>
      </w:r>
      <w:r w:rsidRPr="00C45B6C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  <w:t>4) Другие базы данных;</w:t>
      </w:r>
      <w:r w:rsidRPr="00C45B6C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  <w:t>5) Сведения о местонахождении базы данных, в том числе ссылки на базы данных других библиотек Саратовской области и России;</w:t>
      </w:r>
      <w:r w:rsidRPr="00C45B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45B6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Информацию прошу предоставить следующим способом (нужное подчеркнуть): </w:t>
      </w:r>
      <w:r w:rsidRPr="00C45B6C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  <w:t xml:space="preserve">- выслать по указанному в заявлении адресу, </w:t>
      </w:r>
      <w:r w:rsidRPr="00C45B6C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  <w:t>- выслать по адресу:</w:t>
      </w:r>
      <w:r w:rsidRPr="00C45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</w:t>
      </w:r>
      <w:r w:rsidRPr="00C45B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                                        </w:t>
      </w:r>
      <w:r w:rsidRPr="00C45B6C">
        <w:rPr>
          <w:rFonts w:ascii="Times New Roman" w:eastAsia="Times New Roman" w:hAnsi="Times New Roman" w:cs="Times New Roman"/>
          <w:color w:val="000000"/>
          <w:sz w:val="20"/>
          <w:szCs w:val="24"/>
        </w:rPr>
        <w:t>      (указать индекс, точный почтовый адрес получателя)</w:t>
      </w:r>
      <w:r w:rsidRPr="00C45B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передать электронной почтой по адресу e-mail: _____________@___________</w:t>
      </w:r>
      <w:r w:rsidRPr="00C45B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получу лично в руки.</w:t>
      </w:r>
    </w:p>
    <w:p w:rsidR="005E6F02" w:rsidRDefault="00B30EF2" w:rsidP="00B30EF2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C45B6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                                        _______________ (____________________)</w:t>
      </w:r>
      <w:r w:rsidRPr="00C45B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</w:p>
    <w:p w:rsidR="000E4368" w:rsidRDefault="000E4368" w:rsidP="00C4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57F01" w:rsidRDefault="00FC0485" w:rsidP="00C4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заместитель главы администрации</w:t>
      </w:r>
    </w:p>
    <w:p w:rsidR="00FC0485" w:rsidRDefault="00FC0485" w:rsidP="00C4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муниципального района</w:t>
      </w:r>
    </w:p>
    <w:p w:rsidR="00FC0485" w:rsidRDefault="00FC0485" w:rsidP="00C4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по общим вопросам                           Н.А. Салацкая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5E6F02" w:rsidSect="007B7EA8">
      <w:footerReference w:type="default" r:id="rId8"/>
      <w:pgSz w:w="12240" w:h="15840"/>
      <w:pgMar w:top="1418" w:right="616" w:bottom="426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412" w:rsidRDefault="00436412" w:rsidP="00FC0485">
      <w:pPr>
        <w:spacing w:after="0" w:line="240" w:lineRule="auto"/>
      </w:pPr>
      <w:r>
        <w:separator/>
      </w:r>
    </w:p>
  </w:endnote>
  <w:endnote w:type="continuationSeparator" w:id="1">
    <w:p w:rsidR="00436412" w:rsidRDefault="00436412" w:rsidP="00FC0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9813"/>
      <w:docPartObj>
        <w:docPartGallery w:val="Page Numbers (Bottom of Page)"/>
        <w:docPartUnique/>
      </w:docPartObj>
    </w:sdtPr>
    <w:sdtContent>
      <w:p w:rsidR="00FC0485" w:rsidRDefault="00525C24">
        <w:pPr>
          <w:pStyle w:val="aa"/>
          <w:jc w:val="right"/>
        </w:pPr>
        <w:fldSimple w:instr=" PAGE   \* MERGEFORMAT ">
          <w:r w:rsidR="00067BCE">
            <w:rPr>
              <w:noProof/>
            </w:rPr>
            <w:t>12</w:t>
          </w:r>
        </w:fldSimple>
      </w:p>
    </w:sdtContent>
  </w:sdt>
  <w:p w:rsidR="00FC0485" w:rsidRDefault="00FC048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412" w:rsidRDefault="00436412" w:rsidP="00FC0485">
      <w:pPr>
        <w:spacing w:after="0" w:line="240" w:lineRule="auto"/>
      </w:pPr>
      <w:r>
        <w:separator/>
      </w:r>
    </w:p>
  </w:footnote>
  <w:footnote w:type="continuationSeparator" w:id="1">
    <w:p w:rsidR="00436412" w:rsidRDefault="00436412" w:rsidP="00FC0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02"/>
    <w:rsid w:val="0000381C"/>
    <w:rsid w:val="00033CD6"/>
    <w:rsid w:val="00067BCE"/>
    <w:rsid w:val="000E4368"/>
    <w:rsid w:val="000E6B50"/>
    <w:rsid w:val="00103B11"/>
    <w:rsid w:val="002330B2"/>
    <w:rsid w:val="00267B76"/>
    <w:rsid w:val="002D5C4C"/>
    <w:rsid w:val="00335039"/>
    <w:rsid w:val="003365D9"/>
    <w:rsid w:val="00387253"/>
    <w:rsid w:val="003A00F5"/>
    <w:rsid w:val="003A4E17"/>
    <w:rsid w:val="003B6469"/>
    <w:rsid w:val="003C74EF"/>
    <w:rsid w:val="00407686"/>
    <w:rsid w:val="00436412"/>
    <w:rsid w:val="00457F01"/>
    <w:rsid w:val="00525C24"/>
    <w:rsid w:val="005711F9"/>
    <w:rsid w:val="005A1287"/>
    <w:rsid w:val="005E6F02"/>
    <w:rsid w:val="005F70FA"/>
    <w:rsid w:val="00600B40"/>
    <w:rsid w:val="0063558D"/>
    <w:rsid w:val="007501D3"/>
    <w:rsid w:val="007859F8"/>
    <w:rsid w:val="007B7EA8"/>
    <w:rsid w:val="009036AE"/>
    <w:rsid w:val="00954FF6"/>
    <w:rsid w:val="009814F8"/>
    <w:rsid w:val="009E4141"/>
    <w:rsid w:val="00A84997"/>
    <w:rsid w:val="00AD7413"/>
    <w:rsid w:val="00B30EF2"/>
    <w:rsid w:val="00B562CD"/>
    <w:rsid w:val="00C40D9E"/>
    <w:rsid w:val="00C44520"/>
    <w:rsid w:val="00CA1606"/>
    <w:rsid w:val="00CA5F94"/>
    <w:rsid w:val="00CC167B"/>
    <w:rsid w:val="00D52245"/>
    <w:rsid w:val="00E62C04"/>
    <w:rsid w:val="00E80C35"/>
    <w:rsid w:val="00EA0B11"/>
    <w:rsid w:val="00EB7E0B"/>
    <w:rsid w:val="00EE7CA7"/>
    <w:rsid w:val="00F0779C"/>
    <w:rsid w:val="00F21699"/>
    <w:rsid w:val="00F30C0E"/>
    <w:rsid w:val="00F31F78"/>
    <w:rsid w:val="00F77EEB"/>
    <w:rsid w:val="00F96D09"/>
    <w:rsid w:val="00FB61D5"/>
    <w:rsid w:val="00FC0485"/>
    <w:rsid w:val="00FE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0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F01"/>
    <w:pPr>
      <w:ind w:left="720"/>
      <w:contextualSpacing/>
    </w:pPr>
  </w:style>
  <w:style w:type="paragraph" w:styleId="a6">
    <w:name w:val="No Spacing"/>
    <w:uiPriority w:val="1"/>
    <w:qFormat/>
    <w:rsid w:val="00B30EF2"/>
    <w:pPr>
      <w:spacing w:after="0" w:line="240" w:lineRule="auto"/>
    </w:pPr>
    <w:rPr>
      <w:rFonts w:cstheme="minorBidi"/>
    </w:rPr>
  </w:style>
  <w:style w:type="character" w:customStyle="1" w:styleId="710pt">
    <w:name w:val="Основной текст (7) + 10 pt"/>
    <w:aliases w:val="Полужирный"/>
    <w:basedOn w:val="a0"/>
    <w:uiPriority w:val="99"/>
    <w:rsid w:val="00387253"/>
    <w:rPr>
      <w:rFonts w:ascii="Times New Roman" w:hAnsi="Times New Roman" w:cs="Times New Roman"/>
      <w:b/>
      <w:bCs/>
      <w:sz w:val="16"/>
      <w:szCs w:val="16"/>
    </w:rPr>
  </w:style>
  <w:style w:type="table" w:styleId="a7">
    <w:name w:val="Table Grid"/>
    <w:basedOn w:val="a1"/>
    <w:uiPriority w:val="59"/>
    <w:rsid w:val="00387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C0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0485"/>
    <w:rPr>
      <w:rFonts w:cstheme="minorBidi"/>
    </w:rPr>
  </w:style>
  <w:style w:type="paragraph" w:styleId="aa">
    <w:name w:val="footer"/>
    <w:basedOn w:val="a"/>
    <w:link w:val="ab"/>
    <w:uiPriority w:val="99"/>
    <w:unhideWhenUsed/>
    <w:rsid w:val="00FC0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0485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46E2-B038-413C-8AF0-0995A9BF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3688</Words>
  <Characters>21025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Карина</cp:lastModifiedBy>
  <cp:revision>5</cp:revision>
  <cp:lastPrinted>2011-02-03T07:06:00Z</cp:lastPrinted>
  <dcterms:created xsi:type="dcterms:W3CDTF">2011-02-03T05:26:00Z</dcterms:created>
  <dcterms:modified xsi:type="dcterms:W3CDTF">2019-03-10T16:30:00Z</dcterms:modified>
</cp:coreProperties>
</file>