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АДМИНИСТРАЦИИ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1A1473">
        <w:rPr>
          <w:rFonts w:ascii="Times New Roman CYR" w:hAnsi="Times New Roman CYR" w:cs="Times New Roman CYR"/>
          <w:sz w:val="28"/>
          <w:szCs w:val="28"/>
        </w:rPr>
        <w:t>25</w:t>
      </w:r>
      <w:r w:rsidR="00457F0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30B2">
        <w:rPr>
          <w:rFonts w:ascii="Times New Roman CYR" w:hAnsi="Times New Roman CYR" w:cs="Times New Roman CYR"/>
          <w:sz w:val="28"/>
          <w:szCs w:val="28"/>
        </w:rPr>
        <w:t>но</w:t>
      </w:r>
      <w:r w:rsidR="003B6469">
        <w:rPr>
          <w:rFonts w:ascii="Times New Roman CYR" w:hAnsi="Times New Roman CYR" w:cs="Times New Roman CYR"/>
          <w:sz w:val="28"/>
          <w:szCs w:val="28"/>
        </w:rPr>
        <w:t>ября</w:t>
      </w:r>
      <w:r w:rsidR="00AD741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2010 года  № </w:t>
      </w:r>
      <w:r w:rsidR="001A1473">
        <w:rPr>
          <w:rFonts w:ascii="Times New Roman CYR" w:hAnsi="Times New Roman CYR" w:cs="Times New Roman CYR"/>
          <w:sz w:val="28"/>
          <w:szCs w:val="28"/>
        </w:rPr>
        <w:t>490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7A3589" w:rsidRPr="00B05D09" w:rsidRDefault="007A3589" w:rsidP="007A35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5D09">
        <w:rPr>
          <w:rFonts w:ascii="Times New Roman" w:hAnsi="Times New Roman" w:cs="Times New Roman"/>
          <w:sz w:val="28"/>
          <w:szCs w:val="28"/>
        </w:rPr>
        <w:t>О разработке административных</w:t>
      </w:r>
    </w:p>
    <w:p w:rsidR="007A3589" w:rsidRDefault="007A3589" w:rsidP="007A358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5D09">
        <w:rPr>
          <w:rFonts w:ascii="Times New Roman" w:hAnsi="Times New Roman" w:cs="Times New Roman"/>
          <w:sz w:val="28"/>
          <w:szCs w:val="28"/>
        </w:rPr>
        <w:t xml:space="preserve">регламентов </w:t>
      </w:r>
    </w:p>
    <w:p w:rsidR="007A3589" w:rsidRPr="00B05D09" w:rsidRDefault="007A3589" w:rsidP="007A35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3589" w:rsidRDefault="007A3589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D09">
        <w:rPr>
          <w:rFonts w:ascii="Times New Roman" w:hAnsi="Times New Roman" w:cs="Times New Roman"/>
          <w:sz w:val="28"/>
          <w:szCs w:val="28"/>
        </w:rPr>
        <w:t xml:space="preserve">   В соответствии с постановлением Правительства Саратовской области от 17 июля 2007 года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B05D09">
        <w:rPr>
          <w:rFonts w:ascii="Times New Roman" w:hAnsi="Times New Roman" w:cs="Times New Roman"/>
          <w:sz w:val="28"/>
          <w:szCs w:val="28"/>
        </w:rPr>
        <w:t xml:space="preserve">268-П "О разработке административных регламентов" </w:t>
      </w:r>
    </w:p>
    <w:p w:rsidR="007A3589" w:rsidRPr="00B05D09" w:rsidRDefault="007A3589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A3589" w:rsidRPr="00B05D09" w:rsidRDefault="007A3589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D09">
        <w:rPr>
          <w:rFonts w:ascii="Times New Roman" w:hAnsi="Times New Roman" w:cs="Times New Roman"/>
          <w:sz w:val="28"/>
          <w:szCs w:val="28"/>
        </w:rPr>
        <w:t>1. Утвердить Порядок ведения перечней муниципальных услуг и муниципальных функций в сфере контроля и надзора, исполняемых и осуществляемых на территории Питер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 согласно </w:t>
      </w:r>
      <w:r w:rsidRPr="00B05D0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ю № </w:t>
      </w:r>
      <w:r w:rsidRPr="00B05D09">
        <w:rPr>
          <w:rFonts w:ascii="Times New Roman" w:hAnsi="Times New Roman" w:cs="Times New Roman"/>
          <w:sz w:val="28"/>
          <w:szCs w:val="28"/>
        </w:rPr>
        <w:t>1.</w:t>
      </w:r>
    </w:p>
    <w:p w:rsidR="007A3589" w:rsidRPr="00B05D09" w:rsidRDefault="007A3589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D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5D0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05D09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 №</w:t>
      </w:r>
      <w:r w:rsidRPr="00B05D09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7A3589" w:rsidRDefault="007A3589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D09">
        <w:rPr>
          <w:rFonts w:ascii="Times New Roman" w:hAnsi="Times New Roman" w:cs="Times New Roman"/>
          <w:sz w:val="28"/>
          <w:szCs w:val="28"/>
        </w:rPr>
        <w:t xml:space="preserve"> 3. Структурным подразделениям администрации Питерского муниципального района в срок до 01 декабря 2010 года завершить формирование перечней муниципальных услуг и муниципальных функций в сфере контроля и надзора, а также разработку и утверждение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 в своих отраслях и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муниципального района по общим вопросам Салацкой Н.А. </w:t>
      </w:r>
      <w:r w:rsidRPr="00B05D09">
        <w:rPr>
          <w:rFonts w:ascii="Times New Roman" w:hAnsi="Times New Roman" w:cs="Times New Roman"/>
          <w:sz w:val="28"/>
          <w:szCs w:val="28"/>
        </w:rPr>
        <w:t>на бумажном и электронном носителях документы для формирования Перечней муниципальных услуг и муниципальных функций в сфере контроля и надзора, исполняемых и осуществляемых на территории Питерского муниципального района.</w:t>
      </w:r>
    </w:p>
    <w:p w:rsidR="007903CE" w:rsidRDefault="007903CE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3CE" w:rsidRDefault="007903CE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3CE" w:rsidRPr="00B05D09" w:rsidRDefault="007903CE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3CE" w:rsidRDefault="007903CE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3CE" w:rsidRDefault="007903CE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3CE" w:rsidRDefault="007903CE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589" w:rsidRPr="00B05D09" w:rsidRDefault="007A3589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05D09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>
        <w:rPr>
          <w:rFonts w:ascii="Times New Roman" w:hAnsi="Times New Roman" w:cs="Times New Roman"/>
          <w:sz w:val="28"/>
          <w:szCs w:val="28"/>
        </w:rPr>
        <w:t>главам</w:t>
      </w:r>
      <w:r w:rsidRPr="00B05D0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Питерского муниципального района сформировать перечни муниципальных услуг и муниципальных функций в сфере контроля и надзора, исполняемых и осуществляемых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B05D0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A3589" w:rsidRPr="00B05D09" w:rsidRDefault="007A3589" w:rsidP="007A358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5D0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E6F02" w:rsidRDefault="005E6F0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4368" w:rsidRDefault="000E4368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589" w:rsidRDefault="007A3589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589" w:rsidRDefault="007A3589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7F01" w:rsidRDefault="00457F01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4520" w:rsidRDefault="00C44520" w:rsidP="00C44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C44520" w:rsidRDefault="00C44520" w:rsidP="00C445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А.А. Иванов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903CE" w:rsidRDefault="00790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903CE" w:rsidRDefault="00790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903CE" w:rsidRDefault="00790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903CE" w:rsidRDefault="00790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Pr="002672BB" w:rsidRDefault="007A3589" w:rsidP="007A3589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672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72BB">
        <w:rPr>
          <w:rFonts w:ascii="Times New Roman" w:hAnsi="Times New Roman" w:cs="Times New Roman"/>
          <w:sz w:val="28"/>
          <w:szCs w:val="28"/>
        </w:rPr>
        <w:t xml:space="preserve"> </w:t>
      </w:r>
      <w:r w:rsidR="00802026">
        <w:rPr>
          <w:rFonts w:ascii="Times New Roman" w:hAnsi="Times New Roman" w:cs="Times New Roman"/>
          <w:sz w:val="28"/>
          <w:szCs w:val="28"/>
        </w:rPr>
        <w:t>1</w:t>
      </w:r>
      <w:r w:rsidRPr="002672BB">
        <w:rPr>
          <w:rFonts w:ascii="Times New Roman" w:hAnsi="Times New Roman" w:cs="Times New Roman"/>
          <w:sz w:val="28"/>
          <w:szCs w:val="28"/>
        </w:rPr>
        <w:t xml:space="preserve"> к постановлению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672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 ноября 2010 года № 490</w:t>
      </w:r>
    </w:p>
    <w:p w:rsidR="00355EED" w:rsidRDefault="00355EED" w:rsidP="00355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89" w:rsidRPr="00355EED" w:rsidRDefault="007A3589" w:rsidP="00355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E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A3589" w:rsidRPr="00355EED" w:rsidRDefault="007A3589" w:rsidP="00355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ED">
        <w:rPr>
          <w:rFonts w:ascii="Times New Roman" w:hAnsi="Times New Roman" w:cs="Times New Roman"/>
          <w:b/>
          <w:sz w:val="28"/>
          <w:szCs w:val="28"/>
        </w:rPr>
        <w:t>ведения перечней муниципальных услуг и муниципальных функций в сфере контроля и надзора осуществляемых на территории Питерского муниципального района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ведения перечней муниципальных услуг и перечней муниципальных функций в сфере контроля и надзора</w:t>
      </w:r>
      <w:r w:rsidR="00355EED">
        <w:rPr>
          <w:rFonts w:ascii="Times New Roman" w:hAnsi="Times New Roman" w:cs="Times New Roman"/>
          <w:sz w:val="28"/>
          <w:szCs w:val="28"/>
        </w:rPr>
        <w:t xml:space="preserve">, </w:t>
      </w:r>
      <w:r w:rsidRPr="00355EED">
        <w:rPr>
          <w:rFonts w:ascii="Times New Roman" w:hAnsi="Times New Roman" w:cs="Times New Roman"/>
          <w:sz w:val="28"/>
          <w:szCs w:val="28"/>
        </w:rPr>
        <w:t>осуществляемых на территории Питерского муниципального района.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1.2. Целью ведения перечней муниципальных услуг и муниципальных функций в сфере контроля и надзора, осуществляемых на территории Питерского муниципального района (далее - Перечни) является оптимизация состава муниципальных услуг на основе их инвентаризации, обеспечение физических и юридических лиц достоверной информацией о предоставляемых на территории Питерского муниципального района муниципальных услугах и исполнения муниципальных функций в сфере контроля и надзора, их объеме и качестве, а также обеспечения публичности и открытости деятельности органов местного самоуправления Питерского муниципального района.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1.3. Ведение Перечней осуществляется для решения следующих задач: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1.3.1. обеспечение соответствия деятельности администрации Питерского муниципального района по предоставлению муниципальных услуг и исполнения муниципальных функций требованиям нормативных правовых актов Российской Федерации, Саратовской области и Питерского муниципального района.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1.3.2. формирование информационной базы для оценки объемов расходных обязательств Питерского муниципального района.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1.4. Для целей настоящего Положения применяются следующие понятия и термины: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муниципальная услуга - деятельность, выражающаяся в совершении действий и (или) принятии решений по реализации вопросов, указанных в пункте 1.2, исходя из интересов населения и юридических лиц; по исполнению обращения или требования граждан и (или) организаций о признании, установлении, изменении, прекращении, а также реализации их прав; получении в случаях и порядке, предусмотренных законодательством, материальных и финансовых средств; представлении информации по вопросам, входящим в компетенцию органов местного самоуправления.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может предоставляться безвозмездно либо за плату в случаях, если законодательством Российской Федерации предусмотрено оказание соответствующих услуг на платной основе;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получатель муниципальной услуги - население, юридические лица различных организационно-правовых форм, индивидуальные предприниматели, имеющие право на получение муниципальной услуги в соответствии с действующим законодательством, муниципальными правовыми актами;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исполнитель муниципальной услуги - администрация Питерского муниципального района, ее отраслевое (функциональное) структурное подразделение, муниципальное учреждение, иные юридические лица, непосредственно предоставляющие (оказывающие) муниципальную услугу;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орган, ответственный за предоставление (оказание) муниципальной услуги - администрация Питерского муниципального района, ее отраслевое (функциональное) структурное подразделение, к полномочиям которого относится выполнение функций, прямо связанных с оказанием и (или) обеспечением оказания муниципальной услуги;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Перечень муниципальных услуг (далее по тексту - Перечень) - документ, содержащий регулярно обновляемые сведения обо всех муниципальных услугах, предоставляемых (оказываемых) на территории Питерского муниципального района;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Перечень муниципальных функций в сфере контроля и надзора (далее по тексту - Перечень) - документ, содержащий регулярно обновляемые сведения обо всех функциях в сфере контроля и надзора, исполняемых на территории Питерского муниципального района.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D">
        <w:rPr>
          <w:rFonts w:ascii="Times New Roman" w:hAnsi="Times New Roman" w:cs="Times New Roman"/>
          <w:b/>
          <w:sz w:val="28"/>
          <w:szCs w:val="28"/>
        </w:rPr>
        <w:t>2. Принципы ведения Перечней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2.1. Ведение Перечней осуществляется в соответствии с принципами: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2.1.1. единства требований к определению и включению в Перечни муниципальных услуг и муниципальных функций в сфере контроля и надзора, осуществляемых на территории Питерского муниципального района;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2.1.2. описания и отражения муниципальных услуг и муниципальных функций в сфере контроля и надзора в Перечнях;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2.1.3. публичности Перечней;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2.1.4. обеспечения взаимосвязи требований ведения Перечней с требованиями осуществления бюджетного процесса и формирования расходных обязательств Питерского муниципального района;</w:t>
      </w:r>
    </w:p>
    <w:p w:rsidR="007A3589" w:rsidRPr="00355EED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2.1.5. периодического пересмотра требований к перечню и описанию муниципальных услуг и муниципальных функций в сфере контроля и надзора, предусмотренных Перечнями, в целях увеличения их доступности и качества.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D">
        <w:rPr>
          <w:rFonts w:ascii="Times New Roman" w:hAnsi="Times New Roman" w:cs="Times New Roman"/>
          <w:b/>
          <w:sz w:val="28"/>
          <w:szCs w:val="28"/>
        </w:rPr>
        <w:t>3. Содержание Перечней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 Муниципальная услуга в Перечне муниципальных услуг Питерского муниципального района описывается через следующие обязательные параметры: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lastRenderedPageBreak/>
        <w:t>3.1.1. Порядковый номер и дата внесения в Перечень - указывается для каждой муниципальной услуги в рамках Перечня.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3.1.2. Наименование муниципальной услуги - описание услуги, отражающее содержание услуги по удовлетворению потребностей населения, юридических лиц различных организационно-правовых форм и индивидуальных предпринимателей, в рамках действующих нормативных правовых актов Российской Федерации и Саратовской области, нормативных правовых актов Питерского муниципального района. При определении муниципальных услуг необходимо исходить из прав и гарантий граждан, закрепленных в нормативных правовых актах Российской Федерации и Саратовской области, нормативных правовых актах Питерского муниципального района на дату составления и утверждения Перечней.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3.1.3. Орган, ответственный за предоставление муниципальной услуги.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3.1.4. Код данной деятельности по ОКВЭД (Общероссийский классификатор видов экономической деятельности, продукции и услуг).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3.1.5. Единица измерения - характеризующие качество и (или) объем (состав) оказываемых физическим и (или) юридическим лицам муниципальных услуг.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3.1.6. Источник финансирования - источник финансирования муниципальной услуги (бюджет муниципального района, получатель муниципальной услуги).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3.1.7. Способ установления цены услуги - цены (тарифы) на оплату муниципальной услуги физическими или юридическими лицами в случаях, если законодательством РФ предусмотрено оказание соответствующих услуг на платной основе, либо порядок их установления.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3.1.8. Предмет (содержание) услуги - содержание (требования к качеству предоставления) муниципальной услуги.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3.1.9. Получатель муниципальной услуги.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3.1.10. Полномочие муниципального района (Федерального закона от 06.10.2003 г N 131-ФЗ), на основании которого оказывается услуга.</w:t>
      </w:r>
    </w:p>
    <w:p w:rsidR="007A3589" w:rsidRPr="00355EED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3.1.11. Нормативный правовой акт, закрепляющий предоставление услуги за муниципальным районом, в том числе Регламент - нормативные правовые акты Российской Федерации, Саратовской области и (или) нормативные правовые акты Питерского муниципального района, закрепляющий Регламент (порядок) предоставления муниципальной услуги физическим и (или) юридическим лицам, в том числе порядок контроля за исполнением, условия и порядок его досрочного прекращения.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3.2. Муниципальная функция в сфере контроля и надзора в Перечне муниципальных функций в сфере контроля и надзора описывается через следующие обязательные параметры</w:t>
      </w:r>
      <w:r w:rsidR="00355EED">
        <w:rPr>
          <w:rFonts w:ascii="Times New Roman" w:hAnsi="Times New Roman" w:cs="Times New Roman"/>
          <w:sz w:val="28"/>
          <w:szCs w:val="28"/>
        </w:rPr>
        <w:t>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lastRenderedPageBreak/>
        <w:t>3.2.1. Порядковый номер и дата внесения в Перечень - указывается для каждой муниципальной функции в рамках Перечня.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3.2.2. Наименование муниципальной функции в сфере контроля и надзора - описание функции, отражающее содержание функции в рамках действующих нормативных правовых актов Российской Федерации и Саратовской области, нормативных правовых актов Питерского муниципального района. При определении муниципальных функций в сфере контроля и надзора необходимо исходить из прав и гарантий граждан, закрепленных в нормативных правовых актах Российской Федерации и Саратовской области, нормативных правовых актах Питерского муниципального района на дату составления и утверждения Перечней.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3.2.3. Орган, ответственный за исполнение муниципальной функции в сфере контроля и надзора.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3.2.4. Код данной деятельности по ОКВЭД (Общероссийский классификатор видов экономической деятельности, продукции и услуг).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3.2.5. Категория контрагентов муниципальных функций.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3.2.6. Результат исполнения функции в сфере контроля и надзора.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3.2.7. Полномочие муниципального района (Федерального закона от 06.10.2003 г N 131-ФЗ), на основании которого исполняется муниципальная функция в сфере контроля и надзора.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3.2.8. Нормативный правовой акт, закрепляющий исполнение муниципальной функции в сфере контроля и надзора, в том числе Регламент.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D">
        <w:rPr>
          <w:rFonts w:ascii="Times New Roman" w:hAnsi="Times New Roman" w:cs="Times New Roman"/>
          <w:b/>
          <w:sz w:val="28"/>
          <w:szCs w:val="28"/>
        </w:rPr>
        <w:t>4. Полномочия по формированию и ведению Перечней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4.1. Перечни муниципальных услуг и муниципальных функций в сфере контроля и надзора утверждаются постановлением</w:t>
      </w:r>
      <w:r w:rsidR="00355EED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355EED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 и являются базовыми. Включение, исключение муниципальной услуги и муниципальной функции в сфере контроля и надзора из Перечней, внесение иных изменений и дополнений в Перечни производится в том же порядке.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 xml:space="preserve">4.2. Полномочия по ведению Перечней </w:t>
      </w:r>
      <w:r w:rsidR="00355EED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355EED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</w:t>
      </w:r>
      <w:r w:rsidR="00355EED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 w:rsidRPr="00355EED">
        <w:rPr>
          <w:rFonts w:ascii="Times New Roman" w:hAnsi="Times New Roman" w:cs="Times New Roman"/>
          <w:sz w:val="28"/>
          <w:szCs w:val="28"/>
        </w:rPr>
        <w:t>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4.3. Полномочия по формированию Перечней осуществляют:</w:t>
      </w:r>
    </w:p>
    <w:p w:rsidR="007A3589" w:rsidRPr="00355EED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4.3.1. Структурные подразделения администрации муниципального района, отраслевые (функциональные) подразделения администрации муниципального района - органы, ответственные за предоставление муниципальной услуги и за исполнение муниципальной функции в сфере контроля и надзора: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- производят формирование (описание) муниципальной услуги либо муниципальной функции в сфере контроля и надзора в соответствии с требованиями разделом 3 настоящего Порядка;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 xml:space="preserve">- представляют исходные документы для включения муниципальной услуги и муниципальной функции в сфере контроля и надзора в Перечни, предложения о </w:t>
      </w:r>
      <w:r w:rsidRPr="00355EED">
        <w:rPr>
          <w:rFonts w:ascii="Times New Roman" w:hAnsi="Times New Roman" w:cs="Times New Roman"/>
          <w:sz w:val="28"/>
          <w:szCs w:val="28"/>
        </w:rPr>
        <w:lastRenderedPageBreak/>
        <w:t>внесении изменений и дополнений в Перечни на согласование в финансовое управление администрации муниципального района;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- используют Перечни при планировании расходов бюджета района на очередной год и среднесрочную перспективу в разрезе муниципальных услуг и муниципальных функций в сфере контроля и надзора.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 xml:space="preserve">4.4. Для включения муниципальной услуги либо муниципальной функции в сфере контроля и надзора в Перечни, их исключение, внесение изменений и дополнений в Перечни орган, ответственный за предоставление муниципальной услуги и за исполнение муниципальной функции в сфере контроля и надзора, направляет </w:t>
      </w:r>
      <w:r w:rsidR="00802026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Pr="00355EED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</w:t>
      </w:r>
      <w:r w:rsidR="00802026">
        <w:rPr>
          <w:rFonts w:ascii="Times New Roman" w:hAnsi="Times New Roman" w:cs="Times New Roman"/>
          <w:sz w:val="28"/>
          <w:szCs w:val="28"/>
        </w:rPr>
        <w:t xml:space="preserve"> по общим вопросам </w:t>
      </w:r>
      <w:r w:rsidRPr="00355EE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- обращение о включении соответствующей муниципальной услуги либо муниципальной функции в сфере контроля и надзора в Перечни, их исключении, внесении изменений и дополнений в Перечни;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- пояснительную записку, содержащую описание муниципальной услуги либо муниципальной функции в сфере контроля и надзора, составленное в соответствии с требованиями раздела 3 настоящего Порядка, для внесения муниципальной услуги и муниципальной функции в сфере контроля и надзора в Перечни либо основания для их исключения из Перечней, а также внесения изменений и дополнений в Перечни;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- обоснование необходимости оказания соответствующей муниципальной услуги либо исполнения муниципальной функции в сфере контроля и надзора в случае, если их осуществление не предусмотрено непосредственно законодательными и (или) нормативными правовыми актами;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- согласования (заключения) о соответствии бюджетной классификации финансового управления администрации района предложений о включении муниципальной услуги и муниципальной функции в Перечни, их исключении, внесении изменений и дополнений в Перечни.</w:t>
      </w:r>
    </w:p>
    <w:p w:rsidR="007A3589" w:rsidRPr="00355EED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Документы представляются на бумажных и электронных носителях.</w:t>
      </w:r>
    </w:p>
    <w:p w:rsidR="007A3589" w:rsidRPr="00355EED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 xml:space="preserve">4.5. </w:t>
      </w:r>
      <w:r w:rsidR="0080202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355EED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</w:t>
      </w:r>
      <w:r w:rsidR="00802026"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  <w:r w:rsidRPr="00355EED">
        <w:rPr>
          <w:rFonts w:ascii="Times New Roman" w:hAnsi="Times New Roman" w:cs="Times New Roman"/>
          <w:sz w:val="28"/>
          <w:szCs w:val="28"/>
        </w:rPr>
        <w:t>: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- на основании документов, указанных в пункте 4.4 настоящего Порядка, в 10-дневный срок осуществляет подготовку проекта постановления администрации района о включении муниципальной услуги либо муниципальной функции в сфере контроля и надзора в Перечни, исключении их из Перечней, внесении изменений и дополнений в Перечни;</w:t>
      </w:r>
    </w:p>
    <w:p w:rsidR="007A3589" w:rsidRPr="00355EED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- осуществляет сбор, обработку, учет информации, обновление и корректировку сведений Перечней;</w:t>
      </w:r>
    </w:p>
    <w:p w:rsidR="007A3589" w:rsidRDefault="007A3589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>- осуществляет ведение Перечней.</w:t>
      </w:r>
    </w:p>
    <w:p w:rsidR="007903CE" w:rsidRDefault="007903CE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3CE" w:rsidRPr="00355EED" w:rsidRDefault="007903CE" w:rsidP="00355EE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26">
        <w:rPr>
          <w:rFonts w:ascii="Times New Roman" w:hAnsi="Times New Roman" w:cs="Times New Roman"/>
          <w:b/>
          <w:sz w:val="28"/>
          <w:szCs w:val="28"/>
        </w:rPr>
        <w:lastRenderedPageBreak/>
        <w:t>5. Форма ведения Перечней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D">
        <w:rPr>
          <w:rFonts w:ascii="Times New Roman" w:hAnsi="Times New Roman" w:cs="Times New Roman"/>
          <w:sz w:val="28"/>
          <w:szCs w:val="28"/>
        </w:rPr>
        <w:t xml:space="preserve">5.1. Ведение Перечней муниципальных услуг и муниципальных функций в сфере контроля и надзора осуществляется по формам, установленным в Приложении </w:t>
      </w:r>
      <w:r w:rsidR="00802026">
        <w:rPr>
          <w:rFonts w:ascii="Times New Roman" w:hAnsi="Times New Roman" w:cs="Times New Roman"/>
          <w:sz w:val="28"/>
          <w:szCs w:val="28"/>
        </w:rPr>
        <w:t>№</w:t>
      </w:r>
      <w:r w:rsidRPr="00355EED">
        <w:rPr>
          <w:rFonts w:ascii="Times New Roman" w:hAnsi="Times New Roman" w:cs="Times New Roman"/>
          <w:sz w:val="28"/>
          <w:szCs w:val="28"/>
        </w:rPr>
        <w:t xml:space="preserve"> 1,2 настоящего порядка.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802026" w:rsidRDefault="00802026" w:rsidP="007A3589">
      <w:pPr>
        <w:pStyle w:val="a6"/>
        <w:jc w:val="both"/>
        <w:rPr>
          <w:rFonts w:ascii="Times New Roman" w:hAnsi="Times New Roman" w:cs="Times New Roman"/>
        </w:rPr>
      </w:pPr>
    </w:p>
    <w:p w:rsidR="007903CE" w:rsidRDefault="007903CE" w:rsidP="00802026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</w:p>
    <w:p w:rsidR="007903CE" w:rsidRDefault="007903CE" w:rsidP="00802026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</w:p>
    <w:p w:rsidR="007903CE" w:rsidRDefault="007903CE" w:rsidP="00802026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</w:p>
    <w:p w:rsidR="007903CE" w:rsidRDefault="007903CE" w:rsidP="00802026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</w:p>
    <w:p w:rsidR="007903CE" w:rsidRDefault="007903CE" w:rsidP="00802026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</w:p>
    <w:p w:rsidR="007A3589" w:rsidRPr="00802026" w:rsidRDefault="007A3589" w:rsidP="00802026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A3589" w:rsidRPr="00802026" w:rsidRDefault="007A3589" w:rsidP="00802026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к  порядку ведения перечней муниципальных</w:t>
      </w:r>
    </w:p>
    <w:p w:rsidR="007A3589" w:rsidRPr="00802026" w:rsidRDefault="007A3589" w:rsidP="00802026">
      <w:pPr>
        <w:pStyle w:val="a6"/>
        <w:ind w:left="4253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услуг и перечней муниципальных функций в сфере</w:t>
      </w:r>
      <w:r w:rsidR="00802026">
        <w:rPr>
          <w:rFonts w:ascii="Times New Roman" w:hAnsi="Times New Roman" w:cs="Times New Roman"/>
          <w:sz w:val="28"/>
          <w:szCs w:val="28"/>
        </w:rPr>
        <w:t xml:space="preserve"> </w:t>
      </w:r>
      <w:r w:rsidRPr="00802026">
        <w:rPr>
          <w:rFonts w:ascii="Times New Roman" w:hAnsi="Times New Roman" w:cs="Times New Roman"/>
          <w:sz w:val="28"/>
          <w:szCs w:val="28"/>
        </w:rPr>
        <w:t>контроля и надзора</w:t>
      </w:r>
      <w:r w:rsidR="00802026">
        <w:rPr>
          <w:rFonts w:ascii="Times New Roman" w:hAnsi="Times New Roman" w:cs="Times New Roman"/>
          <w:sz w:val="28"/>
          <w:szCs w:val="28"/>
        </w:rPr>
        <w:t xml:space="preserve">, </w:t>
      </w:r>
      <w:r w:rsidRPr="00802026">
        <w:rPr>
          <w:rFonts w:ascii="Times New Roman" w:hAnsi="Times New Roman" w:cs="Times New Roman"/>
          <w:sz w:val="28"/>
          <w:szCs w:val="28"/>
        </w:rPr>
        <w:t xml:space="preserve"> осуществляемых на территории</w:t>
      </w:r>
      <w:r w:rsidR="00802026">
        <w:rPr>
          <w:rFonts w:ascii="Times New Roman" w:hAnsi="Times New Roman" w:cs="Times New Roman"/>
          <w:sz w:val="28"/>
          <w:szCs w:val="28"/>
        </w:rPr>
        <w:t xml:space="preserve"> </w:t>
      </w:r>
      <w:r w:rsidRPr="00802026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802026" w:rsidRDefault="007A3589" w:rsidP="008020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2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A3589" w:rsidRPr="00802026" w:rsidRDefault="007A3589" w:rsidP="008020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26">
        <w:rPr>
          <w:rFonts w:ascii="Times New Roman" w:hAnsi="Times New Roman" w:cs="Times New Roman"/>
          <w:b/>
          <w:sz w:val="28"/>
          <w:szCs w:val="28"/>
        </w:rPr>
        <w:t>муниципальных услуг, предоставляемых на территории Питерского муниципального района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№ п/п. дата внесения в Перечень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Орган, ответственный за предоставление муниципальной услуги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Код данной деятельности по ОКВЭД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Единица измерения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Источник финансирования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Способ установления цены услуги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Предмет (содержание) услуги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Получатель муниципальной услуги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Полномочие муниципального района (ст. 15 Федерального закона от 06</w:t>
      </w:r>
      <w:r w:rsidR="008020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02026">
        <w:rPr>
          <w:rFonts w:ascii="Times New Roman" w:hAnsi="Times New Roman" w:cs="Times New Roman"/>
          <w:sz w:val="28"/>
          <w:szCs w:val="28"/>
        </w:rPr>
        <w:t>.2003 г</w:t>
      </w:r>
      <w:r w:rsidR="00802026">
        <w:rPr>
          <w:rFonts w:ascii="Times New Roman" w:hAnsi="Times New Roman" w:cs="Times New Roman"/>
          <w:sz w:val="28"/>
          <w:szCs w:val="28"/>
        </w:rPr>
        <w:t xml:space="preserve">ода </w:t>
      </w:r>
      <w:r w:rsidRPr="00802026">
        <w:rPr>
          <w:rFonts w:ascii="Times New Roman" w:hAnsi="Times New Roman" w:cs="Times New Roman"/>
          <w:sz w:val="28"/>
          <w:szCs w:val="28"/>
        </w:rPr>
        <w:t xml:space="preserve"> № 131-ФЗ), на основании которого оказывается услуга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Нормативный правовой акт, закрепляющий предоставление муниципальной услуги, в том числе Регламент</w:t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802026" w:rsidP="007A358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802026" w:rsidRDefault="007A3589" w:rsidP="00802026">
      <w:pPr>
        <w:pStyle w:val="a6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Приложение №</w:t>
      </w:r>
      <w:r w:rsidR="00802026">
        <w:rPr>
          <w:rFonts w:ascii="Times New Roman" w:hAnsi="Times New Roman" w:cs="Times New Roman"/>
          <w:sz w:val="28"/>
          <w:szCs w:val="28"/>
        </w:rPr>
        <w:t xml:space="preserve"> </w:t>
      </w:r>
      <w:r w:rsidRPr="0080202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A3589" w:rsidRPr="00802026" w:rsidRDefault="00802026" w:rsidP="00802026">
      <w:pPr>
        <w:pStyle w:val="a6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перечней </w:t>
      </w:r>
      <w:r w:rsidR="007A3589" w:rsidRPr="00802026">
        <w:rPr>
          <w:rFonts w:ascii="Times New Roman" w:hAnsi="Times New Roman" w:cs="Times New Roman"/>
          <w:sz w:val="28"/>
          <w:szCs w:val="28"/>
        </w:rPr>
        <w:t>муниципальных услуг и перечней муниципальных функций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589" w:rsidRPr="00802026">
        <w:rPr>
          <w:rFonts w:ascii="Times New Roman" w:hAnsi="Times New Roman" w:cs="Times New Roman"/>
          <w:sz w:val="28"/>
          <w:szCs w:val="28"/>
        </w:rPr>
        <w:t xml:space="preserve"> контроля и надзора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3589" w:rsidRPr="00802026">
        <w:rPr>
          <w:rFonts w:ascii="Times New Roman" w:hAnsi="Times New Roman" w:cs="Times New Roman"/>
          <w:sz w:val="28"/>
          <w:szCs w:val="28"/>
        </w:rPr>
        <w:t xml:space="preserve"> осуществляемых на территории Питерского муниципального района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802026" w:rsidRDefault="007A3589" w:rsidP="008020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26">
        <w:rPr>
          <w:rFonts w:ascii="Times New Roman" w:hAnsi="Times New Roman" w:cs="Times New Roman"/>
          <w:b/>
          <w:sz w:val="28"/>
          <w:szCs w:val="28"/>
        </w:rPr>
        <w:t>Перечень муниципальных функций в сфере контроля и надзора, осуществляемых на территории Питерского муниципального района</w:t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№ п/п, дата внесения</w:t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в реестр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Наименование муниципальной функции в сфере контроля и надзора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Орган, ответственный за исполнение муниципальной функции в сфере контроля и надзора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Код данной деятельности по ОКВЭД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Категория контрагентов муниципальной функции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Результат исполнения муниципальной функции в сфере контроля и надзора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Полномочие муниципального района (ст. 15 Федерального закона от 06</w:t>
      </w:r>
      <w:r w:rsidR="008020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02026">
        <w:rPr>
          <w:rFonts w:ascii="Times New Roman" w:hAnsi="Times New Roman" w:cs="Times New Roman"/>
          <w:sz w:val="28"/>
          <w:szCs w:val="28"/>
        </w:rPr>
        <w:t>2003 г</w:t>
      </w:r>
      <w:r w:rsidR="00802026">
        <w:rPr>
          <w:rFonts w:ascii="Times New Roman" w:hAnsi="Times New Roman" w:cs="Times New Roman"/>
          <w:sz w:val="28"/>
          <w:szCs w:val="28"/>
        </w:rPr>
        <w:t xml:space="preserve">ода </w:t>
      </w:r>
      <w:r w:rsidRPr="00802026">
        <w:rPr>
          <w:rFonts w:ascii="Times New Roman" w:hAnsi="Times New Roman" w:cs="Times New Roman"/>
          <w:sz w:val="28"/>
          <w:szCs w:val="28"/>
        </w:rPr>
        <w:t xml:space="preserve"> № 131-ФЗ), на основании которого исполняется муниципальная функция</w:t>
      </w:r>
      <w:r w:rsidRPr="00802026">
        <w:rPr>
          <w:rFonts w:ascii="Times New Roman" w:hAnsi="Times New Roman" w:cs="Times New Roman"/>
          <w:sz w:val="28"/>
          <w:szCs w:val="28"/>
        </w:rPr>
        <w:tab/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Нормативный правовой акт, закрепляющий предоставление муниципальной функции в сфере контроля и надзора, в том числе Регламент</w:t>
      </w:r>
    </w:p>
    <w:p w:rsidR="007A3589" w:rsidRPr="00802026" w:rsidRDefault="007A3589" w:rsidP="007A35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802026" w:rsidRDefault="007A3589" w:rsidP="0080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  <w:r w:rsidR="00802026" w:rsidRPr="0029590C">
        <w:rPr>
          <w:rFonts w:ascii="Times New Roman CYR" w:hAnsi="Times New Roman CYR" w:cs="Times New Roman CYR"/>
          <w:sz w:val="28"/>
          <w:szCs w:val="28"/>
        </w:rPr>
        <w:t>ВЕРНО:</w:t>
      </w:r>
      <w:r w:rsidR="00802026">
        <w:rPr>
          <w:rFonts w:ascii="Times New Roman CYR" w:hAnsi="Times New Roman CYR" w:cs="Times New Roman CYR"/>
          <w:sz w:val="28"/>
          <w:szCs w:val="28"/>
        </w:rPr>
        <w:t xml:space="preserve"> заместитель главы администрации</w:t>
      </w:r>
    </w:p>
    <w:p w:rsidR="00802026" w:rsidRDefault="00802026" w:rsidP="0080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муниципального района  </w:t>
      </w:r>
    </w:p>
    <w:p w:rsidR="00802026" w:rsidRPr="0029590C" w:rsidRDefault="00802026" w:rsidP="0080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по общим вопросам                               Н.А. Салацкая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  <w:r w:rsidRPr="00103B4D">
        <w:rPr>
          <w:rFonts w:ascii="Times New Roman" w:hAnsi="Times New Roman" w:cs="Times New Roman"/>
        </w:rPr>
        <w:tab/>
      </w:r>
    </w:p>
    <w:p w:rsidR="007A3589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ab/>
      </w:r>
    </w:p>
    <w:p w:rsidR="00802026" w:rsidRPr="002672BB" w:rsidRDefault="00802026" w:rsidP="00802026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672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7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72BB">
        <w:rPr>
          <w:rFonts w:ascii="Times New Roman" w:hAnsi="Times New Roman" w:cs="Times New Roman"/>
          <w:sz w:val="28"/>
          <w:szCs w:val="28"/>
        </w:rPr>
        <w:t xml:space="preserve"> к постановлению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672B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 ноября 2010 года № 490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802026" w:rsidRDefault="007A3589" w:rsidP="008020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3589" w:rsidRPr="00802026" w:rsidRDefault="007A3589" w:rsidP="008020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026">
        <w:rPr>
          <w:rFonts w:ascii="Times New Roman" w:hAnsi="Times New Roman" w:cs="Times New Roman"/>
          <w:b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в сфере контроля и надзора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  <w:r w:rsidRPr="00103B4D">
        <w:rPr>
          <w:rFonts w:ascii="Times New Roman" w:hAnsi="Times New Roman" w:cs="Times New Roman"/>
        </w:rPr>
        <w:t xml:space="preserve"> </w:t>
      </w:r>
    </w:p>
    <w:p w:rsidR="007A3589" w:rsidRPr="00802026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0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A3589" w:rsidRPr="00802026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разработки и утверждения административных регламентов исполнения муниципальных функций в сфере контроля и надзора и административных регламентов предоставления муниципальных услуг (далее - Положение) устанавливает требования к разработке и утверждению </w:t>
      </w:r>
      <w:r w:rsidR="00802026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802026">
        <w:rPr>
          <w:rFonts w:ascii="Times New Roman" w:hAnsi="Times New Roman" w:cs="Times New Roman"/>
          <w:sz w:val="28"/>
          <w:szCs w:val="28"/>
        </w:rPr>
        <w:t xml:space="preserve"> Питерского муниципального района административных регламентов исполнения муниципальных функций (предоставления муниципальных услуг) (далее - административные регламенты).</w:t>
      </w:r>
    </w:p>
    <w:p w:rsidR="007A3589" w:rsidRPr="00802026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2. Административный регламент устанавливает сроки и последовательность административных процедур и административных действий структурного подразделения (подведомственного муниципального учреждения), порядок взаимодействия между структурными подразделениями администрации Питерского муниципального района и должностными лицами, а также их взаимодействие с физическими или юридическими лицами (далее - заявители) при исполнении муниципальной функции (предоставлении муниципальной услуги).</w:t>
      </w:r>
    </w:p>
    <w:p w:rsidR="007A3589" w:rsidRPr="00802026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структурными подразделениями администрации муниципального района, к сфере деятельности которых относится исполнение соответствующей муниципальной функции (предоставление муниципальной услуги), на основе законодательства Российской Федерации, Саратовской области, положения о соответствующем </w:t>
      </w:r>
      <w:r w:rsidR="00802026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802026">
        <w:rPr>
          <w:rFonts w:ascii="Times New Roman" w:hAnsi="Times New Roman" w:cs="Times New Roman"/>
          <w:sz w:val="28"/>
          <w:szCs w:val="28"/>
        </w:rPr>
        <w:t xml:space="preserve"> района, настоящего Положения и утверждаются постановлениями</w:t>
      </w:r>
      <w:r w:rsidR="00802026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802026">
        <w:rPr>
          <w:rFonts w:ascii="Times New Roman" w:hAnsi="Times New Roman" w:cs="Times New Roman"/>
          <w:sz w:val="28"/>
          <w:szCs w:val="28"/>
        </w:rPr>
        <w:t xml:space="preserve"> администрации Питерского муниципального района.</w:t>
      </w:r>
    </w:p>
    <w:p w:rsidR="007A3589" w:rsidRPr="00802026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4. При разработке административных регламентов структурное подразделение администрации муниципального района предусматривает оптимизацию (повышение качества) исполнения муниципальных функций (предоставления муниципальных услуг), в том числе:</w:t>
      </w:r>
    </w:p>
    <w:p w:rsidR="007A3589" w:rsidRPr="00802026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4.1. упорядочение административных процедур и административных действий;</w:t>
      </w:r>
    </w:p>
    <w:p w:rsidR="007A3589" w:rsidRPr="00802026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 xml:space="preserve">4.2. устранение избыточных административных процедур и избыточных административных действий, если это не противоречит законодательству </w:t>
      </w:r>
      <w:r w:rsidRPr="0080202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Саратовской области и нормативно правовым актам Питерского муниципального района;</w:t>
      </w:r>
    </w:p>
    <w:p w:rsidR="007A3589" w:rsidRPr="00802026" w:rsidRDefault="007A3589" w:rsidP="0080202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4.3. сокращение количества документов, представляемых заявителями для исполнения муниципальной функции (предоставления муниципальной услуги),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реализации принципа "одного окна", использование согласований при исполнении муниципальной функции (предоставлении муниципальной услуги) без участия заявителя, в том числе с использованием информационно-коммуникационных технологий;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2026">
        <w:rPr>
          <w:rFonts w:ascii="Times New Roman" w:hAnsi="Times New Roman" w:cs="Times New Roman"/>
          <w:sz w:val="28"/>
          <w:szCs w:val="28"/>
        </w:rPr>
        <w:t>4.4.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 (исполнения муниципальной функции). Структурное подразделение администрации муниципального района, осуществляющее подготовку административного регламента, может установить в административном регламенте сокращенные сроки предоставления муниципальной услуги (исполнения муниципальной функции), а также сроки исполнения административных процедур в рамках предоставления муниципальной услуги (исполнения муниципальной функции) по отношению к соответствующим срокам, установленным в законодательстве Российской Федерации и Саратовской области;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4.5.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5. Структурное подразделение администрации Питерского муниципального района одновременно с утверждением административного регламента готовит предложения о внесении изменений в соответствующие нормативно правовые акты муниципального района, предусматривающие исключение положений, регламентирующих исполнение муниципальной функции (предоставление муниципальной услуги).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6. Если в исполнении муниципальной функции (предоставлении муниципальной услуги) участвуют несколько структурных подразделение администрации муниципального района, административный регламент разрабатывается совместно.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 xml:space="preserve">7. Внесение изменений в административные регламенты осуществляется в случае изменения законодательства Российской Федерации, Саратовской области и муниципальных правовых актов органов местного самоуправления Питерского муниципального района, регулирующего исполнение муниципальной функции (предоставление муниципальной услуги), изменения структуры органов местного самоуправления района, к сфере деятельности которых относится исполнение </w:t>
      </w:r>
      <w:r w:rsidRPr="007903CE">
        <w:rPr>
          <w:rFonts w:ascii="Times New Roman" w:hAnsi="Times New Roman" w:cs="Times New Roman"/>
          <w:sz w:val="28"/>
          <w:szCs w:val="28"/>
        </w:rPr>
        <w:lastRenderedPageBreak/>
        <w:t>соответствующей муниципальной функции (предоставление муниципальной услуги).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8. Административные регламенты подлежат размещению в средствах массовой информации, являющихся источниками официального опубликования нормативных правовых актов муниципального района, на официальном сайте муниципального района. Тексты административных регламентов размещаются также в местах исполнения муниципальной функции (предоставления муниципальной услуги).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3CE">
        <w:rPr>
          <w:rFonts w:ascii="Times New Roman" w:hAnsi="Times New Roman" w:cs="Times New Roman"/>
          <w:b/>
          <w:sz w:val="28"/>
          <w:szCs w:val="28"/>
        </w:rPr>
        <w:t xml:space="preserve">2. Требования к административным регламентам 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9. Наименование административного регламента определяется структурным подразделением администрации муниципального района, ответственным за его разработку, с учетом формулировки, соответствующей редакции положения нормативного правового акта, которым предусмотрена такая функция (муниципальная услуга), а также Общероссийского классификатора видов экономической деятельности, продукции и услуг.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10. В административный регламент включаются следующие разделы: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10.1. общие положения;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10.2. требования к порядку исполнения муниципальной функции (предоставления муниципальной услуги);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10.3. административные процедуры;</w:t>
      </w:r>
    </w:p>
    <w:p w:rsidR="007A3589" w:rsidRPr="007903CE" w:rsidRDefault="007A3589" w:rsidP="007903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10.4. порядок и формы контроля за исполнением муниципальной функции (предоставлением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10.5. порядок обжалования действий (бездействия) должностного лица, а также принимаемого им решения при исполнении муниципальной функции (предоставлении муниципальной услуги).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11. Раздел, касающийся общих положений, состоит из следующих подразделов: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11.1. наименование муниципальной функции (муниципальной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11.2. наименование структурного подразделения администрации муниципального района, непосредственно исполняющего муниципальную функцию (предоставляющего муниципальную услугу). Если в исполнении муниципальной функции (предоставлении муниципальной услуги) участвуют также муниципальные учреждения, то указываются все исполнители без обращения, к которым заявители не могут получить муниципальную услугу, либо обращение к которым необходимо для исполнения муниципальной функции (предоставления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11.3. перечень нормативных правовых актов, непосредственно регулирующих исполнение муниципальной функции (предоставление муниципальной услуги), с указанием реквизитов нормативных правовых актов;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 xml:space="preserve">11.4. описание результатов исполнения муниципальной функции (предоставления муниципальной услуги), а также указание на юридические факты, </w:t>
      </w:r>
      <w:r w:rsidRPr="007903CE">
        <w:rPr>
          <w:rFonts w:ascii="Times New Roman" w:hAnsi="Times New Roman" w:cs="Times New Roman"/>
          <w:sz w:val="28"/>
          <w:szCs w:val="28"/>
        </w:rPr>
        <w:lastRenderedPageBreak/>
        <w:t>которыми заканчивается исполнение муниципальной функции (предоставление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11.5. описание заявителей, а также физических и юридических лиц, имеющих право в соответствии с законодательством Российской Федерации, Саратовской области и нормативных правовых актов Питерского муниципального района на получение муниципальной услуги (контрагенты исполнения муниципальной функции).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12. Раздел, касающийся требований к порядку исполнения муниципальной функции (предоставления муниципальной услуги), состоит из следующих подразделов: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12.1. порядок информирования о правилах исполнения муниципальной функции (предоставления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12.2. сроки исполнения муниципальной функции (предоставления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12.3. перечень оснований для приостановления исполнения муниципальной функции (предоставления муниципальной услуги) либо отказа в исполнении муниципальной функции (предоставлении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12.4. требования к местам исполнения муниципальной функции (предоставления муниципальной услуги).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13. Если исполнение муниципальной функции не связано с письменным или устным запросом заявителя, то положения раздела, касающегося требований к порядку исполнения муниципальной функции (предоставления муниципальной услуги), определяющие порядок взаимодействия с заявителями при исполнении муниципальной функции (предоставлении муниципальной услуги), в административном регламенте исполнения муниципальной функции (предоставлении муниципальной услуги) могут не раскрываться.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14. В подразделе, касающемся порядка информирования о правилах исполнения муниципальной функции (предоставления муниципальной услуги), указываются следующие сведения: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14.1. информация о местах нахождения и графике работы структурных подразделений администрации муниципального района, исполняющих муниципальную функцию (предоставляющих муниципальную услугу), их подведомственных учреждениях, обращение в которые необходимо для исполнения муниципальной функции (предоставления муниципальной услуги). В случае большого объема такой информации, она приводится в приложении к административному регламенту;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14.2. справочные телефоны структурных подразделений администрации муниципального района (подведомственных муниципальных учреждений), исполняющих муниципальную функцию (предоставляющих муниципальную услугу).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lastRenderedPageBreak/>
        <w:t>14.3. адреса официального сайта администрации муниципального района в сети Интернет, содержащих информацию об исполнении муниципальной функции (предоставлении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14.4. порядок получения информации заявителями по вопросам исполнения муниципальной функции (предоставления муниципальной услуги), в том числе о ходе исполнения муниципальной функции (предоставления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15. В подразделе, касающемся сроков исполнения муниципальной функции (предоставления муниципальной услуги), указываются допустимые сроки: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15.1. исполнения муниципальной функции (предоставления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15.2. прохождения отдельных административных процедур, необходимых для исполнения муниципальной функции (предоставления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15.3. приостановления исполнения муниципальной функции (предоставления муниципальной услуги) в случае если возможность приостановления предусмотрена законодательством Российской Федерации и Саратовской области;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15.4. выдачи документов, являющихся результатом исполнения муниципальной функции (предоставления муниципальной услуги).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16. В подразделе, касающемся перечня оснований для приостановления исполнения муниципальной функции (предоставления муниципальной услуги) либо для отказа в исполнении муниципальной функции (предоставлении муниципальной услуги), приводится перечень оснований для приостановления исполнения муниципальной функции (предоставления муниципальной услуги) либо для отказа в исполнении муниципальной функции (предоставлении муниципальной услуги) в соответствии с законодательством Российской Федерации и Саратовской области, в том числе для отказа в приеме и рассмотрении документов.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17. В подразделе, касающемся требований к местам исполнения муниципальной функции (предоставления муниципальной услуги), приводится описание требований к удобству и комфорту мест исполнения муниципальной функции (предоставления муниципальной услуги).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18. При подготовке подраздела, указанного в пункте 20 настоящего Положения, учитывается необходимость обеспечения комфортными условиями заявителей и должностных лиц, в том числе обеспечения возможности реализации прав инвалидов на исполнение по их заявлению муниципальной функции (предоставление муниципальной услуги).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19. В раздел, касающийся требований к порядку исполнения муниципальной функции (предоставления муниципальной услуги), также включаются следующие сведения: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lastRenderedPageBreak/>
        <w:t>19.1. информация о перечне необходимых для исполнения муниципальной функции (предоставления муниципальной услуги) документов, требуемых от заявителей, способах их получения заявителями, в том числе в электронной форме, и порядке их представления. Предусмотренные законодательством Российской Федерации и Саратовской области бланки, формы обращений, заявлений и иных документов, подаваемых заявителем в связи с исполнением муниципальной функции (предоставлением муниципальной услуги), приводятся в качестве приложений к административному регламенту, за исключением случаев, когда законодательством Российской Федерации и Саратовской области прямо предусмотрена свободная форма подачи этих документов;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19.2. требования к исполнению муниципальной функции (предоставлению муниципальной услуги) либо отдельных административных процедур в рамках исполнения муниципальной функции (предоставления муниципальной услуги) в соответствии с законодательством Российской Федерации и Саратовской области на платной (бесплатной) основе. Если законодательством Российской Федерации. Саратовской области и муниципальными правовыми актами органов местного самоуправления Питерского муниципального района не предусмотрена плата за исполнение муниципальной функции (предоставление муниципальной услуги) либо отдельных административных процедур в рамках исполнения муниципальной функции (предоставления муниципальной услуги), в административном регламенте указывается, что исполнение этой муниципальной функции (муниципальной услуги) является бесплатным для заявителей.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20. Раздел, касающийся административных процедур, состоит из подразделов, соответствующих количеству административных процедур -логически обособленных последовательностей административных действий при исполнении муниципальной функции (предоставлении муниципальной услуги), имеющих конечный результат и выделяемых в рамках исполнения муниципальной функции (предоставления муниципальной услуги).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21. Блок-схема исполнения муниципальной функции (предоставления муниципальной услуги) приводится в приложении к административному регламенту.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22. Описание каждого административного действия содержит следующие обязательные элементы: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22.1. юридические факты, являющиеся основанием для начала административного действия;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22.2. сведения о должностном лице, ответственном за выполнение административного действия. Если нормативные правовые акты, непосредственно регулирующие исполнение муниципальной функции (предоставление муниципальной услуги), содержат указание на конкретную должность, она указывается в тексте административного регламента;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lastRenderedPageBreak/>
        <w:t>22.3. содержание административного действия, продолжительность и (или) максимальный срок его выполнения;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22.4. критерии принятия решений;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22.5.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22.6.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23. Раздел, касающийся порядка и формы контроля за исполнением муниципальной функции (предоставлением муниципальной услуги), состоит из следующих подразделов: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23.1. порядка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 (предоставлению муниципальной услуги), а также принятием решений ответственными лицами;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23.2. порядка и периодичности осуществления плановых и внеплановых проверок полноты и качества исполнения муниципальной функции (предоставления муниципальной услуги), в том числе порядка и формы контроля за полнотой и качеством исполнения муниципальной функции (предоставления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23.3. ответственности муниципальных служащих органа исполнительной власти и иных должностных лиц за решения и действия (бездействие), принимаемые (осуществляемые) в ходе исполнения муниципальной функции;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23.4. положений, характеризующих требования к порядку и формам контроля за исполнением муниципальной функции (предоставлением муниципальной услуги), в том числе со стороны граждан, их объединений и организаций.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24. В разделе, касающемся порядка обжалования действий (бездействия) должностного лица, а также принимаемого им решения при исполнении муниципальной функции (предоставлении муниципальной услуги), устанавливается порядок обжалования заявителями действий (бездействия) и решений, принятых (осуществляемых) в ходе выполнения административного регламента: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24.1. в части досудебного (внесудебного) обжалования указываются: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 xml:space="preserve">информация для заявителей об их праве на досудебное (внесудебное) обжалование действий (бездействия) и решений, принятых (осуществляемых) в </w:t>
      </w:r>
      <w:r w:rsidRPr="007903CE">
        <w:rPr>
          <w:rFonts w:ascii="Times New Roman" w:hAnsi="Times New Roman" w:cs="Times New Roman"/>
          <w:sz w:val="28"/>
          <w:szCs w:val="28"/>
        </w:rPr>
        <w:lastRenderedPageBreak/>
        <w:t>ходе исполнения муниципальной функции (предоставления муниципальной услуги);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рассмотрении жалобы либо приостановления ее рассмотрения;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(внесудебного) обжалования;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права заявителя на получение информации и документов, необходимых для обоснования и рассмотрения жалобы;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должностные лица, которым может быть адресована жалоба заявителя в досудебном (внесудебном) порядке;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7A3589" w:rsidRPr="007903CE" w:rsidRDefault="007A3589" w:rsidP="007903C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03CE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обжалования.</w:t>
      </w: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Pr="00103B4D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Default="007A3589" w:rsidP="007A3589">
      <w:pPr>
        <w:pStyle w:val="a6"/>
        <w:jc w:val="both"/>
        <w:rPr>
          <w:rFonts w:ascii="Times New Roman" w:hAnsi="Times New Roman" w:cs="Times New Roman"/>
        </w:rPr>
      </w:pPr>
    </w:p>
    <w:p w:rsidR="007A3589" w:rsidRDefault="007A3589" w:rsidP="007A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3589" w:rsidRDefault="007A3589" w:rsidP="007A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9590C">
        <w:rPr>
          <w:rFonts w:ascii="Times New Roman CYR" w:hAnsi="Times New Roman CYR" w:cs="Times New Roman CYR"/>
          <w:sz w:val="28"/>
          <w:szCs w:val="28"/>
        </w:rPr>
        <w:t>ВЕРНО:</w:t>
      </w:r>
      <w:r>
        <w:rPr>
          <w:rFonts w:ascii="Times New Roman CYR" w:hAnsi="Times New Roman CYR" w:cs="Times New Roman CYR"/>
          <w:sz w:val="28"/>
          <w:szCs w:val="28"/>
        </w:rPr>
        <w:t xml:space="preserve"> заместитель главы администрации</w:t>
      </w:r>
    </w:p>
    <w:p w:rsidR="007A3589" w:rsidRDefault="007A3589" w:rsidP="007A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муниципального района  </w:t>
      </w:r>
    </w:p>
    <w:p w:rsidR="007A3589" w:rsidRPr="0029590C" w:rsidRDefault="007A3589" w:rsidP="007A3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по общим вопросам                                      Н.А. Салацкая</w:t>
      </w: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A3589" w:rsidRDefault="007A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7A3589" w:rsidSect="007903CE">
      <w:footerReference w:type="default" r:id="rId8"/>
      <w:pgSz w:w="12240" w:h="15840"/>
      <w:pgMar w:top="1134" w:right="333" w:bottom="567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1F" w:rsidRDefault="0080701F" w:rsidP="007A3589">
      <w:pPr>
        <w:spacing w:after="0" w:line="240" w:lineRule="auto"/>
      </w:pPr>
      <w:r>
        <w:separator/>
      </w:r>
    </w:p>
  </w:endnote>
  <w:endnote w:type="continuationSeparator" w:id="1">
    <w:p w:rsidR="0080701F" w:rsidRDefault="0080701F" w:rsidP="007A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611"/>
      <w:docPartObj>
        <w:docPartGallery w:val="Page Numbers (Bottom of Page)"/>
        <w:docPartUnique/>
      </w:docPartObj>
    </w:sdtPr>
    <w:sdtContent>
      <w:p w:rsidR="007A3589" w:rsidRDefault="001429BA">
        <w:pPr>
          <w:pStyle w:val="a9"/>
          <w:jc w:val="right"/>
        </w:pPr>
        <w:fldSimple w:instr=" PAGE   \* MERGEFORMAT ">
          <w:r w:rsidR="00311E00">
            <w:rPr>
              <w:noProof/>
            </w:rPr>
            <w:t>18</w:t>
          </w:r>
        </w:fldSimple>
      </w:p>
    </w:sdtContent>
  </w:sdt>
  <w:p w:rsidR="007A3589" w:rsidRDefault="007A35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1F" w:rsidRDefault="0080701F" w:rsidP="007A3589">
      <w:pPr>
        <w:spacing w:after="0" w:line="240" w:lineRule="auto"/>
      </w:pPr>
      <w:r>
        <w:separator/>
      </w:r>
    </w:p>
  </w:footnote>
  <w:footnote w:type="continuationSeparator" w:id="1">
    <w:p w:rsidR="0080701F" w:rsidRDefault="0080701F" w:rsidP="007A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E4368"/>
    <w:rsid w:val="001429BA"/>
    <w:rsid w:val="001A1473"/>
    <w:rsid w:val="002330B2"/>
    <w:rsid w:val="00267B76"/>
    <w:rsid w:val="002D5C4C"/>
    <w:rsid w:val="00311E00"/>
    <w:rsid w:val="00335039"/>
    <w:rsid w:val="003365D9"/>
    <w:rsid w:val="00355EED"/>
    <w:rsid w:val="003A00F5"/>
    <w:rsid w:val="003B6469"/>
    <w:rsid w:val="003C74EF"/>
    <w:rsid w:val="00407686"/>
    <w:rsid w:val="00457F01"/>
    <w:rsid w:val="005A1287"/>
    <w:rsid w:val="005E6F02"/>
    <w:rsid w:val="005F70FA"/>
    <w:rsid w:val="0063558D"/>
    <w:rsid w:val="007501D3"/>
    <w:rsid w:val="007903CE"/>
    <w:rsid w:val="007A3589"/>
    <w:rsid w:val="00802026"/>
    <w:rsid w:val="0080701F"/>
    <w:rsid w:val="009248A3"/>
    <w:rsid w:val="00954FF6"/>
    <w:rsid w:val="00A84997"/>
    <w:rsid w:val="00AD7413"/>
    <w:rsid w:val="00C40D9E"/>
    <w:rsid w:val="00C44520"/>
    <w:rsid w:val="00CC167B"/>
    <w:rsid w:val="00D52245"/>
    <w:rsid w:val="00E62C04"/>
    <w:rsid w:val="00E80C35"/>
    <w:rsid w:val="00EA0B11"/>
    <w:rsid w:val="00EB7E0B"/>
    <w:rsid w:val="00F0779C"/>
    <w:rsid w:val="00F30C0E"/>
    <w:rsid w:val="00F31F78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styleId="a6">
    <w:name w:val="No Spacing"/>
    <w:uiPriority w:val="1"/>
    <w:qFormat/>
    <w:rsid w:val="007A3589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7A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3589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7A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589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3758</Words>
  <Characters>30120</Characters>
  <Application>Microsoft Office Word</Application>
  <DocSecurity>0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4</cp:revision>
  <cp:lastPrinted>2010-07-29T05:37:00Z</cp:lastPrinted>
  <dcterms:created xsi:type="dcterms:W3CDTF">2010-11-29T06:22:00Z</dcterms:created>
  <dcterms:modified xsi:type="dcterms:W3CDTF">2019-03-10T16:28:00Z</dcterms:modified>
</cp:coreProperties>
</file>