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7E1DC9"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75pt;height:67.7pt">
            <v:imagedata r:id="rId7" o:title="Безимени-1"/>
          </v:shape>
        </w:pic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w:t>
      </w:r>
      <w:proofErr w:type="gramEnd"/>
      <w:r>
        <w:rPr>
          <w:rFonts w:ascii="Times New Roman CYR" w:hAnsi="Times New Roman CYR" w:cs="Times New Roman CYR"/>
          <w:b/>
          <w:bCs/>
          <w:sz w:val="28"/>
          <w:szCs w:val="28"/>
        </w:rPr>
        <w:t xml:space="preserve">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C2641">
        <w:rPr>
          <w:rFonts w:ascii="Times New Roman CYR" w:hAnsi="Times New Roman CYR" w:cs="Times New Roman CYR"/>
          <w:sz w:val="28"/>
          <w:szCs w:val="28"/>
        </w:rPr>
        <w:t>13</w:t>
      </w:r>
      <w:r w:rsidR="00D93B74">
        <w:rPr>
          <w:rFonts w:ascii="Times New Roman CYR" w:hAnsi="Times New Roman CYR" w:cs="Times New Roman CYR"/>
          <w:sz w:val="28"/>
          <w:szCs w:val="28"/>
        </w:rPr>
        <w:t xml:space="preserve"> </w:t>
      </w:r>
      <w:r w:rsidR="001C2641">
        <w:rPr>
          <w:rFonts w:ascii="Times New Roman CYR" w:hAnsi="Times New Roman CYR" w:cs="Times New Roman CYR"/>
          <w:sz w:val="28"/>
          <w:szCs w:val="28"/>
        </w:rPr>
        <w:t>ма</w:t>
      </w:r>
      <w:r w:rsidR="005A36E7">
        <w:rPr>
          <w:rFonts w:ascii="Times New Roman CYR" w:hAnsi="Times New Roman CYR" w:cs="Times New Roman CYR"/>
          <w:sz w:val="28"/>
          <w:szCs w:val="28"/>
        </w:rPr>
        <w:t>я</w:t>
      </w:r>
      <w:r w:rsidR="00BF368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F11505">
        <w:rPr>
          <w:rFonts w:ascii="Times New Roman CYR" w:hAnsi="Times New Roman CYR" w:cs="Times New Roman CYR"/>
          <w:sz w:val="28"/>
          <w:szCs w:val="28"/>
        </w:rPr>
        <w:t>4</w:t>
      </w:r>
      <w:r>
        <w:rPr>
          <w:rFonts w:ascii="Times New Roman CYR" w:hAnsi="Times New Roman CYR" w:cs="Times New Roman CYR"/>
          <w:sz w:val="28"/>
          <w:szCs w:val="28"/>
        </w:rPr>
        <w:t xml:space="preserve"> года  № </w:t>
      </w:r>
      <w:r w:rsidR="001C2641">
        <w:rPr>
          <w:rFonts w:ascii="Times New Roman CYR" w:hAnsi="Times New Roman CYR" w:cs="Times New Roman CYR"/>
          <w:sz w:val="28"/>
          <w:szCs w:val="28"/>
        </w:rPr>
        <w:t>203</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Питерка</w:t>
      </w:r>
    </w:p>
    <w:p w:rsidR="001C2641" w:rsidRPr="00696F7E" w:rsidRDefault="001C2641" w:rsidP="001C2641">
      <w:pPr>
        <w:pStyle w:val="ac"/>
        <w:ind w:right="5243"/>
        <w:rPr>
          <w:rFonts w:ascii="Times New Roman" w:hAnsi="Times New Roman"/>
          <w:sz w:val="28"/>
          <w:szCs w:val="28"/>
        </w:rPr>
      </w:pPr>
      <w:r w:rsidRPr="00696F7E">
        <w:rPr>
          <w:rFonts w:ascii="Times New Roman" w:hAnsi="Times New Roman"/>
          <w:sz w:val="28"/>
          <w:szCs w:val="28"/>
        </w:rPr>
        <w:t xml:space="preserve">О </w:t>
      </w:r>
      <w:r>
        <w:rPr>
          <w:rFonts w:ascii="Times New Roman" w:hAnsi="Times New Roman"/>
          <w:sz w:val="28"/>
          <w:szCs w:val="28"/>
        </w:rPr>
        <w:t xml:space="preserve"> внесении изменений в постановление администрации Питерского муниципального района от 14 октября 2013 года № 471</w:t>
      </w:r>
    </w:p>
    <w:p w:rsidR="001C2641" w:rsidRPr="00696F7E" w:rsidRDefault="001C2641" w:rsidP="001C2641">
      <w:pPr>
        <w:pStyle w:val="ac"/>
        <w:ind w:right="4109"/>
        <w:rPr>
          <w:rFonts w:ascii="Times New Roman" w:hAnsi="Times New Roman"/>
          <w:sz w:val="28"/>
          <w:szCs w:val="28"/>
        </w:rPr>
      </w:pPr>
    </w:p>
    <w:p w:rsidR="001C2641" w:rsidRPr="000D0A12" w:rsidRDefault="001C2641" w:rsidP="001C2641">
      <w:pPr>
        <w:spacing w:after="0" w:line="200" w:lineRule="atLeast"/>
        <w:ind w:firstLine="709"/>
        <w:jc w:val="both"/>
        <w:rPr>
          <w:rFonts w:ascii="Times New Roman" w:hAnsi="Times New Roman"/>
          <w:sz w:val="28"/>
          <w:szCs w:val="28"/>
        </w:rPr>
      </w:pPr>
      <w:r w:rsidRPr="000D0A12">
        <w:rPr>
          <w:rFonts w:ascii="Times New Roman" w:hAnsi="Times New Roman"/>
          <w:sz w:val="28"/>
          <w:szCs w:val="28"/>
        </w:rPr>
        <w:t>Во исполнение Федерального закона от 21 июля 2007 года № 185-ФЗ «О фонде содействия реформированию жилищно-коммунального хозяйства», Федерального закона от 29 декабря 2012 года №273-ФЗ «Об образовании в Российской Федерации» в соответствии с Уставом Питерского муниципального района Саратовской области</w:t>
      </w:r>
    </w:p>
    <w:p w:rsidR="001C2641" w:rsidRPr="000D0A12" w:rsidRDefault="001C2641" w:rsidP="001C2641">
      <w:pPr>
        <w:widowControl w:val="0"/>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ПОСТАНОВЛЯЮ:</w:t>
      </w:r>
    </w:p>
    <w:p w:rsidR="001C2641" w:rsidRPr="000D0A12" w:rsidRDefault="001C2641" w:rsidP="001C2641">
      <w:pPr>
        <w:widowControl w:val="0"/>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1. Внести в постановление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widowControl w:val="0"/>
        <w:autoSpaceDE w:val="0"/>
        <w:spacing w:after="0" w:line="200" w:lineRule="atLeast"/>
        <w:ind w:firstLine="709"/>
        <w:rPr>
          <w:rFonts w:ascii="Times New Roman" w:hAnsi="Times New Roman"/>
          <w:sz w:val="28"/>
          <w:szCs w:val="28"/>
        </w:rPr>
      </w:pPr>
      <w:r w:rsidRPr="000D0A12">
        <w:rPr>
          <w:rFonts w:ascii="Times New Roman" w:hAnsi="Times New Roman"/>
          <w:sz w:val="28"/>
          <w:szCs w:val="28"/>
        </w:rPr>
        <w:t>1.1. Пункт 2 признать утратившим силу.</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2. Внести в приложение №1 к постановлению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pStyle w:val="1"/>
        <w:numPr>
          <w:ilvl w:val="1"/>
          <w:numId w:val="7"/>
        </w:numPr>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Подпункт 3пункта 5  исключить;</w:t>
      </w:r>
    </w:p>
    <w:p w:rsidR="001C2641" w:rsidRPr="000D0A12" w:rsidRDefault="001C2641" w:rsidP="001C2641">
      <w:pPr>
        <w:pStyle w:val="1"/>
        <w:numPr>
          <w:ilvl w:val="1"/>
          <w:numId w:val="7"/>
        </w:numPr>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 xml:space="preserve">В пункте 17 слова «пределах квоты, оговоренной» заменить словами «соответствии </w:t>
      </w:r>
      <w:proofErr w:type="gramStart"/>
      <w:r w:rsidRPr="000D0A12">
        <w:rPr>
          <w:rFonts w:ascii="Times New Roman" w:hAnsi="Times New Roman" w:cs="Times New Roman"/>
          <w:sz w:val="28"/>
          <w:szCs w:val="28"/>
        </w:rPr>
        <w:t>с</w:t>
      </w:r>
      <w:proofErr w:type="gramEnd"/>
      <w:r w:rsidRPr="000D0A12">
        <w:rPr>
          <w:rFonts w:ascii="Times New Roman" w:hAnsi="Times New Roman" w:cs="Times New Roman"/>
          <w:sz w:val="28"/>
          <w:szCs w:val="28"/>
        </w:rPr>
        <w:t xml:space="preserve">»; </w:t>
      </w:r>
    </w:p>
    <w:p w:rsidR="001C2641" w:rsidRPr="000D0A12" w:rsidRDefault="001C2641" w:rsidP="001C2641">
      <w:pPr>
        <w:spacing w:after="0" w:line="200" w:lineRule="atLeast"/>
        <w:ind w:firstLine="709"/>
        <w:jc w:val="both"/>
        <w:rPr>
          <w:rFonts w:ascii="Times New Roman" w:hAnsi="Times New Roman"/>
          <w:sz w:val="28"/>
          <w:szCs w:val="28"/>
        </w:rPr>
      </w:pPr>
      <w:r w:rsidRPr="000D0A12">
        <w:rPr>
          <w:rFonts w:ascii="Times New Roman" w:hAnsi="Times New Roman"/>
          <w:sz w:val="28"/>
          <w:szCs w:val="28"/>
        </w:rPr>
        <w:t xml:space="preserve"> 2.3. В подпункте 1) пункта 22 слова «и следователей прокуратуры» исключить;</w:t>
      </w:r>
    </w:p>
    <w:p w:rsidR="001C2641" w:rsidRPr="000D0A12" w:rsidRDefault="001C2641" w:rsidP="001C2641">
      <w:pPr>
        <w:spacing w:after="0" w:line="200" w:lineRule="atLeast"/>
        <w:ind w:firstLine="709"/>
        <w:jc w:val="both"/>
        <w:rPr>
          <w:rFonts w:ascii="Times New Roman" w:hAnsi="Times New Roman"/>
          <w:sz w:val="28"/>
          <w:szCs w:val="28"/>
        </w:rPr>
      </w:pPr>
      <w:r w:rsidRPr="000D0A12">
        <w:rPr>
          <w:rFonts w:ascii="Times New Roman" w:hAnsi="Times New Roman"/>
          <w:sz w:val="28"/>
          <w:szCs w:val="28"/>
        </w:rPr>
        <w:t xml:space="preserve"> 2.4. Пункт 22 дополнить подпунктом 4) следующего содержания:</w:t>
      </w:r>
    </w:p>
    <w:p w:rsidR="001C2641" w:rsidRPr="000D0A12" w:rsidRDefault="001C2641" w:rsidP="001C2641">
      <w:pPr>
        <w:spacing w:line="200" w:lineRule="atLeast"/>
        <w:ind w:firstLine="709"/>
        <w:rPr>
          <w:rFonts w:ascii="Times New Roman" w:hAnsi="Times New Roman"/>
          <w:sz w:val="28"/>
          <w:szCs w:val="28"/>
        </w:rPr>
      </w:pPr>
      <w:r w:rsidRPr="000D0A12">
        <w:rPr>
          <w:rFonts w:ascii="Times New Roman" w:hAnsi="Times New Roman"/>
          <w:sz w:val="28"/>
          <w:szCs w:val="28"/>
        </w:rPr>
        <w:t xml:space="preserve">        « 4) Детям сотрудников Следственного комитета - </w:t>
      </w:r>
      <w:proofErr w:type="gramStart"/>
      <w:r w:rsidRPr="000D0A12">
        <w:rPr>
          <w:rFonts w:ascii="Times New Roman" w:hAnsi="Times New Roman"/>
          <w:sz w:val="28"/>
          <w:szCs w:val="28"/>
        </w:rPr>
        <w:t>ч</w:t>
      </w:r>
      <w:proofErr w:type="gramEnd"/>
      <w:r w:rsidRPr="000D0A12">
        <w:rPr>
          <w:rFonts w:ascii="Times New Roman" w:hAnsi="Times New Roman"/>
          <w:sz w:val="28"/>
          <w:szCs w:val="28"/>
        </w:rPr>
        <w:t>.25 ст.35 Федерального закона от 28 декабря 2010 г. N 403-ФЗ "О Следственном комитете Российской Федерации".»;</w:t>
      </w:r>
    </w:p>
    <w:p w:rsidR="001C2641" w:rsidRPr="000D0A12" w:rsidRDefault="001C2641" w:rsidP="001C2641">
      <w:pPr>
        <w:numPr>
          <w:ilvl w:val="1"/>
          <w:numId w:val="8"/>
        </w:numPr>
        <w:suppressAutoHyphens/>
        <w:spacing w:line="200" w:lineRule="atLeast"/>
        <w:ind w:left="0" w:firstLine="709"/>
        <w:rPr>
          <w:rFonts w:ascii="Times New Roman" w:hAnsi="Times New Roman"/>
          <w:sz w:val="28"/>
          <w:szCs w:val="28"/>
        </w:rPr>
      </w:pPr>
      <w:r w:rsidRPr="000D0A12">
        <w:rPr>
          <w:rFonts w:ascii="Times New Roman" w:hAnsi="Times New Roman"/>
          <w:sz w:val="28"/>
          <w:szCs w:val="28"/>
        </w:rPr>
        <w:t>Подпункт 3 пункта 26 исключить;</w:t>
      </w:r>
    </w:p>
    <w:p w:rsidR="001C2641" w:rsidRPr="000D0A12" w:rsidRDefault="001C2641" w:rsidP="001C2641">
      <w:pPr>
        <w:numPr>
          <w:ilvl w:val="1"/>
          <w:numId w:val="8"/>
        </w:numPr>
        <w:suppressAutoHyphens/>
        <w:spacing w:line="200" w:lineRule="atLeast"/>
        <w:ind w:left="0" w:firstLine="709"/>
        <w:rPr>
          <w:rFonts w:ascii="Times New Roman" w:hAnsi="Times New Roman"/>
          <w:sz w:val="28"/>
          <w:szCs w:val="28"/>
        </w:rPr>
      </w:pPr>
      <w:r w:rsidRPr="000D0A12">
        <w:rPr>
          <w:rFonts w:ascii="Times New Roman" w:hAnsi="Times New Roman"/>
          <w:sz w:val="28"/>
          <w:szCs w:val="28"/>
        </w:rPr>
        <w:lastRenderedPageBreak/>
        <w:t>Пункт 36 изложить в новой редакции: «При приеме ребенка в дошкольное учреждение руководитель обязан ознакомить родителей (законных представителей)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C2641" w:rsidRPr="000D0A12" w:rsidRDefault="001C2641" w:rsidP="001C2641">
      <w:pPr>
        <w:spacing w:line="200" w:lineRule="atLeast"/>
        <w:ind w:firstLine="709"/>
        <w:rPr>
          <w:rFonts w:ascii="Times New Roman" w:hAnsi="Times New Roman"/>
          <w:sz w:val="28"/>
          <w:szCs w:val="28"/>
        </w:rPr>
      </w:pPr>
      <w:r w:rsidRPr="000D0A12">
        <w:rPr>
          <w:rFonts w:ascii="Times New Roman" w:hAnsi="Times New Roman"/>
          <w:sz w:val="28"/>
          <w:szCs w:val="28"/>
        </w:rPr>
        <w:t>2.7. В пункте 53:                                                                                                                               -  слова «не должен превышать 30 дней с момента получения обращения» заменить словами «составляет пятнадцать рабочих дней со дня ее регистрации</w:t>
      </w:r>
      <w:proofErr w:type="gramStart"/>
      <w:r w:rsidRPr="000D0A12">
        <w:rPr>
          <w:rFonts w:ascii="Times New Roman" w:hAnsi="Times New Roman"/>
          <w:sz w:val="28"/>
          <w:szCs w:val="28"/>
        </w:rPr>
        <w:t>.»</w:t>
      </w:r>
      <w:proofErr w:type="gramEnd"/>
    </w:p>
    <w:p w:rsidR="001C2641" w:rsidRPr="000D0A12" w:rsidRDefault="001C2641" w:rsidP="001C2641">
      <w:pPr>
        <w:spacing w:line="200" w:lineRule="atLeast"/>
        <w:ind w:firstLine="709"/>
        <w:rPr>
          <w:rFonts w:ascii="Times New Roman" w:hAnsi="Times New Roman"/>
          <w:sz w:val="28"/>
          <w:szCs w:val="28"/>
        </w:rPr>
      </w:pPr>
      <w:r w:rsidRPr="000D0A12">
        <w:rPr>
          <w:rFonts w:ascii="Times New Roman" w:hAnsi="Times New Roman"/>
          <w:sz w:val="28"/>
          <w:szCs w:val="28"/>
        </w:rPr>
        <w:t>-слова «В случае если по обращению требуется провести экспертизу, проверку или обследование, срок рассмотрения обращения может быть продлен, но не более чем на один месяц по решению должностного лица,  ответственного или уполномоченного работника органа предоставления</w:t>
      </w:r>
      <w:proofErr w:type="gramStart"/>
      <w:r w:rsidRPr="000D0A12">
        <w:rPr>
          <w:rFonts w:ascii="Times New Roman" w:hAnsi="Times New Roman"/>
          <w:sz w:val="28"/>
          <w:szCs w:val="28"/>
        </w:rPr>
        <w:t xml:space="preserve">.» </w:t>
      </w:r>
      <w:proofErr w:type="gramEnd"/>
      <w:r w:rsidRPr="000D0A12">
        <w:rPr>
          <w:rFonts w:ascii="Times New Roman" w:hAnsi="Times New Roman"/>
          <w:sz w:val="28"/>
          <w:szCs w:val="28"/>
        </w:rPr>
        <w:t>исключить.</w:t>
      </w:r>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2.8. Пункт 54 изложить в новой редакции:</w:t>
      </w:r>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«54. Жалоба должна содержать:</w:t>
      </w:r>
    </w:p>
    <w:p w:rsidR="001C2641" w:rsidRPr="000D0A12" w:rsidRDefault="001C2641" w:rsidP="001C2641">
      <w:pPr>
        <w:autoSpaceDE w:val="0"/>
        <w:spacing w:after="0" w:line="200" w:lineRule="atLeast"/>
        <w:ind w:firstLine="709"/>
        <w:jc w:val="both"/>
        <w:rPr>
          <w:rFonts w:ascii="Times New Roman" w:hAnsi="Times New Roman"/>
          <w:sz w:val="28"/>
          <w:szCs w:val="28"/>
        </w:rPr>
      </w:pPr>
      <w:bookmarkStart w:id="0" w:name="sub_110251"/>
      <w:r w:rsidRPr="000D0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641" w:rsidRPr="000D0A12" w:rsidRDefault="001C2641" w:rsidP="001C2641">
      <w:pPr>
        <w:autoSpaceDE w:val="0"/>
        <w:spacing w:after="0" w:line="200" w:lineRule="atLeast"/>
        <w:ind w:firstLine="709"/>
        <w:jc w:val="both"/>
        <w:rPr>
          <w:rFonts w:ascii="Times New Roman" w:hAnsi="Times New Roman"/>
          <w:sz w:val="28"/>
          <w:szCs w:val="28"/>
        </w:rPr>
      </w:pPr>
      <w:bookmarkStart w:id="1" w:name="sub_110252"/>
      <w:bookmarkEnd w:id="0"/>
      <w:proofErr w:type="gramStart"/>
      <w:r w:rsidRPr="000D0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bookmarkStart w:id="2" w:name="sub_110253"/>
      <w:bookmarkEnd w:id="1"/>
      <w:r w:rsidRPr="000D0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41" w:rsidRPr="000D0A12" w:rsidRDefault="001C2641" w:rsidP="004C3448">
      <w:pPr>
        <w:autoSpaceDE w:val="0"/>
        <w:spacing w:after="0" w:line="200" w:lineRule="atLeast"/>
        <w:ind w:firstLine="709"/>
        <w:jc w:val="both"/>
        <w:rPr>
          <w:rFonts w:ascii="Times New Roman" w:hAnsi="Times New Roman"/>
          <w:sz w:val="28"/>
          <w:szCs w:val="28"/>
        </w:rPr>
      </w:pPr>
      <w:bookmarkStart w:id="3" w:name="sub_110254"/>
      <w:bookmarkEnd w:id="2"/>
      <w:r w:rsidRPr="000D0A1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0D0A12">
        <w:rPr>
          <w:rFonts w:ascii="Times New Roman" w:hAnsi="Times New Roman"/>
          <w:sz w:val="28"/>
          <w:szCs w:val="28"/>
        </w:rPr>
        <w:t>.»</w:t>
      </w:r>
      <w:bookmarkEnd w:id="3"/>
      <w:proofErr w:type="gramEnd"/>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2.9. Пункт 55 изложить в новой редакции: «55. По результатам рассмотрения жалобы орган, предоставляющий муниципальную услугу, принимает одно из следующих решений:</w:t>
      </w:r>
    </w:p>
    <w:p w:rsidR="001C2641" w:rsidRPr="000D0A12" w:rsidRDefault="001C2641" w:rsidP="001C2641">
      <w:pPr>
        <w:autoSpaceDE w:val="0"/>
        <w:spacing w:after="0" w:line="200" w:lineRule="atLeast"/>
        <w:ind w:firstLine="709"/>
        <w:jc w:val="both"/>
        <w:rPr>
          <w:rFonts w:ascii="Times New Roman" w:hAnsi="Times New Roman"/>
          <w:sz w:val="28"/>
          <w:szCs w:val="28"/>
        </w:rPr>
      </w:pPr>
      <w:bookmarkStart w:id="4" w:name="sub_110271"/>
      <w:proofErr w:type="gramStart"/>
      <w:r w:rsidRPr="000D0A12">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0D0A12">
        <w:rPr>
          <w:rFonts w:ascii="Times New Roman" w:hAnsi="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bookmarkStart w:id="5" w:name="sub_110272"/>
      <w:bookmarkEnd w:id="4"/>
      <w:r w:rsidRPr="000D0A12">
        <w:rPr>
          <w:rFonts w:ascii="Times New Roman" w:hAnsi="Times New Roman"/>
          <w:sz w:val="28"/>
          <w:szCs w:val="28"/>
        </w:rPr>
        <w:t>2) отказывает в удовлетворении жалобы.</w:t>
      </w:r>
    </w:p>
    <w:p w:rsidR="001C2641" w:rsidRPr="000D0A12" w:rsidRDefault="001C2641" w:rsidP="001C2641">
      <w:pPr>
        <w:autoSpaceDE w:val="0"/>
        <w:spacing w:after="0" w:line="200" w:lineRule="atLeast"/>
        <w:ind w:firstLine="709"/>
        <w:jc w:val="both"/>
        <w:rPr>
          <w:rFonts w:ascii="Times New Roman" w:hAnsi="Times New Roman"/>
          <w:sz w:val="28"/>
          <w:szCs w:val="28"/>
        </w:rPr>
      </w:pPr>
      <w:bookmarkStart w:id="6" w:name="sub_11028"/>
      <w:bookmarkEnd w:id="5"/>
      <w:r w:rsidRPr="000D0A12">
        <w:rPr>
          <w:rFonts w:ascii="Times New Roman" w:hAnsi="Times New Roman"/>
          <w:sz w:val="28"/>
          <w:szCs w:val="28"/>
        </w:rPr>
        <w:t>Не позднее дня, следующего за днем принятия указанного в настоящем пункте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0D0A12">
        <w:rPr>
          <w:rFonts w:ascii="Times New Roman" w:hAnsi="Times New Roman"/>
          <w:sz w:val="28"/>
          <w:szCs w:val="28"/>
        </w:rPr>
        <w:t>.»;</w:t>
      </w:r>
      <w:proofErr w:type="gramEnd"/>
    </w:p>
    <w:bookmarkEnd w:id="6"/>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2.10.  Пункт 57 исключить.</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3. Внести в приложение № 2 к постановлению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3.1. В пункте 1.5. слова «могут быть дети  в возрасте до 2 месяцев,  граждане Российской Федерации»  заменить словами « являются родители (законные представители) детей дошкольного возраста»;</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3.2. В подпункте 1 пункта 2.2.1. слова «пункте 2.5.» заменить словами «подпункте 2.4.2.»</w:t>
      </w:r>
    </w:p>
    <w:p w:rsidR="001C2641" w:rsidRPr="000D0A12" w:rsidRDefault="001C2641" w:rsidP="001C2641">
      <w:pPr>
        <w:pStyle w:val="1"/>
        <w:spacing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3.3. В пункте 3.2.4. слова «отдела» заменить словами «Управления образования»;</w:t>
      </w:r>
    </w:p>
    <w:p w:rsidR="001C2641" w:rsidRPr="000D0A12" w:rsidRDefault="001C2641" w:rsidP="001C2641">
      <w:pPr>
        <w:pStyle w:val="1"/>
        <w:spacing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3.4. В пункте 5.1.1. абзац третий исключить.</w:t>
      </w:r>
    </w:p>
    <w:p w:rsidR="001C2641" w:rsidRPr="000D0A12" w:rsidRDefault="001C2641" w:rsidP="001C2641">
      <w:pPr>
        <w:pStyle w:val="1"/>
        <w:spacing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3.5. Пункт 5.1.2. изложить в новой редакции</w:t>
      </w:r>
      <w:proofErr w:type="gramStart"/>
      <w:r w:rsidRPr="000D0A12">
        <w:rPr>
          <w:rFonts w:ascii="Times New Roman" w:hAnsi="Times New Roman" w:cs="Times New Roman"/>
          <w:sz w:val="28"/>
          <w:szCs w:val="28"/>
        </w:rPr>
        <w:t xml:space="preserve"> :</w:t>
      </w:r>
      <w:proofErr w:type="gramEnd"/>
      <w:r w:rsidRPr="000D0A12">
        <w:rPr>
          <w:rFonts w:ascii="Times New Roman" w:hAnsi="Times New Roman" w:cs="Times New Roman"/>
          <w:sz w:val="28"/>
          <w:szCs w:val="28"/>
        </w:rPr>
        <w:t xml:space="preserve"> </w:t>
      </w:r>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«5.1.2. Жалоба должна содержать:</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Start"/>
      <w:r w:rsidRPr="000D0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0D0A12">
        <w:rPr>
          <w:rFonts w:ascii="Times New Roman" w:hAnsi="Times New Roman"/>
          <w:sz w:val="28"/>
          <w:szCs w:val="28"/>
        </w:rPr>
        <w:t>.»;</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End"/>
      <w:r w:rsidRPr="000D0A12">
        <w:rPr>
          <w:rFonts w:ascii="Times New Roman" w:hAnsi="Times New Roman"/>
          <w:sz w:val="28"/>
          <w:szCs w:val="28"/>
        </w:rPr>
        <w:t>3.6. Пункт 5.1.3. исключить.</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2.7. пункт 5.1.5. изложить в новой редакции:</w:t>
      </w:r>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«5.1.5.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roofErr w:type="gramStart"/>
      <w:r w:rsidRPr="000D0A12">
        <w:rPr>
          <w:rFonts w:ascii="Times New Roman" w:hAnsi="Times New Roman"/>
          <w:sz w:val="28"/>
          <w:szCs w:val="28"/>
        </w:rPr>
        <w:t>.»</w:t>
      </w:r>
      <w:proofErr w:type="gramEnd"/>
    </w:p>
    <w:p w:rsidR="001C2641" w:rsidRPr="000D0A12" w:rsidRDefault="001C2641" w:rsidP="001C2641">
      <w:pPr>
        <w:numPr>
          <w:ilvl w:val="1"/>
          <w:numId w:val="5"/>
        </w:numPr>
        <w:suppressAutoHyphens/>
        <w:spacing w:line="200" w:lineRule="atLeast"/>
        <w:ind w:left="0" w:firstLine="709"/>
        <w:jc w:val="both"/>
        <w:rPr>
          <w:rFonts w:ascii="Times New Roman" w:hAnsi="Times New Roman"/>
          <w:sz w:val="28"/>
          <w:szCs w:val="28"/>
        </w:rPr>
      </w:pPr>
      <w:r w:rsidRPr="000D0A12">
        <w:rPr>
          <w:rFonts w:ascii="Times New Roman" w:hAnsi="Times New Roman"/>
          <w:sz w:val="28"/>
          <w:szCs w:val="28"/>
        </w:rPr>
        <w:t>В приложении 1 к административному регламенту муниципального учреждения Управление образования администрации Питерского муниципального района Саратовской области по предоставлению муниципальной услуги «Постановка на учет детей дошкольного возраста на получение места в детском саду» исключить слова: «Афанасьева Лидия Анатольевна», «Кириченко Надежда Александровна», «</w:t>
      </w:r>
      <w:proofErr w:type="spellStart"/>
      <w:r w:rsidRPr="000D0A12">
        <w:rPr>
          <w:rFonts w:ascii="Times New Roman" w:hAnsi="Times New Roman"/>
          <w:sz w:val="28"/>
          <w:szCs w:val="28"/>
        </w:rPr>
        <w:t>Качурина</w:t>
      </w:r>
      <w:proofErr w:type="spellEnd"/>
      <w:r w:rsidRPr="000D0A12">
        <w:rPr>
          <w:rFonts w:ascii="Times New Roman" w:hAnsi="Times New Roman"/>
          <w:sz w:val="28"/>
          <w:szCs w:val="28"/>
        </w:rPr>
        <w:t xml:space="preserve"> Наталья Васильевна», «Дерябин Виктор Николаевич». </w:t>
      </w:r>
    </w:p>
    <w:p w:rsidR="001C2641" w:rsidRPr="000D0A12" w:rsidRDefault="001C2641" w:rsidP="004C3448">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 xml:space="preserve"> 4. Внести в приложение № 3 к постановлению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4.1. В пункте 60 абзац второй изложить в новой редакции:</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roofErr w:type="gramStart"/>
      <w:r w:rsidRPr="000D0A12">
        <w:rPr>
          <w:rFonts w:ascii="Times New Roman" w:hAnsi="Times New Roman"/>
          <w:sz w:val="28"/>
          <w:szCs w:val="28"/>
        </w:rPr>
        <w:t>.»;</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End"/>
      <w:r w:rsidRPr="000D0A12">
        <w:rPr>
          <w:rFonts w:ascii="Times New Roman" w:hAnsi="Times New Roman"/>
          <w:sz w:val="28"/>
          <w:szCs w:val="28"/>
        </w:rPr>
        <w:t>4.2. пункт 61 изложить в новой редакции:</w:t>
      </w:r>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«61. Жалоба должна содержать:</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Start"/>
      <w:r w:rsidRPr="000D0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0D0A12">
        <w:rPr>
          <w:rFonts w:ascii="Times New Roman" w:hAnsi="Times New Roman"/>
          <w:sz w:val="28"/>
          <w:szCs w:val="28"/>
        </w:rPr>
        <w:t>.»;</w:t>
      </w:r>
      <w:proofErr w:type="gramEnd"/>
    </w:p>
    <w:p w:rsidR="001C2641" w:rsidRPr="000D0A12" w:rsidRDefault="001C2641" w:rsidP="004C3448">
      <w:pPr>
        <w:autoSpaceDE w:val="0"/>
        <w:spacing w:after="0" w:line="200" w:lineRule="atLeast"/>
        <w:ind w:firstLine="709"/>
        <w:jc w:val="both"/>
        <w:rPr>
          <w:rFonts w:ascii="Times New Roman" w:hAnsi="Times New Roman"/>
          <w:sz w:val="28"/>
          <w:szCs w:val="28"/>
        </w:rPr>
      </w:pPr>
      <w:proofErr w:type="gramStart"/>
      <w:r w:rsidRPr="000D0A12">
        <w:rPr>
          <w:rFonts w:ascii="Times New Roman" w:hAnsi="Times New Roman"/>
          <w:sz w:val="28"/>
          <w:szCs w:val="28"/>
        </w:rPr>
        <w:t>4.3. в приложении № 1 к административному регламенту муниципального учреждения управления образования администрации Питерского муниципального района Саратовской области по  предоставлению муниципальной услуги «Организация общедоступного бесплатного начального общего, основного общего образования по основным общеобразовательным программам на территории Питерского муниципального района»  в седьмой строке в столбце « «Ф.И.О. руководителя слова Афанасьева Лидия Анатольевна заменить словами «</w:t>
      </w:r>
      <w:proofErr w:type="spellStart"/>
      <w:r w:rsidRPr="000D0A12">
        <w:rPr>
          <w:rFonts w:ascii="Times New Roman" w:hAnsi="Times New Roman"/>
          <w:sz w:val="28"/>
          <w:szCs w:val="28"/>
        </w:rPr>
        <w:t>Гаврилкина</w:t>
      </w:r>
      <w:proofErr w:type="spellEnd"/>
      <w:r w:rsidRPr="000D0A12">
        <w:rPr>
          <w:rFonts w:ascii="Times New Roman" w:hAnsi="Times New Roman"/>
          <w:sz w:val="28"/>
          <w:szCs w:val="28"/>
        </w:rPr>
        <w:t xml:space="preserve"> Марина Сергеевна».</w:t>
      </w:r>
      <w:proofErr w:type="gramEnd"/>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5. Внести в приложение № 4 к постановлению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5.1. Абзац четвертый изложить в новой редакции:</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roofErr w:type="gramStart"/>
      <w:r w:rsidRPr="000D0A12">
        <w:rPr>
          <w:rFonts w:ascii="Times New Roman" w:hAnsi="Times New Roman"/>
          <w:sz w:val="28"/>
          <w:szCs w:val="28"/>
        </w:rPr>
        <w:t>.»;</w:t>
      </w:r>
      <w:proofErr w:type="gramEnd"/>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5.2. . Пункт 53 изложить в новой редакции</w:t>
      </w:r>
      <w:proofErr w:type="gramStart"/>
      <w:r w:rsidRPr="000D0A12">
        <w:rPr>
          <w:rFonts w:ascii="Times New Roman" w:hAnsi="Times New Roman" w:cs="Times New Roman"/>
          <w:sz w:val="28"/>
          <w:szCs w:val="28"/>
        </w:rPr>
        <w:t xml:space="preserve"> :</w:t>
      </w:r>
      <w:proofErr w:type="gramEnd"/>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«53. Жалоба должна содержать:</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Start"/>
      <w:r w:rsidRPr="000D0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0D0A12">
        <w:rPr>
          <w:rFonts w:ascii="Times New Roman" w:hAnsi="Times New Roman"/>
          <w:sz w:val="28"/>
          <w:szCs w:val="28"/>
        </w:rPr>
        <w:t>.»;</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proofErr w:type="gramEnd"/>
      <w:r w:rsidRPr="000D0A12">
        <w:rPr>
          <w:rFonts w:ascii="Times New Roman" w:hAnsi="Times New Roman" w:cs="Times New Roman"/>
          <w:sz w:val="28"/>
          <w:szCs w:val="28"/>
        </w:rPr>
        <w:lastRenderedPageBreak/>
        <w:t>6. Внести в приложение № 5 к постановлению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r w:rsidRPr="000D0A12">
        <w:rPr>
          <w:rFonts w:ascii="Times New Roman" w:hAnsi="Times New Roman" w:cs="Times New Roman"/>
          <w:sz w:val="28"/>
          <w:szCs w:val="28"/>
        </w:rPr>
        <w:t>6.1.  Абзац 4 пункта 46 изложить   в новой редакции</w:t>
      </w:r>
      <w:proofErr w:type="gramStart"/>
      <w:r w:rsidRPr="000D0A12">
        <w:rPr>
          <w:rFonts w:ascii="Times New Roman" w:hAnsi="Times New Roman" w:cs="Times New Roman"/>
          <w:sz w:val="28"/>
          <w:szCs w:val="28"/>
        </w:rPr>
        <w:t xml:space="preserve"> :</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roofErr w:type="gramStart"/>
      <w:r w:rsidRPr="000D0A12">
        <w:rPr>
          <w:rFonts w:ascii="Times New Roman" w:hAnsi="Times New Roman"/>
          <w:sz w:val="28"/>
          <w:szCs w:val="28"/>
        </w:rPr>
        <w:t>.»;</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6.2. Пункт 47 изложит в новой редакции</w:t>
      </w:r>
      <w:proofErr w:type="gramStart"/>
      <w:r w:rsidRPr="000D0A12">
        <w:rPr>
          <w:rFonts w:ascii="Times New Roman" w:hAnsi="Times New Roman"/>
          <w:sz w:val="28"/>
          <w:szCs w:val="28"/>
        </w:rPr>
        <w:t xml:space="preserve"> :</w:t>
      </w:r>
      <w:proofErr w:type="gramEnd"/>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 47.  Жалоба должна содержать:</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Start"/>
      <w:r w:rsidRPr="000D0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0D0A12">
        <w:rPr>
          <w:rFonts w:ascii="Times New Roman" w:hAnsi="Times New Roman"/>
          <w:sz w:val="28"/>
          <w:szCs w:val="28"/>
        </w:rPr>
        <w:t>.»;</w:t>
      </w:r>
    </w:p>
    <w:p w:rsidR="001C2641" w:rsidRPr="000D0A12" w:rsidRDefault="001C2641" w:rsidP="001C2641">
      <w:pPr>
        <w:pStyle w:val="1"/>
        <w:spacing w:after="0" w:line="200" w:lineRule="atLeast"/>
        <w:ind w:left="0" w:firstLine="709"/>
        <w:jc w:val="both"/>
        <w:rPr>
          <w:rFonts w:ascii="Times New Roman" w:hAnsi="Times New Roman" w:cs="Times New Roman"/>
          <w:sz w:val="28"/>
          <w:szCs w:val="28"/>
        </w:rPr>
      </w:pPr>
      <w:proofErr w:type="gramEnd"/>
      <w:r w:rsidRPr="000D0A12">
        <w:rPr>
          <w:rFonts w:ascii="Times New Roman" w:hAnsi="Times New Roman" w:cs="Times New Roman"/>
          <w:sz w:val="28"/>
          <w:szCs w:val="28"/>
        </w:rPr>
        <w:t>7. Внести в приложение № 6 к постановлению  администрации Питерского муниципального района от 14 октября  2013 года  № 471 «Об утверждении административных регламентов муниципального учреждения Управление образование администрации Питерского муниципального района Саратовской по предоставлению муниципальных услуг» следующие изменения:</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7.2. Абзац 8 пункта 4.2. изложить в новой редакции:</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roofErr w:type="gramStart"/>
      <w:r w:rsidRPr="000D0A12">
        <w:rPr>
          <w:rFonts w:ascii="Times New Roman" w:hAnsi="Times New Roman"/>
          <w:sz w:val="28"/>
          <w:szCs w:val="28"/>
        </w:rPr>
        <w:t>.»;</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7.3. Абзац 9 пункта 4.2 изложить в новой редакции:</w:t>
      </w:r>
    </w:p>
    <w:p w:rsidR="001C2641" w:rsidRPr="000D0A12" w:rsidRDefault="001C2641" w:rsidP="001C2641">
      <w:pPr>
        <w:spacing w:line="200" w:lineRule="atLeast"/>
        <w:ind w:firstLine="709"/>
        <w:jc w:val="both"/>
        <w:rPr>
          <w:rFonts w:ascii="Times New Roman" w:hAnsi="Times New Roman"/>
          <w:sz w:val="28"/>
          <w:szCs w:val="28"/>
        </w:rPr>
      </w:pPr>
      <w:r w:rsidRPr="000D0A12">
        <w:rPr>
          <w:rFonts w:ascii="Times New Roman" w:hAnsi="Times New Roman"/>
          <w:sz w:val="28"/>
          <w:szCs w:val="28"/>
        </w:rPr>
        <w:t>«Жалоба должна содержать:</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D0A12">
        <w:rPr>
          <w:rFonts w:ascii="Times New Roman" w:hAnsi="Times New Roman"/>
          <w:sz w:val="28"/>
          <w:szCs w:val="28"/>
        </w:rPr>
        <w:lastRenderedPageBreak/>
        <w:t>муниципального служащего, решения и действия (бездействие) которых обжалуются;</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Start"/>
      <w:r w:rsidRPr="000D0A1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2641" w:rsidRPr="000D0A12" w:rsidRDefault="001C2641" w:rsidP="001C2641">
      <w:pPr>
        <w:numPr>
          <w:ilvl w:val="2"/>
          <w:numId w:val="6"/>
        </w:numPr>
        <w:suppressAutoHyphens/>
        <w:autoSpaceDE w:val="0"/>
        <w:spacing w:after="0" w:line="200" w:lineRule="atLeast"/>
        <w:ind w:left="0" w:firstLine="709"/>
        <w:jc w:val="both"/>
        <w:rPr>
          <w:rFonts w:ascii="Times New Roman" w:hAnsi="Times New Roman"/>
          <w:sz w:val="28"/>
          <w:szCs w:val="28"/>
        </w:rPr>
      </w:pPr>
      <w:r w:rsidRPr="000D0A12">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0D0A12">
        <w:rPr>
          <w:rFonts w:ascii="Times New Roman" w:hAnsi="Times New Roman"/>
          <w:sz w:val="28"/>
          <w:szCs w:val="28"/>
        </w:rPr>
        <w:t>.»;</w:t>
      </w:r>
    </w:p>
    <w:p w:rsidR="001C2641" w:rsidRPr="000D0A12" w:rsidRDefault="001C2641" w:rsidP="001C2641">
      <w:pPr>
        <w:autoSpaceDE w:val="0"/>
        <w:spacing w:after="0" w:line="200" w:lineRule="atLeast"/>
        <w:ind w:firstLine="709"/>
        <w:jc w:val="both"/>
        <w:rPr>
          <w:rFonts w:ascii="Times New Roman" w:hAnsi="Times New Roman"/>
          <w:sz w:val="28"/>
          <w:szCs w:val="28"/>
        </w:rPr>
      </w:pPr>
      <w:proofErr w:type="gramEnd"/>
      <w:r w:rsidRPr="000D0A12">
        <w:rPr>
          <w:rFonts w:ascii="Times New Roman" w:hAnsi="Times New Roman"/>
          <w:sz w:val="28"/>
          <w:szCs w:val="28"/>
        </w:rPr>
        <w:t>7.4. В приложении 1 к административному регламенту Муниципального учреждения Управление образования администрации Питерского муниципального района Саратовской области по предоставлению муниципальной услуги «Выдача целевого направления в ВУЗ» исключить слова: «Афанасьева Лидия Анатольевна», «Кириченко Надежда Александровна».</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7.5. В приложении 5  к административному регламенту Муниципального учреждения Управление образования администрации Питерского муниципального района Саратовской области по предоставлению муниципальной услуги «Выдача целевого направления в ВУЗ» исключить слова: «В.Н. Дерябин».</w:t>
      </w:r>
    </w:p>
    <w:p w:rsidR="001C2641" w:rsidRPr="000D0A12" w:rsidRDefault="001C2641" w:rsidP="001C2641">
      <w:pPr>
        <w:autoSpaceDE w:val="0"/>
        <w:spacing w:after="0" w:line="200" w:lineRule="atLeast"/>
        <w:ind w:firstLine="709"/>
        <w:jc w:val="both"/>
        <w:rPr>
          <w:rFonts w:ascii="Times New Roman" w:hAnsi="Times New Roman"/>
          <w:sz w:val="28"/>
          <w:szCs w:val="28"/>
        </w:rPr>
      </w:pPr>
      <w:r w:rsidRPr="000D0A12">
        <w:rPr>
          <w:rFonts w:ascii="Times New Roman" w:hAnsi="Times New Roman"/>
          <w:sz w:val="28"/>
          <w:szCs w:val="28"/>
        </w:rPr>
        <w:t>8. Настоящее постановление вступает в силу  со дня официального опубликования на официальном сайте администрации Питерского муниципального района.</w:t>
      </w:r>
    </w:p>
    <w:p w:rsidR="001B098A" w:rsidRDefault="001C2641" w:rsidP="004C3448">
      <w:pPr>
        <w:pStyle w:val="ac"/>
        <w:ind w:right="-1" w:firstLine="709"/>
        <w:jc w:val="both"/>
        <w:rPr>
          <w:rFonts w:ascii="Times New Roman" w:hAnsi="Times New Roman"/>
          <w:sz w:val="28"/>
          <w:szCs w:val="28"/>
        </w:rPr>
      </w:pPr>
      <w:r w:rsidRPr="000D0A12">
        <w:rPr>
          <w:rFonts w:ascii="Times New Roman" w:hAnsi="Times New Roman"/>
          <w:sz w:val="28"/>
          <w:szCs w:val="28"/>
        </w:rPr>
        <w:t xml:space="preserve">9. </w:t>
      </w:r>
      <w:proofErr w:type="gramStart"/>
      <w:r w:rsidRPr="000D0A12">
        <w:rPr>
          <w:rFonts w:ascii="Times New Roman" w:hAnsi="Times New Roman"/>
          <w:sz w:val="28"/>
          <w:szCs w:val="28"/>
        </w:rPr>
        <w:t>Контроль за</w:t>
      </w:r>
      <w:proofErr w:type="gramEnd"/>
      <w:r w:rsidRPr="000D0A12">
        <w:rPr>
          <w:rFonts w:ascii="Times New Roman" w:hAnsi="Times New Roman"/>
          <w:sz w:val="28"/>
          <w:szCs w:val="28"/>
        </w:rPr>
        <w:t xml:space="preserve"> исполнением настоящего постановления возложить на заместителя  главы администрации по социальной сфере Афанасьеву Л.А.</w:t>
      </w:r>
    </w:p>
    <w:p w:rsidR="00FC1438" w:rsidRDefault="00FC1438" w:rsidP="00FC1438">
      <w:pPr>
        <w:spacing w:after="0" w:line="240" w:lineRule="auto"/>
        <w:ind w:firstLine="709"/>
        <w:jc w:val="both"/>
        <w:rPr>
          <w:rFonts w:ascii="Times New Roman" w:hAnsi="Times New Roman"/>
          <w:sz w:val="28"/>
          <w:szCs w:val="28"/>
        </w:rPr>
      </w:pPr>
    </w:p>
    <w:p w:rsidR="00FC1438" w:rsidRDefault="00FC1438" w:rsidP="00FC1438">
      <w:pPr>
        <w:spacing w:after="0" w:line="240" w:lineRule="auto"/>
        <w:ind w:firstLine="709"/>
        <w:jc w:val="both"/>
        <w:rPr>
          <w:rFonts w:ascii="Times New Roman" w:hAnsi="Times New Roman"/>
          <w:sz w:val="28"/>
          <w:szCs w:val="28"/>
        </w:rPr>
      </w:pPr>
    </w:p>
    <w:p w:rsidR="00351315" w:rsidRDefault="00351315" w:rsidP="0035131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администрации</w:t>
      </w:r>
    </w:p>
    <w:p w:rsidR="007F3EB4" w:rsidRDefault="00351315" w:rsidP="0035131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муниципального района                                                                         В.Н. Дерябин</w:t>
      </w:r>
    </w:p>
    <w:p w:rsidR="001B098A" w:rsidRDefault="001B098A" w:rsidP="00EE5E97">
      <w:pPr>
        <w:widowControl w:val="0"/>
        <w:autoSpaceDE w:val="0"/>
        <w:autoSpaceDN w:val="0"/>
        <w:adjustRightInd w:val="0"/>
        <w:spacing w:after="0" w:line="240" w:lineRule="auto"/>
        <w:ind w:right="-1"/>
        <w:jc w:val="both"/>
        <w:rPr>
          <w:rFonts w:ascii="Times New Roman" w:hAnsi="Times New Roman"/>
          <w:sz w:val="28"/>
          <w:szCs w:val="28"/>
        </w:rPr>
      </w:pPr>
    </w:p>
    <w:p w:rsidR="001B098A" w:rsidRDefault="001B098A" w:rsidP="00EE5E97">
      <w:pPr>
        <w:widowControl w:val="0"/>
        <w:autoSpaceDE w:val="0"/>
        <w:autoSpaceDN w:val="0"/>
        <w:adjustRightInd w:val="0"/>
        <w:spacing w:after="0" w:line="240" w:lineRule="auto"/>
        <w:ind w:right="-1"/>
        <w:jc w:val="both"/>
        <w:rPr>
          <w:rFonts w:ascii="Times New Roman" w:hAnsi="Times New Roman"/>
          <w:sz w:val="28"/>
          <w:szCs w:val="28"/>
        </w:rPr>
      </w:pPr>
    </w:p>
    <w:p w:rsidR="001B098A" w:rsidRDefault="001B098A" w:rsidP="00EE5E97">
      <w:pPr>
        <w:widowControl w:val="0"/>
        <w:autoSpaceDE w:val="0"/>
        <w:autoSpaceDN w:val="0"/>
        <w:adjustRightInd w:val="0"/>
        <w:spacing w:after="0" w:line="240" w:lineRule="auto"/>
        <w:ind w:right="-1"/>
        <w:jc w:val="both"/>
        <w:rPr>
          <w:rFonts w:ascii="Times New Roman" w:hAnsi="Times New Roman"/>
          <w:sz w:val="28"/>
          <w:szCs w:val="28"/>
        </w:rPr>
      </w:pPr>
    </w:p>
    <w:p w:rsidR="001B098A" w:rsidRDefault="001B098A" w:rsidP="00EE5E97">
      <w:pPr>
        <w:widowControl w:val="0"/>
        <w:autoSpaceDE w:val="0"/>
        <w:autoSpaceDN w:val="0"/>
        <w:adjustRightInd w:val="0"/>
        <w:spacing w:after="0" w:line="240" w:lineRule="auto"/>
        <w:ind w:right="-1"/>
        <w:jc w:val="both"/>
        <w:rPr>
          <w:rFonts w:ascii="Times New Roman" w:hAnsi="Times New Roman"/>
          <w:sz w:val="28"/>
          <w:szCs w:val="28"/>
        </w:rPr>
      </w:pPr>
    </w:p>
    <w:p w:rsidR="001B098A" w:rsidRDefault="001B098A" w:rsidP="00EE5E97">
      <w:pPr>
        <w:widowControl w:val="0"/>
        <w:autoSpaceDE w:val="0"/>
        <w:autoSpaceDN w:val="0"/>
        <w:adjustRightInd w:val="0"/>
        <w:spacing w:after="0" w:line="240" w:lineRule="auto"/>
        <w:ind w:right="-1"/>
        <w:jc w:val="both"/>
        <w:rPr>
          <w:rFonts w:ascii="Times New Roman" w:hAnsi="Times New Roman"/>
          <w:sz w:val="28"/>
          <w:szCs w:val="28"/>
        </w:rPr>
      </w:pPr>
    </w:p>
    <w:sectPr w:rsidR="001B098A" w:rsidSect="001C2641">
      <w:footerReference w:type="default" r:id="rId8"/>
      <w:pgSz w:w="11906" w:h="16838"/>
      <w:pgMar w:top="851" w:right="709"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F08" w:rsidRDefault="00BA0F08" w:rsidP="00540B16">
      <w:pPr>
        <w:spacing w:after="0" w:line="240" w:lineRule="auto"/>
      </w:pPr>
      <w:r>
        <w:separator/>
      </w:r>
    </w:p>
  </w:endnote>
  <w:endnote w:type="continuationSeparator" w:id="0">
    <w:p w:rsidR="00BA0F08" w:rsidRDefault="00BA0F08"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D33110">
    <w:pPr>
      <w:pStyle w:val="a9"/>
      <w:jc w:val="right"/>
    </w:pPr>
    <w:fldSimple w:instr=" PAGE   \* MERGEFORMAT ">
      <w:r w:rsidR="007E1DC9">
        <w:rPr>
          <w:noProof/>
        </w:rPr>
        <w:t>7</w:t>
      </w:r>
    </w:fldSimple>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F08" w:rsidRDefault="00BA0F08" w:rsidP="00540B16">
      <w:pPr>
        <w:spacing w:after="0" w:line="240" w:lineRule="auto"/>
      </w:pPr>
      <w:r>
        <w:separator/>
      </w:r>
    </w:p>
  </w:footnote>
  <w:footnote w:type="continuationSeparator" w:id="0">
    <w:p w:rsidR="00BA0F08" w:rsidRDefault="00BA0F08"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8F542A90"/>
    <w:name w:val="WW8Num3"/>
    <w:lvl w:ilvl="0">
      <w:start w:val="1"/>
      <w:numFmt w:val="decimal"/>
      <w:lvlText w:val="%1."/>
      <w:lvlJc w:val="left"/>
      <w:pPr>
        <w:tabs>
          <w:tab w:val="num" w:pos="910"/>
        </w:tabs>
        <w:ind w:left="91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6">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7"/>
  </w:num>
  <w:num w:numId="3">
    <w:abstractNumId w:val="5"/>
  </w:num>
  <w:num w:numId="4">
    <w:abstractNumId w:val="6"/>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693E"/>
    <w:rsid w:val="000064F8"/>
    <w:rsid w:val="00011381"/>
    <w:rsid w:val="00011830"/>
    <w:rsid w:val="00051AF1"/>
    <w:rsid w:val="000625A4"/>
    <w:rsid w:val="00072EB7"/>
    <w:rsid w:val="00093F7B"/>
    <w:rsid w:val="000978A9"/>
    <w:rsid w:val="000A6B71"/>
    <w:rsid w:val="000E0E58"/>
    <w:rsid w:val="00167A7D"/>
    <w:rsid w:val="001809D3"/>
    <w:rsid w:val="00191288"/>
    <w:rsid w:val="00194EED"/>
    <w:rsid w:val="001A23F7"/>
    <w:rsid w:val="001A65A0"/>
    <w:rsid w:val="001B098A"/>
    <w:rsid w:val="001C2641"/>
    <w:rsid w:val="001C499B"/>
    <w:rsid w:val="001E6FE5"/>
    <w:rsid w:val="00213E5B"/>
    <w:rsid w:val="00226ADA"/>
    <w:rsid w:val="00233C0A"/>
    <w:rsid w:val="00244A1D"/>
    <w:rsid w:val="00252F7C"/>
    <w:rsid w:val="00256008"/>
    <w:rsid w:val="00271823"/>
    <w:rsid w:val="002C68D9"/>
    <w:rsid w:val="002D75A4"/>
    <w:rsid w:val="003354B7"/>
    <w:rsid w:val="00342AD3"/>
    <w:rsid w:val="00351315"/>
    <w:rsid w:val="00365DC6"/>
    <w:rsid w:val="00375976"/>
    <w:rsid w:val="00380E5D"/>
    <w:rsid w:val="00393408"/>
    <w:rsid w:val="00473EF8"/>
    <w:rsid w:val="004C3448"/>
    <w:rsid w:val="004E280A"/>
    <w:rsid w:val="004E2B73"/>
    <w:rsid w:val="004E5127"/>
    <w:rsid w:val="004E7DFE"/>
    <w:rsid w:val="004F16C0"/>
    <w:rsid w:val="00504F95"/>
    <w:rsid w:val="00540B16"/>
    <w:rsid w:val="00586E54"/>
    <w:rsid w:val="005928D8"/>
    <w:rsid w:val="005A36E7"/>
    <w:rsid w:val="005B3AD8"/>
    <w:rsid w:val="005C361F"/>
    <w:rsid w:val="005E6F02"/>
    <w:rsid w:val="006002B6"/>
    <w:rsid w:val="0060510C"/>
    <w:rsid w:val="00614225"/>
    <w:rsid w:val="00675FD9"/>
    <w:rsid w:val="00693838"/>
    <w:rsid w:val="006A4D76"/>
    <w:rsid w:val="006E5344"/>
    <w:rsid w:val="007019E0"/>
    <w:rsid w:val="00702680"/>
    <w:rsid w:val="007244BE"/>
    <w:rsid w:val="00785138"/>
    <w:rsid w:val="0078693E"/>
    <w:rsid w:val="007C02D9"/>
    <w:rsid w:val="007D58DA"/>
    <w:rsid w:val="007E1DC9"/>
    <w:rsid w:val="007F174B"/>
    <w:rsid w:val="007F3EB4"/>
    <w:rsid w:val="00804AEC"/>
    <w:rsid w:val="00810E60"/>
    <w:rsid w:val="008A2481"/>
    <w:rsid w:val="008A4AEA"/>
    <w:rsid w:val="008C0E6E"/>
    <w:rsid w:val="0095425D"/>
    <w:rsid w:val="009832F9"/>
    <w:rsid w:val="009901C3"/>
    <w:rsid w:val="009B2BD3"/>
    <w:rsid w:val="00A00726"/>
    <w:rsid w:val="00A20ED2"/>
    <w:rsid w:val="00A264C2"/>
    <w:rsid w:val="00A3698A"/>
    <w:rsid w:val="00A50854"/>
    <w:rsid w:val="00A54E14"/>
    <w:rsid w:val="00A67DF2"/>
    <w:rsid w:val="00A9221C"/>
    <w:rsid w:val="00AA1D95"/>
    <w:rsid w:val="00AE652B"/>
    <w:rsid w:val="00AE7B8C"/>
    <w:rsid w:val="00B170AE"/>
    <w:rsid w:val="00B31002"/>
    <w:rsid w:val="00B45BC8"/>
    <w:rsid w:val="00B90825"/>
    <w:rsid w:val="00BA0F08"/>
    <w:rsid w:val="00BC7650"/>
    <w:rsid w:val="00BD46D5"/>
    <w:rsid w:val="00BD7570"/>
    <w:rsid w:val="00BF3687"/>
    <w:rsid w:val="00C36940"/>
    <w:rsid w:val="00C847F1"/>
    <w:rsid w:val="00C916A5"/>
    <w:rsid w:val="00CC6EDB"/>
    <w:rsid w:val="00CF16C0"/>
    <w:rsid w:val="00CF3247"/>
    <w:rsid w:val="00D1592A"/>
    <w:rsid w:val="00D23644"/>
    <w:rsid w:val="00D33110"/>
    <w:rsid w:val="00D35654"/>
    <w:rsid w:val="00D53B04"/>
    <w:rsid w:val="00D5788C"/>
    <w:rsid w:val="00D579DD"/>
    <w:rsid w:val="00D57A25"/>
    <w:rsid w:val="00D90D70"/>
    <w:rsid w:val="00D93B74"/>
    <w:rsid w:val="00DA16C1"/>
    <w:rsid w:val="00DB3323"/>
    <w:rsid w:val="00DF0FC4"/>
    <w:rsid w:val="00E153BA"/>
    <w:rsid w:val="00E35834"/>
    <w:rsid w:val="00E53D36"/>
    <w:rsid w:val="00E6571D"/>
    <w:rsid w:val="00EA291A"/>
    <w:rsid w:val="00EA4081"/>
    <w:rsid w:val="00EB06A3"/>
    <w:rsid w:val="00EB4F08"/>
    <w:rsid w:val="00EB6CC8"/>
    <w:rsid w:val="00EC5F6B"/>
    <w:rsid w:val="00EE5E97"/>
    <w:rsid w:val="00EE717E"/>
    <w:rsid w:val="00EF5F40"/>
    <w:rsid w:val="00EF610C"/>
    <w:rsid w:val="00F11505"/>
    <w:rsid w:val="00F61A17"/>
    <w:rsid w:val="00F8056F"/>
    <w:rsid w:val="00F81343"/>
    <w:rsid w:val="00FC037F"/>
    <w:rsid w:val="00FC1438"/>
    <w:rsid w:val="00FE50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99"/>
    <w:qFormat/>
    <w:rsid w:val="004E5127"/>
    <w:rPr>
      <w:sz w:val="22"/>
      <w:szCs w:val="22"/>
    </w:rPr>
  </w:style>
  <w:style w:type="table" w:styleId="ad">
    <w:name w:val="Table Grid"/>
    <w:basedOn w:val="a1"/>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1">
    <w:name w:val="Абзац списка1"/>
    <w:basedOn w:val="a"/>
    <w:uiPriority w:val="99"/>
    <w:rsid w:val="001C2641"/>
    <w:pPr>
      <w:suppressAutoHyphens/>
      <w:ind w:left="720"/>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1901</Words>
  <Characters>14068</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Карина</cp:lastModifiedBy>
  <cp:revision>4</cp:revision>
  <cp:lastPrinted>2014-02-14T11:25:00Z</cp:lastPrinted>
  <dcterms:created xsi:type="dcterms:W3CDTF">2014-06-17T04:17:00Z</dcterms:created>
  <dcterms:modified xsi:type="dcterms:W3CDTF">2019-03-17T15:18:00Z</dcterms:modified>
</cp:coreProperties>
</file>