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6623F">
        <w:rPr>
          <w:rFonts w:ascii="Times New Roman CYR" w:hAnsi="Times New Roman CYR" w:cs="Times New Roman CYR"/>
          <w:sz w:val="28"/>
          <w:szCs w:val="28"/>
        </w:rPr>
        <w:t>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BBD">
        <w:rPr>
          <w:rFonts w:ascii="Times New Roman CYR" w:hAnsi="Times New Roman CYR" w:cs="Times New Roman CYR"/>
          <w:sz w:val="28"/>
          <w:szCs w:val="28"/>
        </w:rPr>
        <w:t>авг</w:t>
      </w:r>
      <w:r w:rsidR="009667EA">
        <w:rPr>
          <w:rFonts w:ascii="Times New Roman CYR" w:hAnsi="Times New Roman CYR" w:cs="Times New Roman CYR"/>
          <w:sz w:val="28"/>
          <w:szCs w:val="28"/>
        </w:rPr>
        <w:t>у</w:t>
      </w:r>
      <w:r w:rsidR="00FB5BBD">
        <w:rPr>
          <w:rFonts w:ascii="Times New Roman CYR" w:hAnsi="Times New Roman CYR" w:cs="Times New Roman CYR"/>
          <w:sz w:val="28"/>
          <w:szCs w:val="28"/>
        </w:rPr>
        <w:t>ста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2D63">
        <w:rPr>
          <w:rFonts w:ascii="Times New Roman CYR" w:hAnsi="Times New Roman CYR" w:cs="Times New Roman CYR"/>
          <w:sz w:val="28"/>
          <w:szCs w:val="28"/>
        </w:rPr>
        <w:t>304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71795" w:rsidRDefault="00871795" w:rsidP="00DF1D86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D36039" w:rsidRPr="0006091A" w:rsidRDefault="00D36039" w:rsidP="00D3603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О внесении дополнений и изменений в постановление</w:t>
      </w:r>
    </w:p>
    <w:p w:rsidR="00D36039" w:rsidRPr="0006091A" w:rsidRDefault="00D36039" w:rsidP="00D3603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администрации Питерского муниципального</w:t>
      </w:r>
    </w:p>
    <w:p w:rsidR="00D36039" w:rsidRPr="0006091A" w:rsidRDefault="00D36039" w:rsidP="00D36039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района от 27 июня 2012 года № 240</w:t>
      </w:r>
    </w:p>
    <w:p w:rsidR="00D36039" w:rsidRPr="0006091A" w:rsidRDefault="00D36039" w:rsidP="00D360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36039" w:rsidRPr="0006091A" w:rsidRDefault="00D36039" w:rsidP="000609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В </w:t>
      </w:r>
      <w:r w:rsidR="0006091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целях </w:t>
      </w:r>
      <w:r w:rsidR="0006091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6091A">
        <w:rPr>
          <w:rFonts w:ascii="Times New Roman" w:eastAsia="Times New Roman" w:hAnsi="Times New Roman"/>
          <w:sz w:val="28"/>
          <w:szCs w:val="28"/>
        </w:rPr>
        <w:t>реализации</w:t>
      </w:r>
      <w:r w:rsidR="0006091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Федерального</w:t>
      </w:r>
      <w:r w:rsidR="0006091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закона</w:t>
      </w:r>
      <w:r w:rsidR="0006091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от 1 декабря </w:t>
      </w:r>
      <w:r w:rsidR="000609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Питерского муниципального района, администрация муниципального района </w:t>
      </w:r>
    </w:p>
    <w:p w:rsidR="00D36039" w:rsidRPr="0006091A" w:rsidRDefault="00D36039" w:rsidP="0006091A">
      <w:pPr>
        <w:tabs>
          <w:tab w:val="left" w:pos="3793"/>
        </w:tabs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</w:rPr>
      </w:pPr>
      <w:r w:rsidRPr="0006091A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  <w:r w:rsidRPr="0006091A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36039" w:rsidRPr="0006091A" w:rsidRDefault="00D36039" w:rsidP="0006091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1A">
        <w:rPr>
          <w:rFonts w:ascii="Times New Roman" w:eastAsia="Times New Roman" w:hAnsi="Times New Roman"/>
          <w:bCs/>
          <w:sz w:val="28"/>
          <w:szCs w:val="28"/>
        </w:rPr>
        <w:t>Внести в приложение к постановлению администрации Питерского муниципального района от 27 июня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2012 года № 240</w:t>
      </w:r>
      <w:r w:rsidRPr="0006091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6091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«Об утверждении административного регламента по предоставлению муниципальной услуги по заключению договоров аренды, договоров безвозмездного пользования, договоров доверительного управления имуществом Питерского муниципального района Саратовской области, иных договоров, предусматривающих переход прав владения и (или) пользования в отношении имущества муниципального района</w:t>
      </w:r>
      <w:r w:rsidRPr="0006091A">
        <w:rPr>
          <w:rFonts w:ascii="Times New Roman" w:eastAsia="Times New Roman" w:hAnsi="Times New Roman"/>
          <w:bCs/>
          <w:sz w:val="28"/>
          <w:szCs w:val="28"/>
        </w:rPr>
        <w:t>» (с изменениями от 7 ноября 2012 года № 493, от 29 января 2016 года № 31) следующие дополнения и изменения:</w:t>
      </w:r>
    </w:p>
    <w:p w:rsidR="00D36039" w:rsidRPr="0006091A" w:rsidRDefault="00D36039" w:rsidP="0006091A">
      <w:pPr>
        <w:pStyle w:val="a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1A">
        <w:rPr>
          <w:rFonts w:ascii="Times New Roman" w:eastAsia="Times New Roman" w:hAnsi="Times New Roman"/>
          <w:bCs/>
          <w:sz w:val="28"/>
          <w:szCs w:val="28"/>
        </w:rPr>
        <w:t xml:space="preserve"> пункт 4.8 дополнить абзацами 6-8 следующего содержания:</w:t>
      </w:r>
    </w:p>
    <w:p w:rsidR="00D36039" w:rsidRPr="0006091A" w:rsidRDefault="00D36039" w:rsidP="00060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«При обращении инвалидов оказание содействия (при необходимости) со стороны должностных лиц при входе, выходе и перемещении по помещению приема и выдачи документов.</w:t>
      </w:r>
    </w:p>
    <w:p w:rsidR="00D36039" w:rsidRPr="0006091A" w:rsidRDefault="00D36039" w:rsidP="00060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документов.</w:t>
      </w:r>
    </w:p>
    <w:p w:rsidR="00D36039" w:rsidRPr="0006091A" w:rsidRDefault="00D36039" w:rsidP="00060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Обеспечение допуска сурдопереводчика, тифлосурдопереводчика, а также иного лица, владеющего жестовым языком; собаки-проводника при </w:t>
      </w:r>
      <w:r w:rsidRPr="0006091A">
        <w:rPr>
          <w:rFonts w:ascii="Times New Roman" w:eastAsia="Times New Roman" w:hAnsi="Times New Roman"/>
          <w:sz w:val="28"/>
          <w:szCs w:val="28"/>
        </w:rPr>
        <w:lastRenderedPageBreak/>
        <w:t>наличии документа, подтверждающего ее специальное обучение, выданного по установленной форме, в помещение приема и выдачи документов.»;</w:t>
      </w:r>
    </w:p>
    <w:p w:rsidR="00D36039" w:rsidRPr="0006091A" w:rsidRDefault="00D36039" w:rsidP="000609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1A">
        <w:rPr>
          <w:rFonts w:ascii="Times New Roman" w:eastAsia="Times New Roman" w:hAnsi="Times New Roman"/>
          <w:bCs/>
          <w:sz w:val="28"/>
          <w:szCs w:val="28"/>
        </w:rPr>
        <w:t>1.2. в пункте 4.9. слова «20 минут» заменить словами «15 минут»;</w:t>
      </w:r>
    </w:p>
    <w:p w:rsidR="00D36039" w:rsidRPr="0006091A" w:rsidRDefault="00D36039" w:rsidP="000609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6091A">
        <w:rPr>
          <w:rFonts w:ascii="Times New Roman" w:eastAsia="Times New Roman" w:hAnsi="Times New Roman"/>
          <w:bCs/>
          <w:sz w:val="28"/>
          <w:szCs w:val="28"/>
        </w:rPr>
        <w:t>1.3. дополнить пунктом 4.15. следующего содержания:</w:t>
      </w:r>
    </w:p>
    <w:p w:rsidR="00D36039" w:rsidRPr="0006091A" w:rsidRDefault="00D36039" w:rsidP="00060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6091A">
        <w:rPr>
          <w:rFonts w:ascii="Times New Roman" w:eastAsia="Times New Roman" w:hAnsi="Times New Roman"/>
          <w:bCs/>
          <w:sz w:val="28"/>
          <w:szCs w:val="28"/>
        </w:rPr>
        <w:t xml:space="preserve">«4.15. </w:t>
      </w:r>
      <w:r w:rsidRPr="0006091A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заявителей.</w:t>
      </w:r>
    </w:p>
    <w:p w:rsidR="00D36039" w:rsidRPr="0006091A" w:rsidRDefault="00D36039" w:rsidP="00060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36039" w:rsidRPr="0006091A" w:rsidRDefault="00D36039" w:rsidP="00060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D36039" w:rsidRPr="0006091A" w:rsidRDefault="00D36039" w:rsidP="00060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F1D86" w:rsidRPr="006647E7" w:rsidRDefault="00D36039" w:rsidP="00060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безопасности.»</w:t>
      </w:r>
      <w:r w:rsidR="0006091A">
        <w:rPr>
          <w:rFonts w:ascii="Times New Roman" w:eastAsia="Times New Roman" w:hAnsi="Times New Roman"/>
          <w:sz w:val="28"/>
          <w:szCs w:val="28"/>
        </w:rPr>
        <w:t>.</w:t>
      </w:r>
    </w:p>
    <w:p w:rsidR="00A16740" w:rsidRPr="00871795" w:rsidRDefault="00DF1D86" w:rsidP="00871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1795"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вступает в силу со дня опубликования на официальном сайте Питерского муниципального района в сети Интернет по адресу: </w:t>
      </w:r>
      <w:hyperlink r:id="rId8" w:history="1">
        <w:r w:rsidRPr="0087179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/>
          </w:rPr>
          <w:t>http</w:t>
        </w:r>
      </w:hyperlink>
      <w:r w:rsidRPr="00871795">
        <w:rPr>
          <w:rFonts w:ascii="Times New Roman" w:eastAsia="Times New Roman" w:hAnsi="Times New Roman"/>
          <w:color w:val="000000" w:themeColor="text1"/>
          <w:sz w:val="28"/>
          <w:szCs w:val="28"/>
        </w:rPr>
        <w:t>//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piterka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sarmo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  <w:r w:rsidRPr="00871795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871795">
        <w:rPr>
          <w:rFonts w:ascii="Times New Roman" w:eastAsia="Times New Roman" w:hAnsi="Times New Roman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46623F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543BC9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</w:t>
      </w:r>
      <w:r w:rsidR="00EF3264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6623F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46623F">
      <w:footerReference w:type="default" r:id="rId9"/>
      <w:pgSz w:w="11906" w:h="16838"/>
      <w:pgMar w:top="1134" w:right="709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BB" w:rsidRDefault="009C4EBB" w:rsidP="00540B16">
      <w:pPr>
        <w:spacing w:after="0" w:line="240" w:lineRule="auto"/>
      </w:pPr>
      <w:r>
        <w:separator/>
      </w:r>
    </w:p>
  </w:endnote>
  <w:endnote w:type="continuationSeparator" w:id="1">
    <w:p w:rsidR="009C4EBB" w:rsidRDefault="009C4EB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143618">
    <w:pPr>
      <w:pStyle w:val="a9"/>
      <w:jc w:val="right"/>
    </w:pPr>
    <w:fldSimple w:instr=" PAGE   \* MERGEFORMAT ">
      <w:r w:rsidR="003F67A8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BB" w:rsidRDefault="009C4EBB" w:rsidP="00540B16">
      <w:pPr>
        <w:spacing w:after="0" w:line="240" w:lineRule="auto"/>
      </w:pPr>
      <w:r>
        <w:separator/>
      </w:r>
    </w:p>
  </w:footnote>
  <w:footnote w:type="continuationSeparator" w:id="1">
    <w:p w:rsidR="009C4EBB" w:rsidRDefault="009C4EB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037045"/>
    <w:multiLevelType w:val="multilevel"/>
    <w:tmpl w:val="17C434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62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4138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5156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6174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6832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850" w:hanging="2160"/>
      </w:pPr>
      <w:rPr>
        <w:rFonts w:ascii="Arial" w:hAnsi="Arial" w:hint="default"/>
      </w:rPr>
    </w:lvl>
  </w:abstractNum>
  <w:abstractNum w:abstractNumId="2">
    <w:nsid w:val="11564CF1"/>
    <w:multiLevelType w:val="multilevel"/>
    <w:tmpl w:val="73FE5B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BF94AAF"/>
    <w:multiLevelType w:val="hybridMultilevel"/>
    <w:tmpl w:val="4AA032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253"/>
    <w:multiLevelType w:val="hybridMultilevel"/>
    <w:tmpl w:val="B9F45C32"/>
    <w:lvl w:ilvl="0" w:tplc="C7441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A6573C"/>
    <w:multiLevelType w:val="hybridMultilevel"/>
    <w:tmpl w:val="E300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0653D"/>
    <w:multiLevelType w:val="multilevel"/>
    <w:tmpl w:val="5BF2E3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5E4B20E1"/>
    <w:multiLevelType w:val="multilevel"/>
    <w:tmpl w:val="D0E8D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091A"/>
    <w:rsid w:val="000625A4"/>
    <w:rsid w:val="00066E3B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05A5"/>
    <w:rsid w:val="0014238E"/>
    <w:rsid w:val="00143618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21DA"/>
    <w:rsid w:val="001E6FE5"/>
    <w:rsid w:val="001F115F"/>
    <w:rsid w:val="00201851"/>
    <w:rsid w:val="00213E5B"/>
    <w:rsid w:val="002173CA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77C5F"/>
    <w:rsid w:val="0029045C"/>
    <w:rsid w:val="0029140C"/>
    <w:rsid w:val="00296FBF"/>
    <w:rsid w:val="002A3CF1"/>
    <w:rsid w:val="002B6D77"/>
    <w:rsid w:val="002C68D9"/>
    <w:rsid w:val="002D0AE3"/>
    <w:rsid w:val="002D75A4"/>
    <w:rsid w:val="002E518F"/>
    <w:rsid w:val="002F50EA"/>
    <w:rsid w:val="002F7D6E"/>
    <w:rsid w:val="003354B7"/>
    <w:rsid w:val="003366A3"/>
    <w:rsid w:val="00342AD3"/>
    <w:rsid w:val="0034545D"/>
    <w:rsid w:val="00351315"/>
    <w:rsid w:val="00351F77"/>
    <w:rsid w:val="00353B6B"/>
    <w:rsid w:val="00354A97"/>
    <w:rsid w:val="003571BD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F10BA"/>
    <w:rsid w:val="003F112E"/>
    <w:rsid w:val="003F2FE3"/>
    <w:rsid w:val="003F67A8"/>
    <w:rsid w:val="00402A25"/>
    <w:rsid w:val="004057DF"/>
    <w:rsid w:val="00412105"/>
    <w:rsid w:val="00424C80"/>
    <w:rsid w:val="00426E7E"/>
    <w:rsid w:val="00442D63"/>
    <w:rsid w:val="004647F8"/>
    <w:rsid w:val="0046623F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490C"/>
    <w:rsid w:val="00633AD1"/>
    <w:rsid w:val="006371FC"/>
    <w:rsid w:val="0064195A"/>
    <w:rsid w:val="00657269"/>
    <w:rsid w:val="00662978"/>
    <w:rsid w:val="006647E7"/>
    <w:rsid w:val="00675FD9"/>
    <w:rsid w:val="00683CB3"/>
    <w:rsid w:val="00686AF8"/>
    <w:rsid w:val="006918E1"/>
    <w:rsid w:val="00693838"/>
    <w:rsid w:val="00693D27"/>
    <w:rsid w:val="006A0DC2"/>
    <w:rsid w:val="006A4205"/>
    <w:rsid w:val="006A4D76"/>
    <w:rsid w:val="006B42DA"/>
    <w:rsid w:val="006D3575"/>
    <w:rsid w:val="006E5344"/>
    <w:rsid w:val="006F64B5"/>
    <w:rsid w:val="007019E0"/>
    <w:rsid w:val="00702680"/>
    <w:rsid w:val="0071126C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24677"/>
    <w:rsid w:val="00830087"/>
    <w:rsid w:val="008403A4"/>
    <w:rsid w:val="00845EEA"/>
    <w:rsid w:val="008558E3"/>
    <w:rsid w:val="00864387"/>
    <w:rsid w:val="00867949"/>
    <w:rsid w:val="00871795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5332"/>
    <w:rsid w:val="00913DFD"/>
    <w:rsid w:val="0092451D"/>
    <w:rsid w:val="00931126"/>
    <w:rsid w:val="00943A85"/>
    <w:rsid w:val="00943E40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C4EBB"/>
    <w:rsid w:val="009D5B11"/>
    <w:rsid w:val="009E6B42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E09"/>
    <w:rsid w:val="00AA1FA0"/>
    <w:rsid w:val="00AE0C48"/>
    <w:rsid w:val="00AE15DB"/>
    <w:rsid w:val="00AE652B"/>
    <w:rsid w:val="00AE7401"/>
    <w:rsid w:val="00AE7B8C"/>
    <w:rsid w:val="00AF2AFE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4CF9"/>
    <w:rsid w:val="00C36940"/>
    <w:rsid w:val="00C4228A"/>
    <w:rsid w:val="00C52F19"/>
    <w:rsid w:val="00C53587"/>
    <w:rsid w:val="00C606D2"/>
    <w:rsid w:val="00C778B4"/>
    <w:rsid w:val="00C847F1"/>
    <w:rsid w:val="00C916A5"/>
    <w:rsid w:val="00C91888"/>
    <w:rsid w:val="00CB0C07"/>
    <w:rsid w:val="00CC0361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36039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DF1D86"/>
    <w:rsid w:val="00E153BA"/>
    <w:rsid w:val="00E34E1F"/>
    <w:rsid w:val="00E35834"/>
    <w:rsid w:val="00E53D36"/>
    <w:rsid w:val="00E553E4"/>
    <w:rsid w:val="00E6571D"/>
    <w:rsid w:val="00E659A5"/>
    <w:rsid w:val="00E86780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3264"/>
    <w:rsid w:val="00EF5F40"/>
    <w:rsid w:val="00EF610C"/>
    <w:rsid w:val="00EF62D1"/>
    <w:rsid w:val="00F11505"/>
    <w:rsid w:val="00F11BD6"/>
    <w:rsid w:val="00F136C7"/>
    <w:rsid w:val="00F31BFD"/>
    <w:rsid w:val="00F4650F"/>
    <w:rsid w:val="00F557F3"/>
    <w:rsid w:val="00F61A17"/>
    <w:rsid w:val="00F8056F"/>
    <w:rsid w:val="00F809B7"/>
    <w:rsid w:val="00F8134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2467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2016-08-05T05:53:00Z</cp:lastPrinted>
  <dcterms:created xsi:type="dcterms:W3CDTF">2016-08-05T06:19:00Z</dcterms:created>
  <dcterms:modified xsi:type="dcterms:W3CDTF">2019-03-10T09:57:00Z</dcterms:modified>
</cp:coreProperties>
</file>