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64C2">
        <w:rPr>
          <w:rFonts w:ascii="Times New Roman CYR" w:hAnsi="Times New Roman CYR" w:cs="Times New Roman CYR"/>
          <w:sz w:val="28"/>
          <w:szCs w:val="28"/>
        </w:rPr>
        <w:t>26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617C">
        <w:rPr>
          <w:rFonts w:ascii="Times New Roman CYR" w:hAnsi="Times New Roman CYR" w:cs="Times New Roman CYR"/>
          <w:sz w:val="28"/>
          <w:szCs w:val="28"/>
        </w:rPr>
        <w:t>дека</w:t>
      </w:r>
      <w:r w:rsidR="003261B4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5390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64C2">
        <w:rPr>
          <w:rFonts w:ascii="Times New Roman CYR" w:hAnsi="Times New Roman CYR" w:cs="Times New Roman CYR"/>
          <w:sz w:val="28"/>
          <w:szCs w:val="28"/>
        </w:rPr>
        <w:t>334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2006BE" w:rsidRDefault="002006BE" w:rsidP="002006BE">
      <w:pPr>
        <w:widowControl w:val="0"/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5577"/>
        <w:rPr>
          <w:rFonts w:ascii="Times New Roman CYR" w:hAnsi="Times New Roman CYR" w:cs="Times New Roman CYR"/>
          <w:sz w:val="28"/>
          <w:szCs w:val="28"/>
        </w:rPr>
      </w:pPr>
    </w:p>
    <w:p w:rsidR="00C064C2" w:rsidRDefault="00C064C2" w:rsidP="00C064C2">
      <w:pPr>
        <w:pStyle w:val="a6"/>
        <w:ind w:right="4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тарифа и калькуляции на услуги по сбору и вывозу твердых бытовых отходов и мусора для юридических лиц и многоквартирных жилых домов, оказываемые муниципальным унитарным предприятием «Питерское», на 201</w:t>
      </w:r>
      <w:r w:rsidR="00A701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64C2" w:rsidRDefault="00C064C2" w:rsidP="00C06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64C2" w:rsidRDefault="00C064C2" w:rsidP="00C06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30 декабря 2004 года №210-ФЗ «Об основах регулирования тарифов организаций коммунального комплекса», постановлением комитета государственного регулирования тарифов Саратовской области от 12 февраля 2015 года №6/1 «Об установлении тарифов  на услугу по утилизации и захоронению твердых бытовых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отходов ЗАО «Управление отходами» (филиал ЗАО «Управление отходами»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Саратове), оказывающему услуги на территории Саратовской области», руководствуясь Уставом Питерского муниципального района:</w:t>
      </w:r>
    </w:p>
    <w:p w:rsidR="00C064C2" w:rsidRDefault="00C064C2" w:rsidP="00C06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Утвердить тариф и калькуляцию на услуги по сбору и вывозу твердых бытовых отходов и мусора для юридических лиц и многоквартирных жилых домов, оказываемые муниципальным унитарным предприятием «Питерское», на 2016 год согласно приложениям №1, №2.</w:t>
      </w:r>
    </w:p>
    <w:p w:rsidR="00C064C2" w:rsidRDefault="00C064C2" w:rsidP="00C06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Установить и ввести в действие тариф на услуги по сбору и вывозу твердых бытовых отходов и мусора для юридических лиц и многоквартирных жилых домов с 1 </w:t>
      </w:r>
      <w:r w:rsidR="00A7014C">
        <w:rPr>
          <w:rFonts w:ascii="Times New Roman CYR" w:hAnsi="Times New Roman CYR" w:cs="Times New Roman CYR"/>
          <w:sz w:val="28"/>
          <w:szCs w:val="28"/>
        </w:rPr>
        <w:t>январ</w:t>
      </w:r>
      <w:r>
        <w:rPr>
          <w:rFonts w:ascii="Times New Roman CYR" w:hAnsi="Times New Roman CYR" w:cs="Times New Roman CYR"/>
          <w:sz w:val="28"/>
          <w:szCs w:val="28"/>
        </w:rPr>
        <w:t>я 201</w:t>
      </w:r>
      <w:r w:rsidR="00A7014C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31 декабря 201</w:t>
      </w:r>
      <w:r w:rsidR="00A7014C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C064C2" w:rsidRDefault="00C064C2" w:rsidP="00C06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Опубликовать настоящее распоряжение в газете «Искра» и на официальном сайте администрации муниципального района.</w:t>
      </w:r>
    </w:p>
    <w:p w:rsidR="00C064C2" w:rsidRDefault="00C064C2" w:rsidP="00C064C2">
      <w:pPr>
        <w:widowControl w:val="0"/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муниципального района Иванова А.А.</w:t>
      </w: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12BF" w:rsidRDefault="00D1770F" w:rsidP="000412B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0412BF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</w:t>
      </w:r>
      <w:r w:rsidR="00C064C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0412BF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1 к распоряжению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26 декабря 2016 года № 334-р</w:t>
      </w: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7014C" w:rsidRPr="00C04082" w:rsidRDefault="00A7014C" w:rsidP="00A70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04082">
        <w:rPr>
          <w:rFonts w:ascii="Times New Roman CYR" w:hAnsi="Times New Roman CYR" w:cs="Times New Roman CYR"/>
          <w:b/>
          <w:sz w:val="28"/>
          <w:szCs w:val="28"/>
        </w:rPr>
        <w:t>КАЛЬКУЛЯЦИЯ</w:t>
      </w:r>
    </w:p>
    <w:p w:rsidR="004E4F41" w:rsidRDefault="00A7014C" w:rsidP="00A70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стоимость оказываемой услуги населению по сбору и вывозу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твердых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E4F41" w:rsidRDefault="00A7014C" w:rsidP="00A70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бытовых отходов муниципальным унитарным предприятием «Питерское» </w:t>
      </w: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многоквартирных жилых домах</w:t>
      </w: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96"/>
        <w:gridCol w:w="6488"/>
        <w:gridCol w:w="2555"/>
      </w:tblGrid>
      <w:tr w:rsidR="00A7014C" w:rsidTr="00522E8E">
        <w:tc>
          <w:tcPr>
            <w:tcW w:w="1101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Статья затрат</w:t>
            </w:r>
          </w:p>
        </w:tc>
        <w:tc>
          <w:tcPr>
            <w:tcW w:w="2567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Сумма затрат, руб.</w:t>
            </w:r>
          </w:p>
        </w:tc>
      </w:tr>
      <w:tr w:rsidR="00A7014C" w:rsidTr="00522E8E">
        <w:tc>
          <w:tcPr>
            <w:tcW w:w="1101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Трактор ГСМ 5 л</w:t>
            </w:r>
          </w:p>
        </w:tc>
        <w:tc>
          <w:tcPr>
            <w:tcW w:w="2567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171,0</w:t>
            </w:r>
          </w:p>
        </w:tc>
      </w:tr>
      <w:tr w:rsidR="00A7014C" w:rsidTr="00522E8E">
        <w:tc>
          <w:tcPr>
            <w:tcW w:w="1101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Масло</w:t>
            </w:r>
          </w:p>
        </w:tc>
        <w:tc>
          <w:tcPr>
            <w:tcW w:w="2567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400,0</w:t>
            </w:r>
          </w:p>
        </w:tc>
      </w:tr>
      <w:tr w:rsidR="00A7014C" w:rsidTr="00522E8E">
        <w:tc>
          <w:tcPr>
            <w:tcW w:w="1101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Зарплата тракториста 1 чел.</w:t>
            </w:r>
          </w:p>
        </w:tc>
        <w:tc>
          <w:tcPr>
            <w:tcW w:w="2567" w:type="dxa"/>
          </w:tcPr>
          <w:p w:rsidR="00A7014C" w:rsidRDefault="00A7014C" w:rsidP="00A7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537,62</w:t>
            </w:r>
          </w:p>
        </w:tc>
      </w:tr>
      <w:tr w:rsidR="00A7014C" w:rsidTr="00522E8E">
        <w:tc>
          <w:tcPr>
            <w:tcW w:w="1101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Зарплата рабочих по благоустройству 2 чел.</w:t>
            </w:r>
          </w:p>
        </w:tc>
        <w:tc>
          <w:tcPr>
            <w:tcW w:w="2567" w:type="dxa"/>
          </w:tcPr>
          <w:p w:rsidR="00A7014C" w:rsidRDefault="00A7014C" w:rsidP="00A7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684,0</w:t>
            </w:r>
          </w:p>
        </w:tc>
      </w:tr>
      <w:tr w:rsidR="00A7014C" w:rsidTr="00522E8E">
        <w:tc>
          <w:tcPr>
            <w:tcW w:w="1101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Налоги</w:t>
            </w:r>
          </w:p>
        </w:tc>
        <w:tc>
          <w:tcPr>
            <w:tcW w:w="2567" w:type="dxa"/>
          </w:tcPr>
          <w:p w:rsidR="00A7014C" w:rsidRDefault="00A7014C" w:rsidP="00A7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369,08</w:t>
            </w:r>
          </w:p>
        </w:tc>
      </w:tr>
      <w:tr w:rsidR="00A7014C" w:rsidTr="00522E8E">
        <w:tc>
          <w:tcPr>
            <w:tcW w:w="1101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Амортизация</w:t>
            </w:r>
          </w:p>
        </w:tc>
        <w:tc>
          <w:tcPr>
            <w:tcW w:w="2567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285,00</w:t>
            </w:r>
          </w:p>
        </w:tc>
      </w:tr>
      <w:tr w:rsidR="00A7014C" w:rsidTr="00522E8E">
        <w:tc>
          <w:tcPr>
            <w:tcW w:w="1101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567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185,17</w:t>
            </w:r>
          </w:p>
        </w:tc>
      </w:tr>
      <w:tr w:rsidR="00A7014C" w:rsidTr="00522E8E">
        <w:tc>
          <w:tcPr>
            <w:tcW w:w="1101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Цеховые расходы</w:t>
            </w:r>
          </w:p>
        </w:tc>
        <w:tc>
          <w:tcPr>
            <w:tcW w:w="2567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276,4</w:t>
            </w:r>
          </w:p>
        </w:tc>
      </w:tr>
      <w:tr w:rsidR="00A7014C" w:rsidTr="00522E8E">
        <w:tc>
          <w:tcPr>
            <w:tcW w:w="1101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A7014C" w:rsidRPr="00ED2A5E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 сумма затрат на 4 м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67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2908,75</w:t>
            </w:r>
          </w:p>
        </w:tc>
      </w:tr>
      <w:tr w:rsidR="00A7014C" w:rsidTr="00522E8E">
        <w:tc>
          <w:tcPr>
            <w:tcW w:w="1101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A7014C" w:rsidRPr="00ED2A5E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 сумма затрат на 1 м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67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727,19</w:t>
            </w:r>
          </w:p>
        </w:tc>
      </w:tr>
      <w:tr w:rsidR="00A7014C" w:rsidTr="00522E8E">
        <w:tc>
          <w:tcPr>
            <w:tcW w:w="1101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Стоимость вывоза на 1 чел. в месяц</w:t>
            </w:r>
          </w:p>
        </w:tc>
        <w:tc>
          <w:tcPr>
            <w:tcW w:w="2567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60,60</w:t>
            </w:r>
          </w:p>
        </w:tc>
      </w:tr>
    </w:tbl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 Е.В.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Овчинникова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2 к распоряжению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26 декабря 2016 года № 334-р</w:t>
      </w: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7014C" w:rsidRPr="00C04082" w:rsidRDefault="00A7014C" w:rsidP="00A70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04082">
        <w:rPr>
          <w:rFonts w:ascii="Times New Roman CYR" w:hAnsi="Times New Roman CYR" w:cs="Times New Roman CYR"/>
          <w:b/>
          <w:sz w:val="28"/>
          <w:szCs w:val="28"/>
        </w:rPr>
        <w:t>КАЛЬКУЛЯЦИЯ</w:t>
      </w: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стоимость оказываемой услуги по собору и вывозу  твердых бытовых отходов и мусора для юридических лиц, оказываемые муниципальным унитарным предприятием «Питерское» на 2017 год</w:t>
      </w: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96"/>
        <w:gridCol w:w="6488"/>
        <w:gridCol w:w="2555"/>
      </w:tblGrid>
      <w:tr w:rsidR="00A7014C" w:rsidTr="00A7014C">
        <w:tc>
          <w:tcPr>
            <w:tcW w:w="1096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8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Статья затрат</w:t>
            </w:r>
          </w:p>
        </w:tc>
        <w:tc>
          <w:tcPr>
            <w:tcW w:w="2555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Сумма затрат, руб.</w:t>
            </w:r>
          </w:p>
        </w:tc>
      </w:tr>
      <w:tr w:rsidR="00A7014C" w:rsidTr="00A7014C">
        <w:tc>
          <w:tcPr>
            <w:tcW w:w="1096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488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Трактор ГСМ 5 л</w:t>
            </w:r>
          </w:p>
        </w:tc>
        <w:tc>
          <w:tcPr>
            <w:tcW w:w="2555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171,0</w:t>
            </w:r>
          </w:p>
        </w:tc>
      </w:tr>
      <w:tr w:rsidR="00A7014C" w:rsidTr="00A7014C">
        <w:tc>
          <w:tcPr>
            <w:tcW w:w="1096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488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Масло</w:t>
            </w:r>
          </w:p>
        </w:tc>
        <w:tc>
          <w:tcPr>
            <w:tcW w:w="2555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400,0</w:t>
            </w:r>
          </w:p>
        </w:tc>
      </w:tr>
      <w:tr w:rsidR="00A7014C" w:rsidTr="00A7014C">
        <w:tc>
          <w:tcPr>
            <w:tcW w:w="1096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6488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Зарплата тракториста 1 чел.</w:t>
            </w:r>
          </w:p>
        </w:tc>
        <w:tc>
          <w:tcPr>
            <w:tcW w:w="2555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537,62</w:t>
            </w:r>
          </w:p>
        </w:tc>
      </w:tr>
      <w:tr w:rsidR="00A7014C" w:rsidTr="00A7014C">
        <w:tc>
          <w:tcPr>
            <w:tcW w:w="1096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6488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Зарплата рабочих по благоустройству 2 чел.</w:t>
            </w:r>
          </w:p>
        </w:tc>
        <w:tc>
          <w:tcPr>
            <w:tcW w:w="2555" w:type="dxa"/>
          </w:tcPr>
          <w:p w:rsidR="00A7014C" w:rsidRDefault="00A7014C" w:rsidP="00A7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684,48</w:t>
            </w:r>
          </w:p>
        </w:tc>
      </w:tr>
      <w:tr w:rsidR="00A7014C" w:rsidTr="00A7014C">
        <w:tc>
          <w:tcPr>
            <w:tcW w:w="1096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6488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Налоги</w:t>
            </w:r>
          </w:p>
        </w:tc>
        <w:tc>
          <w:tcPr>
            <w:tcW w:w="2555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369,08</w:t>
            </w:r>
          </w:p>
        </w:tc>
      </w:tr>
      <w:tr w:rsidR="00A7014C" w:rsidTr="00A7014C">
        <w:tc>
          <w:tcPr>
            <w:tcW w:w="1096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6488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Амортизация</w:t>
            </w:r>
          </w:p>
        </w:tc>
        <w:tc>
          <w:tcPr>
            <w:tcW w:w="2555" w:type="dxa"/>
          </w:tcPr>
          <w:p w:rsidR="00A7014C" w:rsidRDefault="00A7014C" w:rsidP="00A7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285,0</w:t>
            </w:r>
          </w:p>
        </w:tc>
      </w:tr>
      <w:tr w:rsidR="00A7014C" w:rsidTr="00A7014C">
        <w:tc>
          <w:tcPr>
            <w:tcW w:w="1096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6488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555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185,17</w:t>
            </w:r>
          </w:p>
        </w:tc>
      </w:tr>
      <w:tr w:rsidR="00A7014C" w:rsidTr="00A7014C">
        <w:tc>
          <w:tcPr>
            <w:tcW w:w="1096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6488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Цеховые расходы</w:t>
            </w:r>
          </w:p>
        </w:tc>
        <w:tc>
          <w:tcPr>
            <w:tcW w:w="2555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276,4</w:t>
            </w:r>
          </w:p>
        </w:tc>
      </w:tr>
      <w:tr w:rsidR="00A7014C" w:rsidTr="00A7014C">
        <w:tc>
          <w:tcPr>
            <w:tcW w:w="1096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6488" w:type="dxa"/>
          </w:tcPr>
          <w:p w:rsidR="00A7014C" w:rsidRPr="00ED2A5E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 сумма затрат на 4 м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5" w:type="dxa"/>
          </w:tcPr>
          <w:p w:rsidR="00A7014C" w:rsidRDefault="00A7014C" w:rsidP="00A7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2908,71</w:t>
            </w:r>
          </w:p>
        </w:tc>
      </w:tr>
      <w:tr w:rsidR="00A7014C" w:rsidTr="00A7014C">
        <w:tc>
          <w:tcPr>
            <w:tcW w:w="1096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6488" w:type="dxa"/>
          </w:tcPr>
          <w:p w:rsidR="00A7014C" w:rsidRPr="00ED2A5E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 сумма затрат на 1 м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5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727,19</w:t>
            </w:r>
          </w:p>
        </w:tc>
      </w:tr>
      <w:tr w:rsidR="00A7014C" w:rsidTr="00A7014C">
        <w:tc>
          <w:tcPr>
            <w:tcW w:w="1096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6488" w:type="dxa"/>
          </w:tcPr>
          <w:p w:rsidR="00A7014C" w:rsidRPr="004E4F41" w:rsidRDefault="004E4F41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Расходы на услуги по утилизации и захоронению ТБО ЗАО «Управление отходами», оказывающему услуги на территории Саратовской области, в соответствии с постановлением комитета государственного регулирования тарифов Саратовской области от 12 февраля 2015 года № 6/1 по 31 декабря 2018 года за 1 м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5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4F41" w:rsidRDefault="004E4F41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4F41" w:rsidRDefault="004E4F41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4F41" w:rsidRDefault="004E4F41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4F41" w:rsidRDefault="004E4F41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E4F41" w:rsidRDefault="004E4F41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377,27</w:t>
            </w:r>
          </w:p>
        </w:tc>
      </w:tr>
      <w:tr w:rsidR="00A7014C" w:rsidTr="00A7014C">
        <w:tc>
          <w:tcPr>
            <w:tcW w:w="1096" w:type="dxa"/>
          </w:tcPr>
          <w:p w:rsidR="00A7014C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6488" w:type="dxa"/>
          </w:tcPr>
          <w:p w:rsidR="00A7014C" w:rsidRPr="00C04082" w:rsidRDefault="00A7014C" w:rsidP="0052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 стоимость 1 м</w:t>
            </w:r>
            <w:r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5" w:type="dxa"/>
          </w:tcPr>
          <w:p w:rsidR="00A7014C" w:rsidRDefault="004E4F41" w:rsidP="00522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1104,46</w:t>
            </w:r>
          </w:p>
        </w:tc>
      </w:tr>
    </w:tbl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A7014C" w:rsidRDefault="00A7014C" w:rsidP="00A7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</w:t>
      </w:r>
      <w:r w:rsidR="004E4F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4E4F41">
        <w:rPr>
          <w:rFonts w:ascii="Times New Roman CYR" w:hAnsi="Times New Roman CYR" w:cs="Times New Roman CYR"/>
          <w:sz w:val="28"/>
          <w:szCs w:val="28"/>
        </w:rPr>
        <w:t xml:space="preserve">Е.В. </w:t>
      </w:r>
      <w:proofErr w:type="spellStart"/>
      <w:r w:rsidR="004E4F41">
        <w:rPr>
          <w:rFonts w:ascii="Times New Roman CYR" w:hAnsi="Times New Roman CYR" w:cs="Times New Roman CYR"/>
          <w:sz w:val="28"/>
          <w:szCs w:val="28"/>
        </w:rPr>
        <w:t>Овчинникова</w:t>
      </w:r>
      <w:proofErr w:type="spellEnd"/>
    </w:p>
    <w:p w:rsidR="00976BAC" w:rsidRDefault="00976BAC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064C2">
      <w:footerReference w:type="default" r:id="rId8"/>
      <w:pgSz w:w="12240" w:h="15840"/>
      <w:pgMar w:top="851" w:right="616" w:bottom="5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91" w:rsidRDefault="00AA1B91" w:rsidP="002006BE">
      <w:pPr>
        <w:spacing w:after="0" w:line="240" w:lineRule="auto"/>
      </w:pPr>
      <w:r>
        <w:separator/>
      </w:r>
    </w:p>
  </w:endnote>
  <w:endnote w:type="continuationSeparator" w:id="1">
    <w:p w:rsidR="00AA1B91" w:rsidRDefault="00AA1B91" w:rsidP="0020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56"/>
      <w:docPartObj>
        <w:docPartGallery w:val="Page Numbers (Bottom of Page)"/>
        <w:docPartUnique/>
      </w:docPartObj>
    </w:sdtPr>
    <w:sdtContent>
      <w:p w:rsidR="002006BE" w:rsidRDefault="00583D88">
        <w:pPr>
          <w:pStyle w:val="ac"/>
          <w:jc w:val="right"/>
        </w:pPr>
        <w:fldSimple w:instr=" PAGE   \* MERGEFORMAT ">
          <w:r w:rsidR="0093485D">
            <w:rPr>
              <w:noProof/>
            </w:rPr>
            <w:t>3</w:t>
          </w:r>
        </w:fldSimple>
      </w:p>
    </w:sdtContent>
  </w:sdt>
  <w:p w:rsidR="002006BE" w:rsidRDefault="002006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91" w:rsidRDefault="00AA1B91" w:rsidP="002006BE">
      <w:pPr>
        <w:spacing w:after="0" w:line="240" w:lineRule="auto"/>
      </w:pPr>
      <w:r>
        <w:separator/>
      </w:r>
    </w:p>
  </w:footnote>
  <w:footnote w:type="continuationSeparator" w:id="1">
    <w:p w:rsidR="00AA1B91" w:rsidRDefault="00AA1B91" w:rsidP="0020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3BB4"/>
    <w:rsid w:val="00005623"/>
    <w:rsid w:val="0000617C"/>
    <w:rsid w:val="00020B42"/>
    <w:rsid w:val="0003031E"/>
    <w:rsid w:val="00033CD6"/>
    <w:rsid w:val="000346D3"/>
    <w:rsid w:val="000412BF"/>
    <w:rsid w:val="00051AFE"/>
    <w:rsid w:val="00053D57"/>
    <w:rsid w:val="000963AC"/>
    <w:rsid w:val="000B2347"/>
    <w:rsid w:val="000E60EC"/>
    <w:rsid w:val="000F1FC5"/>
    <w:rsid w:val="00100D8F"/>
    <w:rsid w:val="00101E90"/>
    <w:rsid w:val="0010783E"/>
    <w:rsid w:val="00110A8E"/>
    <w:rsid w:val="00115C4C"/>
    <w:rsid w:val="0012128A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188A"/>
    <w:rsid w:val="001A2376"/>
    <w:rsid w:val="001B1F15"/>
    <w:rsid w:val="001C09CF"/>
    <w:rsid w:val="001D4C18"/>
    <w:rsid w:val="001F1F5E"/>
    <w:rsid w:val="002006B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47297"/>
    <w:rsid w:val="00250E7C"/>
    <w:rsid w:val="00256DDB"/>
    <w:rsid w:val="002749CA"/>
    <w:rsid w:val="00282466"/>
    <w:rsid w:val="00282EBE"/>
    <w:rsid w:val="002D7541"/>
    <w:rsid w:val="002E3CAF"/>
    <w:rsid w:val="002E43A2"/>
    <w:rsid w:val="002E54D8"/>
    <w:rsid w:val="002F1629"/>
    <w:rsid w:val="002F3C03"/>
    <w:rsid w:val="003017F2"/>
    <w:rsid w:val="0030745E"/>
    <w:rsid w:val="0030757E"/>
    <w:rsid w:val="003261B4"/>
    <w:rsid w:val="00335039"/>
    <w:rsid w:val="003365D9"/>
    <w:rsid w:val="00347F64"/>
    <w:rsid w:val="00352D45"/>
    <w:rsid w:val="00363479"/>
    <w:rsid w:val="0038578B"/>
    <w:rsid w:val="00391A1D"/>
    <w:rsid w:val="003929D2"/>
    <w:rsid w:val="003969F2"/>
    <w:rsid w:val="003A1CA8"/>
    <w:rsid w:val="003A6132"/>
    <w:rsid w:val="003C74EF"/>
    <w:rsid w:val="003D4993"/>
    <w:rsid w:val="003D5F30"/>
    <w:rsid w:val="003F459C"/>
    <w:rsid w:val="003F5B9B"/>
    <w:rsid w:val="004069D8"/>
    <w:rsid w:val="00407686"/>
    <w:rsid w:val="00435415"/>
    <w:rsid w:val="0046080D"/>
    <w:rsid w:val="00463938"/>
    <w:rsid w:val="004769F6"/>
    <w:rsid w:val="00476D2E"/>
    <w:rsid w:val="00482417"/>
    <w:rsid w:val="0049155B"/>
    <w:rsid w:val="004B186C"/>
    <w:rsid w:val="004C1A2D"/>
    <w:rsid w:val="004C4A8B"/>
    <w:rsid w:val="004D5AA5"/>
    <w:rsid w:val="004E1556"/>
    <w:rsid w:val="004E415F"/>
    <w:rsid w:val="004E4F41"/>
    <w:rsid w:val="004F5DB0"/>
    <w:rsid w:val="00505158"/>
    <w:rsid w:val="005118A4"/>
    <w:rsid w:val="0051483E"/>
    <w:rsid w:val="005361D6"/>
    <w:rsid w:val="00546566"/>
    <w:rsid w:val="00563E9B"/>
    <w:rsid w:val="005730CB"/>
    <w:rsid w:val="00573335"/>
    <w:rsid w:val="00583687"/>
    <w:rsid w:val="00583D88"/>
    <w:rsid w:val="0058698A"/>
    <w:rsid w:val="005938E9"/>
    <w:rsid w:val="005A0561"/>
    <w:rsid w:val="005A5975"/>
    <w:rsid w:val="005C20FD"/>
    <w:rsid w:val="005C6B50"/>
    <w:rsid w:val="005D3750"/>
    <w:rsid w:val="005E6F02"/>
    <w:rsid w:val="006009C8"/>
    <w:rsid w:val="00604764"/>
    <w:rsid w:val="00615C08"/>
    <w:rsid w:val="006245CB"/>
    <w:rsid w:val="006365F2"/>
    <w:rsid w:val="00640494"/>
    <w:rsid w:val="0064180F"/>
    <w:rsid w:val="00644B6F"/>
    <w:rsid w:val="0065390E"/>
    <w:rsid w:val="00665F7E"/>
    <w:rsid w:val="00670027"/>
    <w:rsid w:val="006703CA"/>
    <w:rsid w:val="00676815"/>
    <w:rsid w:val="00687214"/>
    <w:rsid w:val="006878A4"/>
    <w:rsid w:val="006925EF"/>
    <w:rsid w:val="006A5EFD"/>
    <w:rsid w:val="006C1608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82DC5"/>
    <w:rsid w:val="0079041F"/>
    <w:rsid w:val="007961BC"/>
    <w:rsid w:val="007B4794"/>
    <w:rsid w:val="007B4843"/>
    <w:rsid w:val="007C57A2"/>
    <w:rsid w:val="007E4B08"/>
    <w:rsid w:val="007F7FF7"/>
    <w:rsid w:val="008040B8"/>
    <w:rsid w:val="00807357"/>
    <w:rsid w:val="00813B66"/>
    <w:rsid w:val="0081721E"/>
    <w:rsid w:val="00836568"/>
    <w:rsid w:val="008653D3"/>
    <w:rsid w:val="00874C06"/>
    <w:rsid w:val="008773F8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0419"/>
    <w:rsid w:val="0093485D"/>
    <w:rsid w:val="00936FC1"/>
    <w:rsid w:val="00942C81"/>
    <w:rsid w:val="00951111"/>
    <w:rsid w:val="0096021B"/>
    <w:rsid w:val="0096298B"/>
    <w:rsid w:val="00976BAC"/>
    <w:rsid w:val="009809DD"/>
    <w:rsid w:val="009862EF"/>
    <w:rsid w:val="009A11BF"/>
    <w:rsid w:val="009A3182"/>
    <w:rsid w:val="009A5D3B"/>
    <w:rsid w:val="009B5FF0"/>
    <w:rsid w:val="009B71EF"/>
    <w:rsid w:val="009D2071"/>
    <w:rsid w:val="009D6895"/>
    <w:rsid w:val="009E042C"/>
    <w:rsid w:val="009E1CFD"/>
    <w:rsid w:val="009E2EB5"/>
    <w:rsid w:val="009E52C6"/>
    <w:rsid w:val="009E6D68"/>
    <w:rsid w:val="009F3039"/>
    <w:rsid w:val="009F41D3"/>
    <w:rsid w:val="009F4314"/>
    <w:rsid w:val="009F5B38"/>
    <w:rsid w:val="009F6C5C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014C"/>
    <w:rsid w:val="00A70F69"/>
    <w:rsid w:val="00A71B66"/>
    <w:rsid w:val="00A72440"/>
    <w:rsid w:val="00A918BA"/>
    <w:rsid w:val="00AA1B91"/>
    <w:rsid w:val="00AA2F30"/>
    <w:rsid w:val="00AB2755"/>
    <w:rsid w:val="00AB363D"/>
    <w:rsid w:val="00AB4FF0"/>
    <w:rsid w:val="00AB6B97"/>
    <w:rsid w:val="00AC2345"/>
    <w:rsid w:val="00AC71B1"/>
    <w:rsid w:val="00AE209F"/>
    <w:rsid w:val="00AE2670"/>
    <w:rsid w:val="00AE71B2"/>
    <w:rsid w:val="00AF4B66"/>
    <w:rsid w:val="00B124DA"/>
    <w:rsid w:val="00B1454C"/>
    <w:rsid w:val="00B16FE2"/>
    <w:rsid w:val="00B43CD0"/>
    <w:rsid w:val="00B47352"/>
    <w:rsid w:val="00B47A4D"/>
    <w:rsid w:val="00B55DF5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743"/>
    <w:rsid w:val="00BE6A6A"/>
    <w:rsid w:val="00C03D5D"/>
    <w:rsid w:val="00C064C2"/>
    <w:rsid w:val="00C06E8F"/>
    <w:rsid w:val="00C1185C"/>
    <w:rsid w:val="00C15BF6"/>
    <w:rsid w:val="00C20EB2"/>
    <w:rsid w:val="00C33525"/>
    <w:rsid w:val="00C46073"/>
    <w:rsid w:val="00C63CBF"/>
    <w:rsid w:val="00CB1686"/>
    <w:rsid w:val="00CB1EB4"/>
    <w:rsid w:val="00CB4B02"/>
    <w:rsid w:val="00D0441B"/>
    <w:rsid w:val="00D06B30"/>
    <w:rsid w:val="00D1770F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0243"/>
    <w:rsid w:val="00D81FAC"/>
    <w:rsid w:val="00D831E6"/>
    <w:rsid w:val="00D929DE"/>
    <w:rsid w:val="00D962F6"/>
    <w:rsid w:val="00D970C7"/>
    <w:rsid w:val="00DA421B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0A01"/>
    <w:rsid w:val="00E628E0"/>
    <w:rsid w:val="00E62BF8"/>
    <w:rsid w:val="00E80018"/>
    <w:rsid w:val="00E814F4"/>
    <w:rsid w:val="00E842C2"/>
    <w:rsid w:val="00E91078"/>
    <w:rsid w:val="00E93E9D"/>
    <w:rsid w:val="00EB2C2B"/>
    <w:rsid w:val="00EC7ED1"/>
    <w:rsid w:val="00EF0582"/>
    <w:rsid w:val="00EF663F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91BDE"/>
    <w:rsid w:val="00FA0076"/>
    <w:rsid w:val="00FA196E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styleId="aa">
    <w:name w:val="header"/>
    <w:basedOn w:val="a"/>
    <w:link w:val="ab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2006B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6B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2016-07-11T10:26:00Z</cp:lastPrinted>
  <dcterms:created xsi:type="dcterms:W3CDTF">2016-12-26T03:03:00Z</dcterms:created>
  <dcterms:modified xsi:type="dcterms:W3CDTF">2019-03-10T15:37:00Z</dcterms:modified>
</cp:coreProperties>
</file>