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</w:t>
      </w:r>
      <w:r w:rsidR="00E42C62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F1FA8">
        <w:rPr>
          <w:rFonts w:ascii="Times New Roman CYR" w:hAnsi="Times New Roman CYR" w:cs="Times New Roman CYR"/>
          <w:sz w:val="28"/>
          <w:szCs w:val="28"/>
        </w:rPr>
        <w:t xml:space="preserve">22 </w:t>
      </w:r>
      <w:r w:rsidR="00A702AF">
        <w:rPr>
          <w:rFonts w:ascii="Times New Roman CYR" w:hAnsi="Times New Roman CYR" w:cs="Times New Roman CYR"/>
          <w:sz w:val="28"/>
          <w:szCs w:val="28"/>
        </w:rPr>
        <w:t>марта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</w:t>
      </w:r>
      <w:r w:rsidR="008A58A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F1FA8">
        <w:rPr>
          <w:rFonts w:ascii="Times New Roman CYR" w:hAnsi="Times New Roman CYR" w:cs="Times New Roman CYR"/>
          <w:sz w:val="28"/>
          <w:szCs w:val="28"/>
        </w:rPr>
        <w:t>107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F1FA8" w:rsidRDefault="004F1FA8" w:rsidP="004F1FA8">
      <w:pPr>
        <w:pStyle w:val="a6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4F1FA8">
        <w:rPr>
          <w:rFonts w:ascii="Times New Roman" w:hAnsi="Times New Roman" w:cs="Times New Roman"/>
          <w:sz w:val="28"/>
          <w:szCs w:val="28"/>
        </w:rPr>
        <w:t>Об утверждении ведомственного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A8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A8">
        <w:rPr>
          <w:rFonts w:ascii="Times New Roman" w:hAnsi="Times New Roman" w:cs="Times New Roman"/>
          <w:sz w:val="28"/>
          <w:szCs w:val="28"/>
        </w:rPr>
        <w:t>(работ) для формирования муниципального задания в сфере культуры 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A8" w:rsidRPr="004F1FA8" w:rsidRDefault="004F1FA8" w:rsidP="004F1FA8">
      <w:pPr>
        <w:pStyle w:val="a6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4F1FA8" w:rsidRPr="004F1FA8" w:rsidRDefault="004F1FA8" w:rsidP="004F1F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235E" w:rsidRPr="004F1FA8" w:rsidRDefault="004F1FA8" w:rsidP="004F1F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F1FA8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F1FA8">
        <w:rPr>
          <w:rFonts w:ascii="Times New Roman" w:hAnsi="Times New Roman" w:cs="Times New Roman"/>
          <w:sz w:val="28"/>
          <w:szCs w:val="28"/>
        </w:rPr>
        <w:t>едеральным законом от 8 мая 2010 года № 83-ФЗ « 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</w:t>
      </w:r>
      <w:r w:rsidRPr="004F1FA8">
        <w:rPr>
          <w:rFonts w:ascii="Times New Roman" w:hAnsi="Times New Roman" w:cs="Times New Roman"/>
          <w:sz w:val="28"/>
          <w:szCs w:val="28"/>
        </w:rPr>
        <w:t>ниципальных) учреждений», подпунктом 3 пункта 7 статьи 9.2 Федерального закона от 12 января 1196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A8">
        <w:rPr>
          <w:rFonts w:ascii="Times New Roman" w:hAnsi="Times New Roman" w:cs="Times New Roman"/>
          <w:sz w:val="28"/>
          <w:szCs w:val="28"/>
        </w:rPr>
        <w:t>7-ФЗ « О некоммерческих организациях», руководствуясь Уставом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35E" w:rsidRDefault="00D3378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</w:t>
      </w:r>
      <w:r w:rsidR="00EE3588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4F1FA8" w:rsidRPr="004F1FA8" w:rsidRDefault="004F1FA8" w:rsidP="004F1FA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FA8">
        <w:rPr>
          <w:rFonts w:ascii="Times New Roman" w:hAnsi="Times New Roman" w:cs="Times New Roman"/>
          <w:sz w:val="28"/>
          <w:szCs w:val="28"/>
        </w:rPr>
        <w:t>1. Утвердить ведомственный перечень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A8">
        <w:rPr>
          <w:rFonts w:ascii="Times New Roman" w:hAnsi="Times New Roman" w:cs="Times New Roman"/>
          <w:sz w:val="28"/>
          <w:szCs w:val="28"/>
        </w:rPr>
        <w:t>( работ) для формирования муниципального задания в сфере культуры Питерского муниципального района согласно приложению.</w:t>
      </w:r>
    </w:p>
    <w:p w:rsidR="004F1FA8" w:rsidRPr="004F1FA8" w:rsidRDefault="004F1FA8" w:rsidP="004F1FA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FA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p w:rsidR="004F1FA8" w:rsidRPr="004F1FA8" w:rsidRDefault="004F1FA8" w:rsidP="004F1FA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FA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социальной сфере </w:t>
      </w:r>
      <w:r w:rsidRPr="004F1FA8">
        <w:rPr>
          <w:rFonts w:ascii="Times New Roman" w:hAnsi="Times New Roman" w:cs="Times New Roman"/>
          <w:sz w:val="28"/>
          <w:szCs w:val="28"/>
        </w:rPr>
        <w:t>Кириченко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FA8" w:rsidRDefault="004F1FA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1FA8" w:rsidRDefault="004F1FA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1FA8" w:rsidRDefault="004F1FA8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4DCB" w:rsidRDefault="00834DCB" w:rsidP="0083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E2235E" w:rsidRDefault="00834DCB" w:rsidP="00834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А.А. Иванов</w:t>
      </w: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1FA8" w:rsidRDefault="004F1FA8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  <w:sectPr w:rsidR="004F1FA8" w:rsidSect="00661F98">
          <w:footerReference w:type="default" r:id="rId9"/>
          <w:pgSz w:w="12240" w:h="15840"/>
          <w:pgMar w:top="1418" w:right="616" w:bottom="426" w:left="1843" w:header="720" w:footer="720" w:gutter="0"/>
          <w:cols w:space="720"/>
          <w:noEndnote/>
          <w:titlePg/>
          <w:docGrid w:linePitch="299"/>
        </w:sectPr>
      </w:pPr>
    </w:p>
    <w:p w:rsidR="00723172" w:rsidRPr="00723172" w:rsidRDefault="00723172" w:rsidP="00723172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B2C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района от 22 марта 2012 года № 107</w:t>
      </w:r>
    </w:p>
    <w:p w:rsidR="00723172" w:rsidRDefault="00723172" w:rsidP="007231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72" w:rsidRPr="00723172" w:rsidRDefault="00723172" w:rsidP="007231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72">
        <w:rPr>
          <w:rFonts w:ascii="Times New Roman" w:hAnsi="Times New Roman" w:cs="Times New Roman"/>
          <w:b/>
          <w:sz w:val="28"/>
          <w:szCs w:val="28"/>
        </w:rPr>
        <w:t>Ведомственный перечень муниципальных услуг( работ)</w:t>
      </w:r>
    </w:p>
    <w:p w:rsidR="00723172" w:rsidRPr="00723172" w:rsidRDefault="00723172" w:rsidP="007231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72">
        <w:rPr>
          <w:rFonts w:ascii="Times New Roman" w:hAnsi="Times New Roman" w:cs="Times New Roman"/>
          <w:b/>
          <w:sz w:val="28"/>
          <w:szCs w:val="28"/>
        </w:rPr>
        <w:t>для формирования муниципального задания в сфере культуры Питерского муниципального района</w:t>
      </w:r>
    </w:p>
    <w:p w:rsidR="00723172" w:rsidRPr="00723172" w:rsidRDefault="00723172" w:rsidP="0072317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1E0"/>
      </w:tblPr>
      <w:tblGrid>
        <w:gridCol w:w="675"/>
        <w:gridCol w:w="2835"/>
        <w:gridCol w:w="2701"/>
        <w:gridCol w:w="2027"/>
        <w:gridCol w:w="3037"/>
        <w:gridCol w:w="2549"/>
      </w:tblGrid>
      <w:tr w:rsidR="00723172" w:rsidRPr="00723172" w:rsidTr="00723172">
        <w:tc>
          <w:tcPr>
            <w:tcW w:w="67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муниципальной услуги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( работы)</w:t>
            </w:r>
          </w:p>
        </w:tc>
        <w:tc>
          <w:tcPr>
            <w:tcW w:w="2701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 потребителей муниципальной услуги( работы)</w:t>
            </w:r>
          </w:p>
        </w:tc>
        <w:tc>
          <w:tcPr>
            <w:tcW w:w="2027" w:type="dxa"/>
          </w:tcPr>
          <w:p w:rsidR="00723172" w:rsidRPr="00723172" w:rsidRDefault="00723172" w:rsidP="00A65378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и единицы измерения показателей объема муниципальной услуги</w:t>
            </w:r>
            <w:r w:rsidR="00A65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</w:t>
            </w: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аботы)</w:t>
            </w:r>
          </w:p>
        </w:tc>
        <w:tc>
          <w:tcPr>
            <w:tcW w:w="3037" w:type="dxa"/>
          </w:tcPr>
          <w:p w:rsidR="00723172" w:rsidRPr="00723172" w:rsidRDefault="00723172" w:rsidP="00A65378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Показатели, характеризующие качество муниципальной услуги</w:t>
            </w:r>
            <w:r w:rsidR="00A65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(работы)</w:t>
            </w:r>
          </w:p>
        </w:tc>
        <w:tc>
          <w:tcPr>
            <w:tcW w:w="2549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муниципальных учреждений( групп учреждений), оказывающих муниципальную услугу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i/>
                <w:sz w:val="28"/>
                <w:szCs w:val="28"/>
              </w:rPr>
              <w:t>( выполняющих работу)</w:t>
            </w:r>
          </w:p>
        </w:tc>
      </w:tr>
      <w:tr w:rsidR="00723172" w:rsidRPr="00723172" w:rsidTr="00723172">
        <w:tc>
          <w:tcPr>
            <w:tcW w:w="67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1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3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3172" w:rsidRPr="00723172" w:rsidTr="00723172">
        <w:tc>
          <w:tcPr>
            <w:tcW w:w="67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в сфере культуры на территории Питерского муниципального района</w:t>
            </w:r>
          </w:p>
        </w:tc>
        <w:tc>
          <w:tcPr>
            <w:tcW w:w="2701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Дети от 5-18 лет, проживающие на территории Питерского муниципального района</w:t>
            </w:r>
          </w:p>
        </w:tc>
        <w:tc>
          <w:tcPr>
            <w:tcW w:w="202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03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учащихся от первоначального комплектования по учебным  программам, реализуем 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2- лет и более</w:t>
            </w: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учащихся, принимающих участие в конкурсах, фестивалях, смотрах, выставках и иных мероприятиях</w:t>
            </w:r>
          </w:p>
        </w:tc>
        <w:tc>
          <w:tcPr>
            <w:tcW w:w="2549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МОУДОД «Детская школа искусств»</w:t>
            </w:r>
          </w:p>
        </w:tc>
      </w:tr>
      <w:tr w:rsidR="00723172" w:rsidRPr="00723172" w:rsidTr="00723172">
        <w:tc>
          <w:tcPr>
            <w:tcW w:w="67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Работа клубных формирований учреждений культуры в Питерском муниципальном районе</w:t>
            </w:r>
          </w:p>
        </w:tc>
        <w:tc>
          <w:tcPr>
            <w:tcW w:w="2701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Население Питерского муниципального района</w:t>
            </w:r>
          </w:p>
        </w:tc>
        <w:tc>
          <w:tcPr>
            <w:tcW w:w="202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303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клубным формированием. Количество участников мероприятий</w:t>
            </w:r>
          </w:p>
        </w:tc>
        <w:tc>
          <w:tcPr>
            <w:tcW w:w="2549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МУК «Питерский РДК»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«Алексашкинский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«Новотульский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«Мироновский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«Агафоновский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«Нивский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«Орошаемский СДК» МБУК «Малоузенский СДК»</w:t>
            </w:r>
          </w:p>
        </w:tc>
      </w:tr>
      <w:tr w:rsidR="00723172" w:rsidRPr="00723172" w:rsidTr="00723172">
        <w:tc>
          <w:tcPr>
            <w:tcW w:w="67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 массовых мероприятий в Питерском  муниципальном районе</w:t>
            </w:r>
          </w:p>
        </w:tc>
        <w:tc>
          <w:tcPr>
            <w:tcW w:w="2701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Население Питерского муниципального района</w:t>
            </w:r>
          </w:p>
        </w:tc>
        <w:tc>
          <w:tcPr>
            <w:tcW w:w="202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303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культурно- массовых мероприятий</w:t>
            </w:r>
          </w:p>
        </w:tc>
        <w:tc>
          <w:tcPr>
            <w:tcW w:w="2549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МУК «Питерский РДК»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«Алексашкинский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«Новотульский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723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«Мироновский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«Агафоновский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«Нивский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«Орошаемский СДК» МБУК «Малоузенский СДК»</w:t>
            </w:r>
          </w:p>
        </w:tc>
      </w:tr>
      <w:tr w:rsidR="00723172" w:rsidRPr="00723172" w:rsidTr="00723172">
        <w:tc>
          <w:tcPr>
            <w:tcW w:w="67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 населения Питерского муниципального района</w:t>
            </w:r>
          </w:p>
        </w:tc>
        <w:tc>
          <w:tcPr>
            <w:tcW w:w="2701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Население Питерского муниципального района</w:t>
            </w:r>
          </w:p>
        </w:tc>
        <w:tc>
          <w:tcPr>
            <w:tcW w:w="202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т). 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3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посетителей</w:t>
            </w:r>
          </w:p>
        </w:tc>
        <w:tc>
          <w:tcPr>
            <w:tcW w:w="2549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«Центральная библиотечная система Питерского района»</w:t>
            </w:r>
          </w:p>
        </w:tc>
      </w:tr>
      <w:tr w:rsidR="00723172" w:rsidRPr="00723172" w:rsidTr="00723172">
        <w:tc>
          <w:tcPr>
            <w:tcW w:w="67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Услуги кино-показа в Питерском  муниципальном районе</w:t>
            </w:r>
          </w:p>
        </w:tc>
        <w:tc>
          <w:tcPr>
            <w:tcW w:w="2701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Население Питерского муниципального района</w:t>
            </w:r>
          </w:p>
        </w:tc>
        <w:tc>
          <w:tcPr>
            <w:tcW w:w="202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Количество киносеансов</w:t>
            </w:r>
          </w:p>
        </w:tc>
        <w:tc>
          <w:tcPr>
            <w:tcW w:w="3037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</w:t>
            </w:r>
          </w:p>
        </w:tc>
        <w:tc>
          <w:tcPr>
            <w:tcW w:w="2549" w:type="dxa"/>
          </w:tcPr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МУК «Питерский РДК»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«Алексашкинский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«Новотульский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«Мироновский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723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«Агафоновский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«Нивский СДК»</w:t>
            </w:r>
          </w:p>
          <w:p w:rsidR="00723172" w:rsidRPr="00723172" w:rsidRDefault="00723172" w:rsidP="007231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2">
              <w:rPr>
                <w:rFonts w:ascii="Times New Roman" w:hAnsi="Times New Roman" w:cs="Times New Roman"/>
                <w:sz w:val="28"/>
                <w:szCs w:val="28"/>
              </w:rPr>
              <w:t>МБУК «Орошаемский СДК» МБУК «Малоузенский СДК»</w:t>
            </w:r>
          </w:p>
        </w:tc>
      </w:tr>
    </w:tbl>
    <w:p w:rsidR="00CD5684" w:rsidRDefault="00CD5684" w:rsidP="00723172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723172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723172" w:rsidRDefault="00723172" w:rsidP="00723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723172" w:rsidRDefault="00723172" w:rsidP="00723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</w:t>
      </w:r>
    </w:p>
    <w:p w:rsidR="00723172" w:rsidRDefault="00723172" w:rsidP="00723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                   Н.А. Салацкая</w:t>
      </w:r>
    </w:p>
    <w:p w:rsidR="00CD5684" w:rsidRDefault="00CD5684" w:rsidP="00723172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723172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723172">
      <w:pPr>
        <w:pStyle w:val="a6"/>
        <w:rPr>
          <w:rStyle w:val="ab"/>
          <w:sz w:val="40"/>
          <w:szCs w:val="40"/>
        </w:rPr>
      </w:pPr>
    </w:p>
    <w:p w:rsidR="00CD5684" w:rsidRDefault="00CD5684" w:rsidP="00723172">
      <w:pPr>
        <w:pStyle w:val="a6"/>
        <w:rPr>
          <w:rStyle w:val="ab"/>
          <w:sz w:val="40"/>
          <w:szCs w:val="40"/>
        </w:rPr>
      </w:pPr>
    </w:p>
    <w:p w:rsidR="00CD5684" w:rsidRDefault="00CD5684" w:rsidP="00CD5684">
      <w:pPr>
        <w:tabs>
          <w:tab w:val="left" w:pos="12426"/>
        </w:tabs>
        <w:jc w:val="center"/>
        <w:rPr>
          <w:rStyle w:val="ab"/>
          <w:sz w:val="40"/>
          <w:szCs w:val="40"/>
        </w:rPr>
      </w:pPr>
    </w:p>
    <w:sectPr w:rsidR="00CD5684" w:rsidSect="00723172">
      <w:pgSz w:w="15840" w:h="12240" w:orient="landscape"/>
      <w:pgMar w:top="1134" w:right="53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84" w:rsidRDefault="00DD4C84" w:rsidP="009B2D7D">
      <w:pPr>
        <w:spacing w:after="0" w:line="240" w:lineRule="auto"/>
      </w:pPr>
      <w:r>
        <w:separator/>
      </w:r>
    </w:p>
  </w:endnote>
  <w:endnote w:type="continuationSeparator" w:id="1">
    <w:p w:rsidR="00DD4C84" w:rsidRDefault="00DD4C84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9B2D7D" w:rsidRDefault="00871E3D">
        <w:pPr>
          <w:pStyle w:val="a9"/>
          <w:jc w:val="right"/>
        </w:pPr>
        <w:fldSimple w:instr=" PAGE   \* MERGEFORMAT ">
          <w:r w:rsidR="00161900">
            <w:rPr>
              <w:noProof/>
            </w:rPr>
            <w:t>5</w:t>
          </w:r>
        </w:fldSimple>
      </w:p>
    </w:sdtContent>
  </w:sdt>
  <w:p w:rsidR="009B2D7D" w:rsidRDefault="009B2D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84" w:rsidRDefault="00DD4C84" w:rsidP="009B2D7D">
      <w:pPr>
        <w:spacing w:after="0" w:line="240" w:lineRule="auto"/>
      </w:pPr>
      <w:r>
        <w:separator/>
      </w:r>
    </w:p>
  </w:footnote>
  <w:footnote w:type="continuationSeparator" w:id="1">
    <w:p w:rsidR="00DD4C84" w:rsidRDefault="00DD4C84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575B4"/>
    <w:rsid w:val="000925D4"/>
    <w:rsid w:val="000A6994"/>
    <w:rsid w:val="000E4368"/>
    <w:rsid w:val="000F0040"/>
    <w:rsid w:val="00103B11"/>
    <w:rsid w:val="001102EF"/>
    <w:rsid w:val="00124893"/>
    <w:rsid w:val="00161900"/>
    <w:rsid w:val="001636EF"/>
    <w:rsid w:val="00171580"/>
    <w:rsid w:val="001722F2"/>
    <w:rsid w:val="001B0B20"/>
    <w:rsid w:val="00216F82"/>
    <w:rsid w:val="002330B2"/>
    <w:rsid w:val="0024072D"/>
    <w:rsid w:val="00264550"/>
    <w:rsid w:val="00267B76"/>
    <w:rsid w:val="00284BD8"/>
    <w:rsid w:val="002D2787"/>
    <w:rsid w:val="002D5C4C"/>
    <w:rsid w:val="0031408B"/>
    <w:rsid w:val="00316B18"/>
    <w:rsid w:val="00335039"/>
    <w:rsid w:val="003365D9"/>
    <w:rsid w:val="0035192E"/>
    <w:rsid w:val="00393E13"/>
    <w:rsid w:val="003A00F5"/>
    <w:rsid w:val="003B6469"/>
    <w:rsid w:val="003C5940"/>
    <w:rsid w:val="003C74EF"/>
    <w:rsid w:val="003D174E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4043"/>
    <w:rsid w:val="00497DD1"/>
    <w:rsid w:val="004D0AC1"/>
    <w:rsid w:val="004D187D"/>
    <w:rsid w:val="004F1FA8"/>
    <w:rsid w:val="00510F77"/>
    <w:rsid w:val="005118F5"/>
    <w:rsid w:val="005A1287"/>
    <w:rsid w:val="005E6F02"/>
    <w:rsid w:val="005F70FA"/>
    <w:rsid w:val="0063558D"/>
    <w:rsid w:val="00645E8A"/>
    <w:rsid w:val="00661F98"/>
    <w:rsid w:val="00671F24"/>
    <w:rsid w:val="006763BE"/>
    <w:rsid w:val="006C5DFD"/>
    <w:rsid w:val="00715266"/>
    <w:rsid w:val="00723172"/>
    <w:rsid w:val="007263B3"/>
    <w:rsid w:val="007473E5"/>
    <w:rsid w:val="007501D3"/>
    <w:rsid w:val="00775FF0"/>
    <w:rsid w:val="007859F8"/>
    <w:rsid w:val="00793C95"/>
    <w:rsid w:val="007B3CCD"/>
    <w:rsid w:val="007E1848"/>
    <w:rsid w:val="00813639"/>
    <w:rsid w:val="00823A8D"/>
    <w:rsid w:val="00827FED"/>
    <w:rsid w:val="00834DCB"/>
    <w:rsid w:val="00842D58"/>
    <w:rsid w:val="00871E3D"/>
    <w:rsid w:val="00886F5F"/>
    <w:rsid w:val="00890427"/>
    <w:rsid w:val="00892BF9"/>
    <w:rsid w:val="008A58A8"/>
    <w:rsid w:val="008B2C22"/>
    <w:rsid w:val="008C3625"/>
    <w:rsid w:val="008D2C75"/>
    <w:rsid w:val="008E434F"/>
    <w:rsid w:val="008E5E97"/>
    <w:rsid w:val="009036AE"/>
    <w:rsid w:val="00935882"/>
    <w:rsid w:val="00953743"/>
    <w:rsid w:val="00954FF6"/>
    <w:rsid w:val="00962BD8"/>
    <w:rsid w:val="009814F8"/>
    <w:rsid w:val="009A367E"/>
    <w:rsid w:val="009B2D7D"/>
    <w:rsid w:val="009C233F"/>
    <w:rsid w:val="009E4141"/>
    <w:rsid w:val="009F6227"/>
    <w:rsid w:val="00A43CE7"/>
    <w:rsid w:val="00A5423A"/>
    <w:rsid w:val="00A65378"/>
    <w:rsid w:val="00A65796"/>
    <w:rsid w:val="00A702AF"/>
    <w:rsid w:val="00A84530"/>
    <w:rsid w:val="00A84997"/>
    <w:rsid w:val="00A97B7B"/>
    <w:rsid w:val="00AA09D6"/>
    <w:rsid w:val="00AB1C53"/>
    <w:rsid w:val="00AD7413"/>
    <w:rsid w:val="00AE5281"/>
    <w:rsid w:val="00AF73FD"/>
    <w:rsid w:val="00B00A62"/>
    <w:rsid w:val="00B062EA"/>
    <w:rsid w:val="00B129EE"/>
    <w:rsid w:val="00B26F94"/>
    <w:rsid w:val="00B53BB0"/>
    <w:rsid w:val="00B71217"/>
    <w:rsid w:val="00B9194B"/>
    <w:rsid w:val="00BD49FA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51DD"/>
    <w:rsid w:val="00CD19F2"/>
    <w:rsid w:val="00CD5684"/>
    <w:rsid w:val="00D3378F"/>
    <w:rsid w:val="00D52245"/>
    <w:rsid w:val="00DA231B"/>
    <w:rsid w:val="00DD4C84"/>
    <w:rsid w:val="00DE2EA6"/>
    <w:rsid w:val="00DF085F"/>
    <w:rsid w:val="00E2235E"/>
    <w:rsid w:val="00E42C62"/>
    <w:rsid w:val="00E62C04"/>
    <w:rsid w:val="00E80C35"/>
    <w:rsid w:val="00E83CB4"/>
    <w:rsid w:val="00EA0B11"/>
    <w:rsid w:val="00EA1150"/>
    <w:rsid w:val="00EB7E0B"/>
    <w:rsid w:val="00EE3588"/>
    <w:rsid w:val="00F010C5"/>
    <w:rsid w:val="00F0779C"/>
    <w:rsid w:val="00F30C0E"/>
    <w:rsid w:val="00F31F78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5</cp:revision>
  <cp:lastPrinted>2012-03-23T06:29:00Z</cp:lastPrinted>
  <dcterms:created xsi:type="dcterms:W3CDTF">2012-03-22T13:42:00Z</dcterms:created>
  <dcterms:modified xsi:type="dcterms:W3CDTF">2019-03-10T16:32:00Z</dcterms:modified>
</cp:coreProperties>
</file>