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178C">
        <w:rPr>
          <w:rFonts w:ascii="Times New Roman CYR" w:hAnsi="Times New Roman CYR" w:cs="Times New Roman CYR"/>
          <w:sz w:val="28"/>
          <w:szCs w:val="28"/>
        </w:rPr>
        <w:t>2</w:t>
      </w:r>
      <w:r w:rsidR="003445C2">
        <w:rPr>
          <w:rFonts w:ascii="Times New Roman CYR" w:hAnsi="Times New Roman CYR" w:cs="Times New Roman CYR"/>
          <w:sz w:val="28"/>
          <w:szCs w:val="28"/>
        </w:rPr>
        <w:t>2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422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3445C2">
        <w:rPr>
          <w:rFonts w:ascii="Times New Roman CYR" w:hAnsi="Times New Roman CYR" w:cs="Times New Roman CYR"/>
          <w:sz w:val="28"/>
          <w:szCs w:val="28"/>
        </w:rPr>
        <w:t>61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D85" w:rsidRPr="000E178C" w:rsidRDefault="00A22D85" w:rsidP="003445C2">
      <w:pPr>
        <w:pStyle w:val="a6"/>
        <w:ind w:right="6095"/>
        <w:jc w:val="both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>О</w:t>
      </w:r>
      <w:r w:rsidR="003445C2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администрации Питерского муниципального района от 24 июля 2020 года №134-р</w:t>
      </w:r>
    </w:p>
    <w:p w:rsidR="0063564C" w:rsidRDefault="0063564C" w:rsidP="00A22D85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777E27" w:rsidRPr="000E178C" w:rsidRDefault="00777E27" w:rsidP="00A22D85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C3554D" w:rsidRPr="000E178C" w:rsidRDefault="00C3554D" w:rsidP="00042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 xml:space="preserve">В </w:t>
      </w:r>
      <w:r w:rsidR="003445C2">
        <w:rPr>
          <w:rFonts w:ascii="Times New Roman" w:hAnsi="Times New Roman" w:cs="Times New Roman"/>
          <w:sz w:val="28"/>
          <w:szCs w:val="28"/>
        </w:rPr>
        <w:t>целях</w:t>
      </w:r>
      <w:r w:rsidR="00F616E4">
        <w:rPr>
          <w:rFonts w:ascii="Times New Roman" w:hAnsi="Times New Roman" w:cs="Times New Roman"/>
          <w:sz w:val="28"/>
          <w:szCs w:val="28"/>
        </w:rPr>
        <w:t xml:space="preserve"> упорядочения учета и контроля расходования топливно-энергетических ресурсов учреждений, финансируемых за счет средств местного бюджета, рассмотрев ходатайство</w:t>
      </w:r>
      <w:r w:rsidR="00584BF7">
        <w:rPr>
          <w:rFonts w:ascii="Times New Roman" w:hAnsi="Times New Roman" w:cs="Times New Roman"/>
          <w:sz w:val="28"/>
          <w:szCs w:val="28"/>
        </w:rPr>
        <w:t xml:space="preserve"> начальника управления культуры и кино администрации Питерского муниципального района Саратовской области П.С. Попова от 15 сентября 2021 года №300, руководствуясь Уставом Питерского муниципального района:</w:t>
      </w:r>
    </w:p>
    <w:p w:rsidR="00C3554D" w:rsidRPr="00584BF7" w:rsidRDefault="00584BF7" w:rsidP="000E178C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муниципального района от 24 июля 2020 года №134-р «О лимитах потребления топливно-энергетических ресурсов для органов и организаций, финансовое обеспечение которых осуществляется за счет ассигнований бюджета Питерского муниципального района и бюджетов муниципальных образований Питерского муниципального района на 2021 год» (с изменениями от 25 июня 2021 года №119-р; от 23 июля 2021 года №132-р), следующие изменения:</w:t>
      </w:r>
    </w:p>
    <w:p w:rsidR="00584BF7" w:rsidRPr="000E178C" w:rsidRDefault="00584BF7" w:rsidP="00584BF7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086564">
        <w:rPr>
          <w:rFonts w:ascii="Times New Roman" w:hAnsi="Times New Roman" w:cs="Times New Roman"/>
          <w:sz w:val="28"/>
          <w:szCs w:val="28"/>
        </w:rPr>
        <w:t xml:space="preserve"> №1, изложить в новой редакции согласно приложению.</w:t>
      </w:r>
    </w:p>
    <w:p w:rsidR="00C3554D" w:rsidRPr="000E178C" w:rsidRDefault="00C3554D" w:rsidP="0086266C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08656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30D2" w:rsidRPr="000E178C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4D" w:rsidRPr="000E178C" w:rsidRDefault="00C3554D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0E178C" w:rsidRDefault="00E41B9D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86564" w:rsidRDefault="00CC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           </w:t>
      </w:r>
      <w:r w:rsidR="00C56422" w:rsidRPr="000E178C">
        <w:rPr>
          <w:rFonts w:ascii="Times New Roman" w:hAnsi="Times New Roman" w:cs="Times New Roman"/>
          <w:sz w:val="28"/>
          <w:szCs w:val="28"/>
        </w:rPr>
        <w:t xml:space="preserve">    </w:t>
      </w:r>
      <w:r w:rsidR="00516D75" w:rsidRPr="000E178C">
        <w:rPr>
          <w:rFonts w:ascii="Times New Roman" w:hAnsi="Times New Roman" w:cs="Times New Roman"/>
          <w:sz w:val="28"/>
          <w:szCs w:val="28"/>
        </w:rPr>
        <w:t xml:space="preserve"> </w:t>
      </w:r>
      <w:r w:rsidRPr="000E178C">
        <w:rPr>
          <w:rFonts w:ascii="Times New Roman" w:hAnsi="Times New Roman" w:cs="Times New Roman"/>
          <w:sz w:val="28"/>
          <w:szCs w:val="28"/>
        </w:rPr>
        <w:t xml:space="preserve"> А.А. Рябов</w:t>
      </w:r>
      <w:r w:rsidR="00086564">
        <w:rPr>
          <w:rFonts w:ascii="Times New Roman" w:hAnsi="Times New Roman" w:cs="Times New Roman"/>
          <w:sz w:val="28"/>
          <w:szCs w:val="28"/>
        </w:rPr>
        <w:br w:type="page"/>
      </w:r>
    </w:p>
    <w:p w:rsidR="00086564" w:rsidRDefault="00086564" w:rsidP="00086564">
      <w:pPr>
        <w:pStyle w:val="a6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распоряжению администрации муниципального района от 24 июля 2020 года №134-р</w:t>
      </w:r>
    </w:p>
    <w:p w:rsidR="00086564" w:rsidRDefault="00086564" w:rsidP="00086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564" w:rsidRPr="00086564" w:rsidRDefault="00086564" w:rsidP="000865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86564">
        <w:rPr>
          <w:rFonts w:ascii="Times New Roman" w:hAnsi="Times New Roman" w:cs="Times New Roman"/>
          <w:sz w:val="28"/>
          <w:szCs w:val="28"/>
        </w:rPr>
        <w:t>ЛИМИТЫ</w:t>
      </w:r>
    </w:p>
    <w:p w:rsidR="00086564" w:rsidRPr="00017397" w:rsidRDefault="00086564" w:rsidP="000865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7397">
        <w:rPr>
          <w:rFonts w:ascii="Times New Roman" w:hAnsi="Times New Roman" w:cs="Times New Roman"/>
          <w:sz w:val="28"/>
          <w:szCs w:val="28"/>
        </w:rPr>
        <w:t>потребления топливно-энергетических ресурсов на 2021 год для органов и</w:t>
      </w:r>
      <w:r w:rsidRPr="00017397">
        <w:rPr>
          <w:rFonts w:ascii="Times New Roman" w:hAnsi="Times New Roman" w:cs="Times New Roman"/>
          <w:sz w:val="28"/>
          <w:szCs w:val="28"/>
        </w:rPr>
        <w:br/>
        <w:t>организаций, финансовое обеспечение которых осуществляется за счет</w:t>
      </w:r>
    </w:p>
    <w:p w:rsidR="00086564" w:rsidRDefault="00086564" w:rsidP="000865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7397">
        <w:rPr>
          <w:rFonts w:ascii="Times New Roman" w:hAnsi="Times New Roman" w:cs="Times New Roman"/>
          <w:sz w:val="28"/>
          <w:szCs w:val="28"/>
        </w:rPr>
        <w:t>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Питерского </w:t>
      </w:r>
      <w:r w:rsidRPr="0001739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6564" w:rsidRDefault="00086564" w:rsidP="00086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264"/>
        <w:gridCol w:w="1560"/>
        <w:gridCol w:w="1646"/>
        <w:gridCol w:w="1286"/>
        <w:gridCol w:w="1546"/>
      </w:tblGrid>
      <w:tr w:rsidR="00086564" w:rsidTr="003749C3">
        <w:trPr>
          <w:trHeight w:hRule="exact" w:val="9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C47C80">
              <w:rPr>
                <w:rFonts w:ascii="Times New Roman" w:hAnsi="Times New Roman" w:cs="Times New Roman"/>
                <w:sz w:val="28"/>
                <w:szCs w:val="28"/>
              </w:rPr>
              <w:softHyphen/>
              <w:t>энергия, тыс. кВт/ч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564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газ, тыс. 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энергия,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Водоснаб</w:t>
            </w:r>
            <w:r w:rsidRPr="00C47C80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тыс. куб. м</w:t>
            </w:r>
          </w:p>
        </w:tc>
      </w:tr>
      <w:tr w:rsidR="00086564" w:rsidTr="003749C3">
        <w:trPr>
          <w:trHeight w:hRule="exact" w:val="19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Питерского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787,00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989,000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250687" w:rsidP="002506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  <w:r w:rsidR="00086564" w:rsidRPr="00C47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12,59</w:t>
            </w:r>
          </w:p>
        </w:tc>
      </w:tr>
      <w:tr w:rsidR="00086564" w:rsidTr="003749C3">
        <w:trPr>
          <w:trHeight w:hRule="exact" w:val="1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Питерского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F770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7080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70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64" w:rsidRPr="00C47C80" w:rsidRDefault="00086564" w:rsidP="00F770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77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564" w:rsidTr="003749C3">
        <w:trPr>
          <w:trHeight w:hRule="exact" w:val="9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Питерского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5,900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406,5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086564" w:rsidTr="00B01D50">
        <w:trPr>
          <w:trHeight w:hRule="exact" w:val="14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Питерского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23,27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86564" w:rsidTr="00B01D50">
        <w:trPr>
          <w:trHeight w:hRule="exact" w:val="32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бухгалтерия органов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Питерского</w:t>
            </w:r>
          </w:p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Саратовской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86564" w:rsidTr="00B01D50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985,74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994,900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8257,45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564" w:rsidRPr="00C47C80" w:rsidRDefault="00086564" w:rsidP="003749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80">
              <w:rPr>
                <w:rFonts w:ascii="Times New Roman" w:hAnsi="Times New Roman" w:cs="Times New Roman"/>
                <w:sz w:val="28"/>
                <w:szCs w:val="28"/>
              </w:rPr>
              <w:t>14,08</w:t>
            </w:r>
          </w:p>
        </w:tc>
      </w:tr>
    </w:tbl>
    <w:p w:rsidR="00086564" w:rsidRDefault="00086564" w:rsidP="00086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564" w:rsidRDefault="00086564" w:rsidP="00086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41C6" w:rsidRDefault="00AE41C6" w:rsidP="00086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Look w:val="0000" w:firstRow="0" w:lastRow="0" w:firstColumn="0" w:lastColumn="0" w:noHBand="0" w:noVBand="0"/>
      </w:tblPr>
      <w:tblGrid>
        <w:gridCol w:w="6165"/>
        <w:gridCol w:w="3828"/>
      </w:tblGrid>
      <w:tr w:rsidR="00086564" w:rsidTr="00AE41C6">
        <w:trPr>
          <w:trHeight w:val="968"/>
        </w:trPr>
        <w:tc>
          <w:tcPr>
            <w:tcW w:w="6165" w:type="dxa"/>
          </w:tcPr>
          <w:p w:rsidR="00086564" w:rsidRDefault="00086564" w:rsidP="00CC52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3828" w:type="dxa"/>
          </w:tcPr>
          <w:p w:rsidR="00086564" w:rsidRDefault="00086564" w:rsidP="0008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564" w:rsidRDefault="00086564" w:rsidP="00086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564" w:rsidRPr="00086564" w:rsidRDefault="00086564" w:rsidP="00AE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E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 Брусенцева</w:t>
            </w:r>
          </w:p>
        </w:tc>
      </w:tr>
    </w:tbl>
    <w:p w:rsidR="00DB7E16" w:rsidRDefault="00DB7E16" w:rsidP="00B0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E16" w:rsidSect="00C56422">
      <w:footerReference w:type="default" r:id="rId9"/>
      <w:pgSz w:w="12240" w:h="15840"/>
      <w:pgMar w:top="993" w:right="616" w:bottom="992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D3" w:rsidRDefault="002A0AD3" w:rsidP="006823C3">
      <w:pPr>
        <w:spacing w:after="0" w:line="240" w:lineRule="auto"/>
      </w:pPr>
      <w:r>
        <w:separator/>
      </w:r>
    </w:p>
  </w:endnote>
  <w:endnote w:type="continuationSeparator" w:id="0">
    <w:p w:rsidR="002A0AD3" w:rsidRDefault="002A0AD3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BD53CF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06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D3" w:rsidRDefault="002A0AD3" w:rsidP="006823C3">
      <w:pPr>
        <w:spacing w:after="0" w:line="240" w:lineRule="auto"/>
      </w:pPr>
      <w:r>
        <w:separator/>
      </w:r>
    </w:p>
  </w:footnote>
  <w:footnote w:type="continuationSeparator" w:id="0">
    <w:p w:rsidR="002A0AD3" w:rsidRDefault="002A0AD3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94C1E"/>
    <w:multiLevelType w:val="multilevel"/>
    <w:tmpl w:val="315E59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6564"/>
    <w:rsid w:val="00087F38"/>
    <w:rsid w:val="000963AC"/>
    <w:rsid w:val="00096C10"/>
    <w:rsid w:val="00096C68"/>
    <w:rsid w:val="000A2626"/>
    <w:rsid w:val="000B0623"/>
    <w:rsid w:val="000B2347"/>
    <w:rsid w:val="000B71CB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687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0AD3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45C2"/>
    <w:rsid w:val="00347F64"/>
    <w:rsid w:val="003505F9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01EE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4BF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39C8"/>
    <w:rsid w:val="00615C08"/>
    <w:rsid w:val="00621219"/>
    <w:rsid w:val="0063564C"/>
    <w:rsid w:val="006365F2"/>
    <w:rsid w:val="00636DD7"/>
    <w:rsid w:val="00640494"/>
    <w:rsid w:val="00640B0E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192A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38E"/>
    <w:rsid w:val="00A6144F"/>
    <w:rsid w:val="00A67E45"/>
    <w:rsid w:val="00A71B66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41C6"/>
    <w:rsid w:val="00AE71B2"/>
    <w:rsid w:val="00AF2ADC"/>
    <w:rsid w:val="00AF3685"/>
    <w:rsid w:val="00AF4B66"/>
    <w:rsid w:val="00B015DB"/>
    <w:rsid w:val="00B01D50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D53CF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0D3D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7E16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D0"/>
    <w:rsid w:val="00E847F3"/>
    <w:rsid w:val="00E90DFC"/>
    <w:rsid w:val="00E91078"/>
    <w:rsid w:val="00E95E3C"/>
    <w:rsid w:val="00EA5BC9"/>
    <w:rsid w:val="00EB0953"/>
    <w:rsid w:val="00EB2ABD"/>
    <w:rsid w:val="00EB2C2B"/>
    <w:rsid w:val="00EB56B0"/>
    <w:rsid w:val="00EB5DD1"/>
    <w:rsid w:val="00EC3F9A"/>
    <w:rsid w:val="00ED1EE0"/>
    <w:rsid w:val="00EE7CB7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16E4"/>
    <w:rsid w:val="00F626CA"/>
    <w:rsid w:val="00F71FF9"/>
    <w:rsid w:val="00F77080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10E294-B0D5-415D-908C-9A27ED4E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C7A0-A98E-41B6-8166-408A57EB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3</cp:revision>
  <cp:lastPrinted>2021-11-11T10:52:00Z</cp:lastPrinted>
  <dcterms:created xsi:type="dcterms:W3CDTF">2021-11-11T10:52:00Z</dcterms:created>
  <dcterms:modified xsi:type="dcterms:W3CDTF">2021-12-15T07:04:00Z</dcterms:modified>
</cp:coreProperties>
</file>