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3721F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379B6">
        <w:rPr>
          <w:rFonts w:ascii="Times New Roman CYR" w:hAnsi="Times New Roman CYR" w:cs="Times New Roman CYR"/>
          <w:sz w:val="28"/>
          <w:szCs w:val="28"/>
        </w:rPr>
        <w:t>25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27A1">
        <w:rPr>
          <w:rFonts w:ascii="Times New Roman CYR" w:hAnsi="Times New Roman CYR" w:cs="Times New Roman CYR"/>
          <w:sz w:val="28"/>
          <w:szCs w:val="28"/>
        </w:rPr>
        <w:t>июл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5379B6">
        <w:rPr>
          <w:rFonts w:ascii="Times New Roman CYR" w:hAnsi="Times New Roman CYR" w:cs="Times New Roman CYR"/>
          <w:sz w:val="28"/>
          <w:szCs w:val="28"/>
        </w:rPr>
        <w:t>330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2470E2" w:rsidRDefault="002470E2" w:rsidP="002470E2">
      <w:pPr>
        <w:pStyle w:val="ac"/>
        <w:ind w:right="3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Совета по улучшению инвестиционного климата, поддержке инвестиционных проектов и экспертному отбору стратегических проектов при главе администрации Питерского муниципального района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условий для привлечения инвестиций и адаптации инвесторов на территории Питерского муниципального района, руководствуясь Уставом Питерского муниципального района, администрация муниципального района</w:t>
      </w: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Совета по улучшению инвестиционного климата, поддержке инвестиционных проектов и экспертному отбору стратегических проектов при главе администрации Питерского муниципального района согласно приложению № 1.</w:t>
      </w: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="00306380">
        <w:rPr>
          <w:rFonts w:ascii="Times New Roman" w:hAnsi="Times New Roman"/>
          <w:sz w:val="28"/>
          <w:szCs w:val="28"/>
        </w:rPr>
        <w:t xml:space="preserve"> Положение о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3063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улучшению инвестиционного климата, поддержке инвестиционных проектов и экспертному отбору стратегических проектов при главе администрации Питерского муниципального района согласно приложению № 2.</w:t>
      </w: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на официальном сайте администрации Питерского муниципального района </w:t>
      </w:r>
      <w:r w:rsidRPr="002470E2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экономике, управлению имуществом и закупкам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Половникову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0E2" w:rsidRDefault="002470E2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2470E2" w:rsidRDefault="002470E2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0E2" w:rsidRDefault="002470E2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0E2" w:rsidRDefault="002470E2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0E2" w:rsidRDefault="002470E2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0E2" w:rsidRDefault="002470E2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0E2" w:rsidRDefault="002470E2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0E2" w:rsidRDefault="002470E2" w:rsidP="002470E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 к постановлению администрации муниципального района от 25 июля 2014 года № 330</w:t>
      </w:r>
    </w:p>
    <w:p w:rsidR="002470E2" w:rsidRDefault="002470E2" w:rsidP="0024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70E2" w:rsidRPr="002470E2" w:rsidRDefault="002470E2" w:rsidP="0024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470E2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2470E2" w:rsidRDefault="002470E2" w:rsidP="00247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по улучшению инвестиционного климата, поддержки инвестиционных проектов и экспертному отбору стратегических проектов при главе администрации Питерского муниципального района (далее – Совет)</w:t>
      </w:r>
    </w:p>
    <w:p w:rsidR="002470E2" w:rsidRDefault="002470E2" w:rsidP="0024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7194"/>
      </w:tblGrid>
      <w:tr w:rsidR="00477215" w:rsidRPr="00477215" w:rsidTr="00477215">
        <w:tc>
          <w:tcPr>
            <w:tcW w:w="2660" w:type="dxa"/>
          </w:tcPr>
          <w:p w:rsidR="002470E2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Дерябин В.Н.</w:t>
            </w:r>
          </w:p>
        </w:tc>
        <w:tc>
          <w:tcPr>
            <w:tcW w:w="7194" w:type="dxa"/>
          </w:tcPr>
          <w:p w:rsidR="002470E2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- глава администрации Питерского муниципального района, председатель Совета;</w:t>
            </w:r>
          </w:p>
        </w:tc>
      </w:tr>
      <w:tr w:rsidR="00477215" w:rsidRPr="00477215" w:rsidTr="00477215">
        <w:tc>
          <w:tcPr>
            <w:tcW w:w="2660" w:type="dxa"/>
          </w:tcPr>
          <w:p w:rsidR="002470E2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Рябов А.А.</w:t>
            </w:r>
          </w:p>
        </w:tc>
        <w:tc>
          <w:tcPr>
            <w:tcW w:w="7194" w:type="dxa"/>
          </w:tcPr>
          <w:p w:rsidR="002470E2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- первый заместитель главы администрации Питерского муниципального района, заместитель председателя Совета;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Половникова</w:t>
            </w:r>
            <w:proofErr w:type="spellEnd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 О.В.</w:t>
            </w: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477215">
              <w:rPr>
                <w:rFonts w:ascii="Times New Roman" w:hAnsi="Times New Roman"/>
                <w:sz w:val="28"/>
                <w:szCs w:val="28"/>
              </w:rPr>
              <w:t>председатель комитета по экономике, управлению имуществом и закупкам администрации муниципального района, секретарь Совета;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Совета: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Авдошина</w:t>
            </w:r>
            <w:proofErr w:type="spellEnd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 Н.Н.</w:t>
            </w: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- начальник финансового управления администрации муниципального района;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Афанасьева Л.А.</w:t>
            </w: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администрации муниципального района по социальной сфере;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Быков С.Н.</w:t>
            </w: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- депутат Собрания депутатов Питерского муниципального района (по согласованию);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Жданов А.В.</w:t>
            </w: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- депутат Собрания депутатов Питерского муниципального района (по согласованию);</w:t>
            </w:r>
          </w:p>
        </w:tc>
      </w:tr>
      <w:tr w:rsidR="00306380" w:rsidRPr="00477215" w:rsidTr="00477215">
        <w:tc>
          <w:tcPr>
            <w:tcW w:w="2660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Иванов А.А.</w:t>
            </w:r>
          </w:p>
        </w:tc>
        <w:tc>
          <w:tcPr>
            <w:tcW w:w="7194" w:type="dxa"/>
          </w:tcPr>
          <w:p w:rsidR="00306380" w:rsidRPr="00477215" w:rsidRDefault="00306380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477215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="004E09EE" w:rsidRPr="00477215">
              <w:rPr>
                <w:rFonts w:ascii="Times New Roman" w:hAnsi="Times New Roman"/>
                <w:sz w:val="28"/>
                <w:szCs w:val="28"/>
              </w:rPr>
              <w:t xml:space="preserve">сельского хозяйства </w:t>
            </w:r>
            <w:r w:rsidRPr="00477215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  <w:r w:rsidR="004E09EE" w:rsidRPr="0047721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09EE" w:rsidRPr="00477215" w:rsidTr="00477215">
        <w:tc>
          <w:tcPr>
            <w:tcW w:w="2660" w:type="dxa"/>
          </w:tcPr>
          <w:p w:rsidR="004E09EE" w:rsidRPr="00477215" w:rsidRDefault="004E09EE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Кистанова</w:t>
            </w:r>
            <w:proofErr w:type="spellEnd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 Л.В.</w:t>
            </w:r>
          </w:p>
        </w:tc>
        <w:tc>
          <w:tcPr>
            <w:tcW w:w="7194" w:type="dxa"/>
          </w:tcPr>
          <w:p w:rsidR="004E09EE" w:rsidRPr="00477215" w:rsidRDefault="004E09EE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477215">
              <w:rPr>
                <w:rFonts w:ascii="Times New Roman" w:hAnsi="Times New Roman"/>
                <w:sz w:val="28"/>
                <w:szCs w:val="28"/>
              </w:rPr>
              <w:t>начальник отдела по земельно-правовым и имущественным отношениям администрации муниципального района;</w:t>
            </w:r>
          </w:p>
        </w:tc>
      </w:tr>
      <w:tr w:rsidR="004E09EE" w:rsidRPr="00477215" w:rsidTr="00477215">
        <w:tc>
          <w:tcPr>
            <w:tcW w:w="2660" w:type="dxa"/>
          </w:tcPr>
          <w:p w:rsidR="004E09EE" w:rsidRPr="00477215" w:rsidRDefault="004E09EE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>Чиженьков</w:t>
            </w:r>
            <w:proofErr w:type="spellEnd"/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 О.Е.</w:t>
            </w:r>
          </w:p>
        </w:tc>
        <w:tc>
          <w:tcPr>
            <w:tcW w:w="7194" w:type="dxa"/>
          </w:tcPr>
          <w:p w:rsidR="004E09EE" w:rsidRPr="00477215" w:rsidRDefault="004E09EE" w:rsidP="004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215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477215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 по делам архитектуры и капитального строительства администрации муниципального района.</w:t>
            </w:r>
          </w:p>
        </w:tc>
      </w:tr>
    </w:tbl>
    <w:p w:rsidR="002470E2" w:rsidRDefault="002470E2" w:rsidP="0024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09EE" w:rsidRPr="006C6208" w:rsidRDefault="004E09EE" w:rsidP="004E09E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C6208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1B098A" w:rsidRDefault="004E09EE" w:rsidP="004E09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620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м</w:t>
      </w:r>
      <w:r w:rsidRPr="006C62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20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Н.А. </w:t>
      </w:r>
      <w:proofErr w:type="spellStart"/>
      <w:r w:rsidRPr="006C6208"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486B" w:rsidRDefault="0025486B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486B" w:rsidRDefault="0025486B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4E09EE" w:rsidP="004E0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 к постановлению администрации муниципального района от 25 июля 2014 года № 330</w:t>
      </w:r>
    </w:p>
    <w:p w:rsidR="004E09EE" w:rsidRDefault="004E09EE" w:rsidP="004E09E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F2127" w:rsidRDefault="00CF2127" w:rsidP="004E09E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E09EE" w:rsidRPr="00A13A1F" w:rsidRDefault="004E09EE" w:rsidP="004E09E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13A1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E09EE" w:rsidRPr="00A13A1F" w:rsidRDefault="004E09EE" w:rsidP="004E09E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13A1F">
        <w:rPr>
          <w:rFonts w:ascii="Times New Roman" w:hAnsi="Times New Roman"/>
          <w:sz w:val="28"/>
          <w:szCs w:val="28"/>
        </w:rPr>
        <w:t>о Совете по улучшению инвестиционного климата, поддержк</w:t>
      </w:r>
      <w:r w:rsidR="005F1A7A">
        <w:rPr>
          <w:rFonts w:ascii="Times New Roman" w:hAnsi="Times New Roman"/>
          <w:sz w:val="28"/>
          <w:szCs w:val="28"/>
        </w:rPr>
        <w:t>е</w:t>
      </w:r>
      <w:r w:rsidRPr="00A13A1F">
        <w:rPr>
          <w:rFonts w:ascii="Times New Roman" w:hAnsi="Times New Roman"/>
          <w:sz w:val="28"/>
          <w:szCs w:val="28"/>
        </w:rPr>
        <w:t xml:space="preserve"> инвестиционных проектов и экспертному отбору стратегических проектов при главе администрации Питерского муниципального района</w:t>
      </w:r>
    </w:p>
    <w:p w:rsidR="004E09EE" w:rsidRDefault="004E09EE" w:rsidP="004E09EE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4E09EE" w:rsidRDefault="004E09EE" w:rsidP="004E09EE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A13A1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E09EE" w:rsidRDefault="004E09EE" w:rsidP="004E09EE">
      <w:pPr>
        <w:pStyle w:val="ac"/>
        <w:ind w:left="5812"/>
        <w:jc w:val="both"/>
        <w:rPr>
          <w:rFonts w:ascii="Times New Roman" w:hAnsi="Times New Roman"/>
          <w:sz w:val="24"/>
          <w:szCs w:val="24"/>
        </w:rPr>
      </w:pPr>
    </w:p>
    <w:p w:rsidR="004E09EE" w:rsidRDefault="004E09EE" w:rsidP="004E09EE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улучшению инвестиционного климата, поддержке инвестиционных проектов и экспертному отбору стратегических проектов при главе администрации  Питерского муниципального района (далее</w:t>
      </w:r>
      <w:r w:rsidR="0025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Совет) создан</w:t>
      </w:r>
      <w:r w:rsidR="0025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согласования и координирования действий бизнеса и власти в вопросах улучшения инвестиционного климата, а также вовлечени</w:t>
      </w:r>
      <w:r w:rsidR="005F1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сообщества. </w:t>
      </w:r>
    </w:p>
    <w:p w:rsidR="004E09EE" w:rsidRDefault="004E09EE" w:rsidP="004E09EE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 xml:space="preserve">Совет является постоянно действующим совещательным, консультативным и коллегиальным органом. </w:t>
      </w:r>
    </w:p>
    <w:p w:rsidR="004E09EE" w:rsidRPr="003D1D8A" w:rsidRDefault="004E09EE" w:rsidP="004E09EE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</w:t>
      </w:r>
      <w:r w:rsidR="0025486B">
        <w:rPr>
          <w:rFonts w:ascii="Times New Roman" w:hAnsi="Times New Roman"/>
          <w:sz w:val="28"/>
          <w:szCs w:val="28"/>
        </w:rPr>
        <w:t>У</w:t>
      </w:r>
      <w:r w:rsidRPr="003D1D8A">
        <w:rPr>
          <w:rFonts w:ascii="Times New Roman" w:hAnsi="Times New Roman"/>
          <w:sz w:val="28"/>
          <w:szCs w:val="28"/>
        </w:rPr>
        <w:t>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постановлениями и распоряжениями Губернатора области, правовыми актами органов государственной власти, правовыми актами муниципального района, а также настоящим Положением.</w:t>
      </w:r>
    </w:p>
    <w:p w:rsidR="004E09EE" w:rsidRDefault="004E09EE" w:rsidP="004E09EE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4E09EE" w:rsidRDefault="004E09EE" w:rsidP="004E09EE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127D0F">
        <w:rPr>
          <w:rFonts w:ascii="Times New Roman" w:hAnsi="Times New Roman"/>
          <w:b/>
          <w:sz w:val="28"/>
          <w:szCs w:val="28"/>
        </w:rPr>
        <w:t>Основные задачи Совета</w:t>
      </w:r>
    </w:p>
    <w:p w:rsidR="004E09EE" w:rsidRPr="00127D0F" w:rsidRDefault="004E09EE" w:rsidP="004E09EE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4E09EE" w:rsidRDefault="004E09EE" w:rsidP="004E09EE">
      <w:pPr>
        <w:pStyle w:val="ac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</w:t>
      </w:r>
      <w:r w:rsidR="0025486B">
        <w:rPr>
          <w:rFonts w:ascii="Times New Roman" w:hAnsi="Times New Roman"/>
          <w:sz w:val="28"/>
          <w:szCs w:val="28"/>
        </w:rPr>
        <w:t>ерритории муниципального района.</w:t>
      </w:r>
    </w:p>
    <w:p w:rsidR="004E09EE" w:rsidRDefault="004E09EE" w:rsidP="004E09EE">
      <w:pPr>
        <w:pStyle w:val="ac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7D0F">
        <w:rPr>
          <w:rFonts w:ascii="Times New Roman" w:hAnsi="Times New Roman"/>
          <w:sz w:val="28"/>
          <w:szCs w:val="28"/>
        </w:rPr>
        <w:t xml:space="preserve">азработка рекомендаций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27D0F">
        <w:rPr>
          <w:rFonts w:ascii="Times New Roman" w:hAnsi="Times New Roman"/>
          <w:sz w:val="28"/>
          <w:szCs w:val="28"/>
        </w:rPr>
        <w:t>организации взаимодействия органов местного самоуправления и участников инвестиционного процесса</w:t>
      </w:r>
      <w:r>
        <w:rPr>
          <w:rFonts w:ascii="Times New Roman" w:hAnsi="Times New Roman"/>
          <w:sz w:val="28"/>
          <w:szCs w:val="28"/>
        </w:rPr>
        <w:t>,</w:t>
      </w:r>
      <w:r w:rsidRPr="00127D0F">
        <w:rPr>
          <w:rFonts w:ascii="Times New Roman" w:hAnsi="Times New Roman"/>
          <w:sz w:val="28"/>
          <w:szCs w:val="28"/>
        </w:rPr>
        <w:t xml:space="preserve"> в том числе рекомендаций по сокращению административных барьеров, препятствующих осуществлению такого взаимодействия</w:t>
      </w:r>
      <w:r w:rsidR="0025486B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приоритетным направлениям развития муниципального района</w:t>
      </w:r>
      <w:r w:rsidR="0025486B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7D0F">
        <w:rPr>
          <w:rFonts w:ascii="Times New Roman" w:hAnsi="Times New Roman"/>
          <w:sz w:val="28"/>
          <w:szCs w:val="28"/>
        </w:rPr>
        <w:t>ассмотрение результатов реализации инвестиционных проектов, включая несостоявшиеся и неуспешные, анал</w:t>
      </w:r>
      <w:r w:rsidR="0025486B">
        <w:rPr>
          <w:rFonts w:ascii="Times New Roman" w:hAnsi="Times New Roman"/>
          <w:sz w:val="28"/>
          <w:szCs w:val="28"/>
        </w:rPr>
        <w:t xml:space="preserve">из причин </w:t>
      </w:r>
      <w:r>
        <w:rPr>
          <w:rFonts w:ascii="Times New Roman" w:hAnsi="Times New Roman"/>
          <w:sz w:val="28"/>
          <w:szCs w:val="28"/>
        </w:rPr>
        <w:t xml:space="preserve"> неудач в реализации.</w:t>
      </w:r>
    </w:p>
    <w:p w:rsidR="0025486B" w:rsidRDefault="0025486B" w:rsidP="004E09EE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09EE" w:rsidRDefault="004E09EE" w:rsidP="004E09EE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7D0F">
        <w:rPr>
          <w:rFonts w:ascii="Times New Roman" w:hAnsi="Times New Roman"/>
          <w:b/>
          <w:sz w:val="28"/>
          <w:szCs w:val="28"/>
        </w:rPr>
        <w:t>3.</w:t>
      </w:r>
      <w:r w:rsidRPr="00127D0F">
        <w:rPr>
          <w:rFonts w:eastAsia="Times New Roman"/>
          <w:b/>
        </w:rPr>
        <w:t xml:space="preserve"> </w:t>
      </w:r>
      <w:r w:rsidRPr="00127D0F">
        <w:rPr>
          <w:rFonts w:ascii="Times New Roman" w:hAnsi="Times New Roman"/>
          <w:b/>
          <w:sz w:val="28"/>
          <w:szCs w:val="28"/>
        </w:rPr>
        <w:t>Основные функции Совета</w:t>
      </w:r>
    </w:p>
    <w:p w:rsidR="004E09EE" w:rsidRDefault="004E09EE" w:rsidP="004E09E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E09EE" w:rsidRPr="00A13A1F" w:rsidRDefault="004E09EE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3A1F">
        <w:rPr>
          <w:rFonts w:ascii="Times New Roman" w:hAnsi="Times New Roman"/>
          <w:sz w:val="28"/>
          <w:szCs w:val="28"/>
        </w:rPr>
        <w:lastRenderedPageBreak/>
        <w:t>3.1.</w:t>
      </w:r>
      <w:r>
        <w:t xml:space="preserve"> </w:t>
      </w:r>
      <w:r w:rsidR="0025486B" w:rsidRPr="0025486B">
        <w:rPr>
          <w:rFonts w:ascii="Times New Roman" w:hAnsi="Times New Roman"/>
          <w:sz w:val="28"/>
          <w:szCs w:val="28"/>
        </w:rPr>
        <w:t>Р</w:t>
      </w:r>
      <w:r w:rsidRPr="00A13A1F">
        <w:rPr>
          <w:rFonts w:ascii="Times New Roman" w:eastAsia="Times New Roman" w:hAnsi="Times New Roman"/>
          <w:sz w:val="28"/>
          <w:szCs w:val="28"/>
        </w:rPr>
        <w:t>ассмотрение на заседаниях Совета инвестиционных проектов, планируемых к осу</w:t>
      </w:r>
      <w:r w:rsidR="0025486B">
        <w:rPr>
          <w:rFonts w:ascii="Times New Roman" w:eastAsia="Times New Roman" w:hAnsi="Times New Roman"/>
          <w:sz w:val="28"/>
          <w:szCs w:val="28"/>
        </w:rPr>
        <w:t>ществлению на территории района.</w:t>
      </w:r>
    </w:p>
    <w:p w:rsidR="004E09EE" w:rsidRPr="00A13A1F" w:rsidRDefault="0025486B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А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>даптация инвестиционных проектов на территории района с рассмотрением вопросов по предоставлению земельных</w:t>
      </w:r>
      <w:r>
        <w:rPr>
          <w:rFonts w:ascii="Times New Roman" w:eastAsia="Times New Roman" w:hAnsi="Times New Roman"/>
          <w:sz w:val="28"/>
          <w:szCs w:val="28"/>
        </w:rPr>
        <w:t xml:space="preserve"> участков и технических условий.</w:t>
      </w:r>
    </w:p>
    <w:p w:rsidR="004E09EE" w:rsidRPr="00A13A1F" w:rsidRDefault="0025486B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А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>нализ проблем в процессе реа</w:t>
      </w:r>
      <w:r>
        <w:rPr>
          <w:rFonts w:ascii="Times New Roman" w:eastAsia="Times New Roman" w:hAnsi="Times New Roman"/>
          <w:sz w:val="28"/>
          <w:szCs w:val="28"/>
        </w:rPr>
        <w:t>лизации инвестиционных проектов.</w:t>
      </w:r>
    </w:p>
    <w:p w:rsidR="004E09EE" w:rsidRPr="00A13A1F" w:rsidRDefault="0025486B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Р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>азработка предложений в пределах установленной компетенции по совершенствованию законодательства, регулирующего инвестиционную деятельность, финансово-кредитную и налоговую политику в отношении инвесторов, а также политику в области имущественных отношений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09EE" w:rsidRPr="00A13A1F" w:rsidRDefault="0025486B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Р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>ассмотрение механизмов стимулирования роста инвестиционной активности и привлечения средств инвесторов для развития экономики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09EE" w:rsidRPr="00A13A1F" w:rsidRDefault="0025486B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 П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>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как месторасположение земельного участка, а также необходимые технические условия, объем инвестиционных затрат, число рабочих мест, ожидаемые налогов</w:t>
      </w:r>
      <w:r>
        <w:rPr>
          <w:rFonts w:ascii="Times New Roman" w:eastAsia="Times New Roman" w:hAnsi="Times New Roman"/>
          <w:sz w:val="28"/>
          <w:szCs w:val="28"/>
        </w:rPr>
        <w:t>ые поступления в местный бюджет.</w:t>
      </w:r>
    </w:p>
    <w:p w:rsidR="004E09EE" w:rsidRDefault="0025486B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 Р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 xml:space="preserve">ассмотрение и согласование презентационных материалов, содержащих информацию по инвестиционной деятельности на территории </w:t>
      </w:r>
      <w:r w:rsidR="004E09EE">
        <w:rPr>
          <w:rFonts w:ascii="Times New Roman" w:eastAsia="Times New Roman" w:hAnsi="Times New Roman"/>
          <w:sz w:val="28"/>
          <w:szCs w:val="28"/>
        </w:rPr>
        <w:t>Питерского</w:t>
      </w:r>
      <w:r w:rsidR="004E09EE" w:rsidRPr="00A13A1F">
        <w:rPr>
          <w:rFonts w:ascii="Times New Roman" w:eastAsia="Times New Roman" w:hAnsi="Times New Roman"/>
          <w:sz w:val="28"/>
          <w:szCs w:val="28"/>
        </w:rPr>
        <w:t xml:space="preserve"> муниципального района, для представления отечественным и зарубежным инвесторам.</w:t>
      </w:r>
    </w:p>
    <w:p w:rsidR="004E09EE" w:rsidRDefault="004E09EE" w:rsidP="004E09EE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E09EE" w:rsidRDefault="004E09EE" w:rsidP="004E09EE">
      <w:pPr>
        <w:pStyle w:val="ac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4BB">
        <w:rPr>
          <w:rFonts w:ascii="Times New Roman" w:eastAsia="Times New Roman" w:hAnsi="Times New Roman"/>
          <w:b/>
          <w:sz w:val="28"/>
          <w:szCs w:val="28"/>
        </w:rPr>
        <w:t>Полномочия Совета</w:t>
      </w:r>
    </w:p>
    <w:p w:rsidR="004E09EE" w:rsidRPr="000654BB" w:rsidRDefault="004E09EE" w:rsidP="004E09EE">
      <w:pPr>
        <w:pStyle w:val="ac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5486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апрашивать в установленном порядке у предприятий</w:t>
      </w:r>
      <w:r w:rsidR="0025486B">
        <w:rPr>
          <w:rFonts w:ascii="Times New Roman" w:hAnsi="Times New Roman"/>
          <w:sz w:val="28"/>
          <w:szCs w:val="28"/>
        </w:rPr>
        <w:t xml:space="preserve">, учреждений </w:t>
      </w:r>
      <w:r>
        <w:rPr>
          <w:rFonts w:ascii="Times New Roman" w:hAnsi="Times New Roman"/>
          <w:sz w:val="28"/>
          <w:szCs w:val="28"/>
        </w:rPr>
        <w:t xml:space="preserve"> и организаций независимо от формы собственности необходимую информацию по вопросам, о</w:t>
      </w:r>
      <w:r w:rsidR="0025486B">
        <w:rPr>
          <w:rFonts w:ascii="Times New Roman" w:hAnsi="Times New Roman"/>
          <w:sz w:val="28"/>
          <w:szCs w:val="28"/>
        </w:rPr>
        <w:t>тносящимся к компетенции Совета.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5486B">
        <w:rPr>
          <w:rFonts w:ascii="Times New Roman" w:hAnsi="Times New Roman"/>
          <w:sz w:val="28"/>
          <w:szCs w:val="28"/>
        </w:rPr>
        <w:t>П</w:t>
      </w:r>
      <w:r w:rsidRPr="00DF63E4">
        <w:rPr>
          <w:rFonts w:ascii="Times New Roman" w:hAnsi="Times New Roman"/>
          <w:sz w:val="28"/>
          <w:szCs w:val="28"/>
        </w:rPr>
        <w:t>риглашать на свои заседания представителей органов местного самоуправления поселений, руководителей предприятий, учреждений, представителей малого и с</w:t>
      </w:r>
      <w:r w:rsidR="00CF2127">
        <w:rPr>
          <w:rFonts w:ascii="Times New Roman" w:hAnsi="Times New Roman"/>
          <w:sz w:val="28"/>
          <w:szCs w:val="28"/>
        </w:rPr>
        <w:t>реднего бизнеса, физических лиц.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3310BD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r w:rsidR="00CF2127">
        <w:rPr>
          <w:rFonts w:ascii="Times New Roman" w:hAnsi="Times New Roman"/>
          <w:sz w:val="28"/>
          <w:szCs w:val="28"/>
        </w:rPr>
        <w:t>С</w:t>
      </w:r>
      <w:r w:rsidRPr="00DF63E4">
        <w:rPr>
          <w:rFonts w:ascii="Times New Roman" w:hAnsi="Times New Roman"/>
          <w:sz w:val="28"/>
          <w:szCs w:val="28"/>
        </w:rPr>
        <w:t xml:space="preserve">оздавать </w:t>
      </w:r>
      <w:r>
        <w:rPr>
          <w:rFonts w:ascii="Times New Roman" w:hAnsi="Times New Roman"/>
          <w:sz w:val="28"/>
          <w:szCs w:val="28"/>
        </w:rPr>
        <w:t xml:space="preserve">временные </w:t>
      </w:r>
      <w:r w:rsidRPr="00DF63E4">
        <w:rPr>
          <w:rFonts w:ascii="Times New Roman" w:hAnsi="Times New Roman"/>
          <w:sz w:val="28"/>
          <w:szCs w:val="28"/>
        </w:rPr>
        <w:t>рабочие группы, комиссии, определять порядок их работы</w:t>
      </w:r>
      <w:r w:rsidR="00CF2127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CF2127">
        <w:rPr>
          <w:rFonts w:ascii="Times New Roman" w:hAnsi="Times New Roman"/>
          <w:sz w:val="28"/>
          <w:szCs w:val="28"/>
        </w:rPr>
        <w:t>З</w:t>
      </w:r>
      <w:r w:rsidRPr="00DF63E4">
        <w:rPr>
          <w:rFonts w:ascii="Times New Roman" w:hAnsi="Times New Roman"/>
          <w:sz w:val="28"/>
          <w:szCs w:val="28"/>
        </w:rPr>
        <w:t>апрашивать и получать от органов местного самоуправления необходимую для осуществления своих по</w:t>
      </w:r>
      <w:r w:rsidR="00CF2127">
        <w:rPr>
          <w:rFonts w:ascii="Times New Roman" w:hAnsi="Times New Roman"/>
          <w:sz w:val="28"/>
          <w:szCs w:val="28"/>
        </w:rPr>
        <w:t>лномочий информацию (материалы).</w:t>
      </w:r>
    </w:p>
    <w:p w:rsidR="004E09EE" w:rsidRDefault="00CF2127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В</w:t>
      </w:r>
      <w:r w:rsidR="004E09EE">
        <w:rPr>
          <w:rFonts w:ascii="Times New Roman" w:hAnsi="Times New Roman"/>
          <w:sz w:val="28"/>
          <w:szCs w:val="28"/>
        </w:rPr>
        <w:t xml:space="preserve">ести контроль исполнения </w:t>
      </w:r>
      <w:r>
        <w:rPr>
          <w:rFonts w:ascii="Times New Roman" w:hAnsi="Times New Roman"/>
          <w:sz w:val="28"/>
          <w:szCs w:val="28"/>
        </w:rPr>
        <w:t>поручений и рекомендаций Совета.</w:t>
      </w:r>
      <w:r w:rsidR="004E09EE">
        <w:rPr>
          <w:rFonts w:ascii="Times New Roman" w:hAnsi="Times New Roman"/>
          <w:sz w:val="28"/>
          <w:szCs w:val="28"/>
        </w:rPr>
        <w:t xml:space="preserve"> </w:t>
      </w:r>
    </w:p>
    <w:p w:rsidR="004E09EE" w:rsidRDefault="004E09EE" w:rsidP="004E09EE">
      <w:pPr>
        <w:pStyle w:val="ac"/>
        <w:ind w:firstLine="708"/>
        <w:jc w:val="both"/>
        <w:rPr>
          <w:rFonts w:eastAsia="Times New Roman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CF2127">
        <w:rPr>
          <w:rFonts w:ascii="Times New Roman" w:eastAsia="Times New Roman" w:hAnsi="Times New Roman"/>
          <w:sz w:val="28"/>
          <w:szCs w:val="28"/>
        </w:rPr>
        <w:t>Р</w:t>
      </w:r>
      <w:r w:rsidRPr="00DF63E4">
        <w:rPr>
          <w:rFonts w:ascii="Times New Roman" w:eastAsia="Times New Roman" w:hAnsi="Times New Roman"/>
          <w:sz w:val="28"/>
          <w:szCs w:val="28"/>
        </w:rPr>
        <w:t>ассматривать иные вопросы в соответствии с действующим законодательством</w:t>
      </w:r>
      <w:r w:rsidRPr="003310BD">
        <w:rPr>
          <w:rFonts w:eastAsia="Times New Roman"/>
        </w:rPr>
        <w:t>.</w:t>
      </w:r>
    </w:p>
    <w:p w:rsidR="004E09EE" w:rsidRDefault="004E09EE" w:rsidP="004E09EE">
      <w:pPr>
        <w:pStyle w:val="ac"/>
        <w:ind w:firstLine="708"/>
        <w:jc w:val="both"/>
        <w:rPr>
          <w:rFonts w:eastAsia="Times New Roman"/>
        </w:rPr>
      </w:pPr>
    </w:p>
    <w:p w:rsidR="004E09EE" w:rsidRDefault="004E09EE" w:rsidP="004E09EE">
      <w:pPr>
        <w:pStyle w:val="ac"/>
        <w:ind w:firstLine="708"/>
        <w:jc w:val="both"/>
        <w:rPr>
          <w:rFonts w:eastAsia="Times New Roman"/>
        </w:rPr>
      </w:pPr>
    </w:p>
    <w:p w:rsidR="004E09EE" w:rsidRDefault="004E09EE" w:rsidP="004E09EE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деятельности Совета</w:t>
      </w:r>
    </w:p>
    <w:p w:rsidR="004E09EE" w:rsidRDefault="004E09EE" w:rsidP="004E09EE">
      <w:pPr>
        <w:pStyle w:val="ac"/>
        <w:ind w:left="720"/>
        <w:rPr>
          <w:rFonts w:ascii="Times New Roman" w:hAnsi="Times New Roman"/>
          <w:b/>
          <w:sz w:val="28"/>
          <w:szCs w:val="28"/>
        </w:rPr>
      </w:pPr>
    </w:p>
    <w:p w:rsidR="004E09EE" w:rsidRDefault="004E09EE" w:rsidP="004E09E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F2127">
        <w:rPr>
          <w:rFonts w:ascii="Times New Roman" w:hAnsi="Times New Roman"/>
          <w:sz w:val="28"/>
          <w:szCs w:val="28"/>
        </w:rPr>
        <w:t>5.1. С</w:t>
      </w:r>
      <w:r w:rsidRPr="005E3243">
        <w:rPr>
          <w:rFonts w:ascii="Times New Roman" w:hAnsi="Times New Roman"/>
          <w:sz w:val="28"/>
          <w:szCs w:val="28"/>
        </w:rPr>
        <w:t>остав Совета у</w:t>
      </w:r>
      <w:r>
        <w:rPr>
          <w:rFonts w:ascii="Times New Roman" w:hAnsi="Times New Roman"/>
          <w:sz w:val="28"/>
          <w:szCs w:val="28"/>
        </w:rPr>
        <w:t xml:space="preserve">тверждается постановлением администрации муниципального района. Председатель Совета руководит деятельностью Совета, председательствует на заседаниях,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Советом решений</w:t>
      </w:r>
      <w:r w:rsidR="00CF2127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CF21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  заседания Совета формируется его председателем, исходя из предложений членов Совета</w:t>
      </w:r>
      <w:r w:rsidR="00CF2127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F21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аседания Совета проводятся по мере необходимости, но не реже одного раза в месяц. Заседание Совета считается правомочным, если на нем присутствует не менее половины членов Совета. Заседани</w:t>
      </w:r>
      <w:r w:rsidR="00CF21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провод</w:t>
      </w:r>
      <w:r w:rsidR="00CF21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публично и открыто. Обеспечение личного участия в заседаниях инвесторов, не являющихся членами Совета</w:t>
      </w:r>
      <w:r w:rsidR="00CF2127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F21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Совета принимаются большинством голосов. При равном количестве голосов «за» и «против», решающим голосом является решение председателя Совета</w:t>
      </w:r>
      <w:r w:rsidR="00CF2127">
        <w:rPr>
          <w:rFonts w:ascii="Times New Roman" w:hAnsi="Times New Roman"/>
          <w:sz w:val="28"/>
          <w:szCs w:val="28"/>
        </w:rPr>
        <w:t>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F21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заседания и решения Совета с указанием всех принятых решений оформля</w:t>
      </w:r>
      <w:r w:rsidR="005F1A7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секретарем Совета в течение трех дней со дня заседания, подписываются председателем Совета, утверждаются главой администрации района и размещаются на официальном сайте  муниципального района в специализированном  разделе</w:t>
      </w:r>
      <w:r w:rsidR="00CF2127">
        <w:rPr>
          <w:rFonts w:ascii="Times New Roman" w:hAnsi="Times New Roman"/>
          <w:sz w:val="28"/>
          <w:szCs w:val="28"/>
        </w:rPr>
        <w:t xml:space="preserve"> об инвестиционной деятельности.</w:t>
      </w:r>
    </w:p>
    <w:p w:rsidR="004E09EE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F21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временного отсутствия председателя Совета его обязанности исполняет </w:t>
      </w:r>
      <w:r w:rsidR="00CF2127">
        <w:rPr>
          <w:rFonts w:ascii="Times New Roman" w:hAnsi="Times New Roman"/>
          <w:sz w:val="28"/>
          <w:szCs w:val="28"/>
        </w:rPr>
        <w:t>заместитель председателя Совета.</w:t>
      </w:r>
    </w:p>
    <w:p w:rsidR="004E09EE" w:rsidRPr="00A13A1F" w:rsidRDefault="004E09EE" w:rsidP="004E09E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CF21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тветственным органом за подготовку материалов (заключений по инвестиционным  проектам, протоколов, решений) и проведение заседаний Совета является комитет по экономике, управлению имуществом и закупкам администрации Питерского муниципального района.</w:t>
      </w:r>
    </w:p>
    <w:p w:rsidR="004E09EE" w:rsidRDefault="004E09EE" w:rsidP="004E09EE">
      <w:pPr>
        <w:pStyle w:val="ac"/>
        <w:tabs>
          <w:tab w:val="left" w:pos="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09EE" w:rsidRDefault="004E09EE" w:rsidP="004E09EE">
      <w:pPr>
        <w:pStyle w:val="ac"/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4E09EE" w:rsidRPr="006C6208" w:rsidRDefault="004E09EE" w:rsidP="004E09E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C6208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1B098A" w:rsidRDefault="004E09EE" w:rsidP="004E09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620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м</w:t>
      </w:r>
      <w:r w:rsidRPr="006C62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20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Н.А.</w:t>
      </w:r>
      <w:r w:rsidR="00CF2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208"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25486B">
      <w:footerReference w:type="default" r:id="rId8"/>
      <w:pgSz w:w="11906" w:h="16838"/>
      <w:pgMar w:top="851" w:right="709" w:bottom="993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35" w:rsidRDefault="00430935" w:rsidP="00540B16">
      <w:pPr>
        <w:spacing w:after="0" w:line="240" w:lineRule="auto"/>
      </w:pPr>
      <w:r>
        <w:separator/>
      </w:r>
    </w:p>
  </w:endnote>
  <w:endnote w:type="continuationSeparator" w:id="0">
    <w:p w:rsidR="00430935" w:rsidRDefault="0043093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ED272A">
    <w:pPr>
      <w:pStyle w:val="a9"/>
      <w:jc w:val="right"/>
    </w:pPr>
    <w:fldSimple w:instr=" PAGE   \* MERGEFORMAT ">
      <w:r w:rsidR="003721FA">
        <w:rPr>
          <w:noProof/>
        </w:rPr>
        <w:t>3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35" w:rsidRDefault="00430935" w:rsidP="00540B16">
      <w:pPr>
        <w:spacing w:after="0" w:line="240" w:lineRule="auto"/>
      </w:pPr>
      <w:r>
        <w:separator/>
      </w:r>
    </w:p>
  </w:footnote>
  <w:footnote w:type="continuationSeparator" w:id="0">
    <w:p w:rsidR="00430935" w:rsidRDefault="0043093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68997767"/>
    <w:multiLevelType w:val="hybridMultilevel"/>
    <w:tmpl w:val="AA82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092B"/>
    <w:multiLevelType w:val="multilevel"/>
    <w:tmpl w:val="BF5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227A1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470E2"/>
    <w:rsid w:val="00252F7C"/>
    <w:rsid w:val="0025486B"/>
    <w:rsid w:val="00256008"/>
    <w:rsid w:val="002C68D9"/>
    <w:rsid w:val="002D75A4"/>
    <w:rsid w:val="00306380"/>
    <w:rsid w:val="003354B7"/>
    <w:rsid w:val="00342AD3"/>
    <w:rsid w:val="00351315"/>
    <w:rsid w:val="00365DC6"/>
    <w:rsid w:val="003721FA"/>
    <w:rsid w:val="00375976"/>
    <w:rsid w:val="00380E5D"/>
    <w:rsid w:val="00393408"/>
    <w:rsid w:val="00430935"/>
    <w:rsid w:val="00473EF8"/>
    <w:rsid w:val="00477215"/>
    <w:rsid w:val="004E09EE"/>
    <w:rsid w:val="004E280A"/>
    <w:rsid w:val="004E2B73"/>
    <w:rsid w:val="004E5127"/>
    <w:rsid w:val="004E7DFE"/>
    <w:rsid w:val="004F16C0"/>
    <w:rsid w:val="00504F95"/>
    <w:rsid w:val="005379B6"/>
    <w:rsid w:val="00540B16"/>
    <w:rsid w:val="00586E54"/>
    <w:rsid w:val="005928D8"/>
    <w:rsid w:val="005A36E7"/>
    <w:rsid w:val="005B3AD8"/>
    <w:rsid w:val="005C361F"/>
    <w:rsid w:val="005E6F02"/>
    <w:rsid w:val="005F1A7A"/>
    <w:rsid w:val="006002B6"/>
    <w:rsid w:val="0060510C"/>
    <w:rsid w:val="00614225"/>
    <w:rsid w:val="00657269"/>
    <w:rsid w:val="00662978"/>
    <w:rsid w:val="00675FD9"/>
    <w:rsid w:val="00683307"/>
    <w:rsid w:val="00687709"/>
    <w:rsid w:val="00693838"/>
    <w:rsid w:val="006A4D76"/>
    <w:rsid w:val="006E5344"/>
    <w:rsid w:val="007019E0"/>
    <w:rsid w:val="00702680"/>
    <w:rsid w:val="007244BE"/>
    <w:rsid w:val="00785138"/>
    <w:rsid w:val="0078693E"/>
    <w:rsid w:val="007C02D9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B310C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2127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D272A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976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2014-07-25T12:42:00Z</cp:lastPrinted>
  <dcterms:created xsi:type="dcterms:W3CDTF">2014-07-25T11:23:00Z</dcterms:created>
  <dcterms:modified xsi:type="dcterms:W3CDTF">2019-03-17T15:15:00Z</dcterms:modified>
</cp:coreProperties>
</file>