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0B3CAC">
        <w:rPr>
          <w:rFonts w:ascii="Times New Roman CYR" w:hAnsi="Times New Roman CYR" w:cs="Times New Roman CYR"/>
          <w:sz w:val="28"/>
          <w:szCs w:val="28"/>
        </w:rPr>
        <w:t xml:space="preserve"> 23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CAC">
        <w:rPr>
          <w:rFonts w:ascii="Times New Roman CYR" w:hAnsi="Times New Roman CYR" w:cs="Times New Roman CYR"/>
          <w:sz w:val="28"/>
          <w:szCs w:val="28"/>
        </w:rPr>
        <w:t>ноя</w:t>
      </w:r>
      <w:r w:rsidR="000F1FC5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CAC">
        <w:rPr>
          <w:rFonts w:ascii="Times New Roman CYR" w:hAnsi="Times New Roman CYR" w:cs="Times New Roman CYR"/>
          <w:sz w:val="28"/>
          <w:szCs w:val="28"/>
        </w:rPr>
        <w:t>258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07A7" w:rsidRDefault="00D407A7" w:rsidP="00D407A7">
      <w:pPr>
        <w:pStyle w:val="a6"/>
        <w:ind w:right="47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среднесрочного финансового плана Питерского муниципального района на 2016-2018 годы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07A7" w:rsidRDefault="00D407A7" w:rsidP="00D407A7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исполнение распоряжения администрации Питерского муниципального района от 22 июня 2015 года № 156-р «</w:t>
      </w:r>
      <w:r w:rsidRPr="006C44DB">
        <w:rPr>
          <w:rFonts w:ascii="Times New Roman" w:hAnsi="Times New Roman" w:cs="Times New Roman"/>
          <w:sz w:val="28"/>
          <w:szCs w:val="28"/>
        </w:rPr>
        <w:t>О разработке проекта бюджета Питерского 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DB">
        <w:rPr>
          <w:rFonts w:ascii="Times New Roman" w:hAnsi="Times New Roman" w:cs="Times New Roman"/>
          <w:sz w:val="28"/>
          <w:szCs w:val="28"/>
        </w:rPr>
        <w:t>на 2016 год, прогноза 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DB">
        <w:rPr>
          <w:rFonts w:ascii="Times New Roman" w:hAnsi="Times New Roman" w:cs="Times New Roman"/>
          <w:sz w:val="28"/>
          <w:szCs w:val="28"/>
        </w:rPr>
        <w:t>бюджета района на 2016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DB">
        <w:rPr>
          <w:rFonts w:ascii="Times New Roman" w:hAnsi="Times New Roman" w:cs="Times New Roman"/>
          <w:sz w:val="28"/>
          <w:szCs w:val="28"/>
        </w:rPr>
        <w:t>проекта среднесрочного финансового плана района на 2016-2018 годы</w:t>
      </w:r>
      <w:r>
        <w:rPr>
          <w:rFonts w:ascii="Times New Roman CYR" w:hAnsi="Times New Roman CYR" w:cs="Times New Roman CYR"/>
          <w:sz w:val="28"/>
          <w:szCs w:val="28"/>
        </w:rPr>
        <w:t>»:</w:t>
      </w:r>
    </w:p>
    <w:p w:rsidR="00D407A7" w:rsidRDefault="00D407A7" w:rsidP="00D407A7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проект среднесрочного финансового плана района на 2016-2018 годы согласно приложени</w:t>
      </w:r>
      <w:r w:rsidR="00BA0CD2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07A7" w:rsidRDefault="009D660D" w:rsidP="00D407A7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Представить в</w:t>
      </w:r>
      <w:r w:rsidR="00D407A7">
        <w:rPr>
          <w:rFonts w:ascii="Times New Roman CYR" w:hAnsi="Times New Roman CYR" w:cs="Times New Roman CYR"/>
          <w:sz w:val="28"/>
          <w:szCs w:val="28"/>
        </w:rPr>
        <w:t xml:space="preserve"> Собрание депутатов Питерского муниципального района проект решения «О бюджете Питерского муниципального района на 2015 год».</w:t>
      </w:r>
    </w:p>
    <w:p w:rsidR="00D407A7" w:rsidRPr="00D407A7" w:rsidRDefault="00D407A7" w:rsidP="00D407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распоряжения возложить на председателя комитета по экономике, управлению имуществом и закупкам администрации муниципального района Половникову О.В.</w:t>
      </w:r>
    </w:p>
    <w:p w:rsidR="00D407A7" w:rsidRDefault="00D407A7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07A7" w:rsidRDefault="00D407A7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573A" w:rsidRDefault="0020573A" w:rsidP="00F72E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0573A" w:rsidRDefault="0020573A" w:rsidP="00F72E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0573A" w:rsidRDefault="0020573A" w:rsidP="00F72E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72EC5" w:rsidRPr="00F72EC5" w:rsidRDefault="00F72EC5" w:rsidP="00F72E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2E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72EC5" w:rsidRPr="00F72EC5" w:rsidRDefault="00F72EC5" w:rsidP="00F72E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2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72EC5" w:rsidRPr="00D74550" w:rsidRDefault="00F72EC5" w:rsidP="00F72EC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2EC5">
        <w:rPr>
          <w:rFonts w:ascii="Times New Roman" w:hAnsi="Times New Roman" w:cs="Times New Roman"/>
          <w:sz w:val="28"/>
          <w:szCs w:val="28"/>
        </w:rPr>
        <w:t>от 23 ноября 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C5">
        <w:rPr>
          <w:rFonts w:ascii="Times New Roman" w:hAnsi="Times New Roman" w:cs="Times New Roman"/>
          <w:sz w:val="28"/>
          <w:szCs w:val="28"/>
        </w:rPr>
        <w:t>258-р</w:t>
      </w:r>
    </w:p>
    <w:p w:rsidR="00F72EC5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0">
        <w:rPr>
          <w:rFonts w:ascii="Times New Roman" w:hAnsi="Times New Roman" w:cs="Times New Roman"/>
          <w:b/>
          <w:sz w:val="28"/>
          <w:szCs w:val="28"/>
        </w:rPr>
        <w:t xml:space="preserve">Проект среднесрочного финансового плана </w:t>
      </w: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0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0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455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455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C5" w:rsidRPr="00B84C60" w:rsidRDefault="00F72EC5" w:rsidP="00F72E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B8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C60">
        <w:rPr>
          <w:rFonts w:ascii="Times New Roman" w:hAnsi="Times New Roman" w:cs="Times New Roman"/>
          <w:b/>
          <w:sz w:val="28"/>
          <w:szCs w:val="28"/>
        </w:rPr>
        <w:t>1</w:t>
      </w:r>
    </w:p>
    <w:p w:rsidR="00F72EC5" w:rsidRPr="00D74550" w:rsidRDefault="00F72EC5" w:rsidP="00F72E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0">
        <w:rPr>
          <w:rFonts w:ascii="Times New Roman" w:hAnsi="Times New Roman" w:cs="Times New Roman"/>
          <w:b/>
          <w:sz w:val="28"/>
          <w:szCs w:val="28"/>
        </w:rPr>
        <w:t>Основные параметры консолидированного бюджета</w:t>
      </w: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0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F72EC5" w:rsidRPr="00D74550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C5" w:rsidRPr="00B84C60" w:rsidRDefault="00F72EC5" w:rsidP="00F72E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Style w:val="a5"/>
        <w:tblW w:w="10314" w:type="dxa"/>
        <w:tblLook w:val="04A0"/>
      </w:tblPr>
      <w:tblGrid>
        <w:gridCol w:w="898"/>
        <w:gridCol w:w="4349"/>
        <w:gridCol w:w="1550"/>
        <w:gridCol w:w="1549"/>
        <w:gridCol w:w="1968"/>
      </w:tblGrid>
      <w:tr w:rsidR="00F72EC5" w:rsidRPr="00F72EC5" w:rsidTr="00F72EC5">
        <w:tc>
          <w:tcPr>
            <w:tcW w:w="827" w:type="dxa"/>
            <w:vMerge w:val="restart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</w:tcBorders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3543" w:type="dxa"/>
            <w:gridSpan w:val="2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F72EC5" w:rsidRPr="00F72EC5" w:rsidTr="00F72EC5">
        <w:tc>
          <w:tcPr>
            <w:tcW w:w="827" w:type="dxa"/>
            <w:vMerge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984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</w:tbl>
    <w:p w:rsidR="00F72EC5" w:rsidRPr="00F72EC5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817"/>
        <w:gridCol w:w="4394"/>
        <w:gridCol w:w="1560"/>
        <w:gridCol w:w="1559"/>
        <w:gridCol w:w="1984"/>
      </w:tblGrid>
      <w:tr w:rsidR="00F72EC5" w:rsidRPr="00F72EC5" w:rsidTr="00F72EC5">
        <w:trPr>
          <w:trHeight w:val="124"/>
        </w:trPr>
        <w:tc>
          <w:tcPr>
            <w:tcW w:w="817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72EC5" w:rsidRPr="00F72EC5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E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72EC5" w:rsidRPr="00F72EC5" w:rsidRDefault="00F72EC5" w:rsidP="00F72EC5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4550">
        <w:rPr>
          <w:rFonts w:ascii="Times New Roman" w:hAnsi="Times New Roman" w:cs="Times New Roman"/>
          <w:b/>
          <w:sz w:val="24"/>
          <w:szCs w:val="24"/>
        </w:rPr>
        <w:t xml:space="preserve">Доходы – всего: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72EC5">
        <w:rPr>
          <w:rFonts w:ascii="Times New Roman" w:hAnsi="Times New Roman" w:cs="Times New Roman"/>
          <w:b/>
          <w:sz w:val="26"/>
          <w:szCs w:val="26"/>
        </w:rPr>
        <w:t>269 002,4        283 708,5         282 721,5</w:t>
      </w:r>
    </w:p>
    <w:p w:rsidR="00F72EC5" w:rsidRPr="00F72EC5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6"/>
          <w:szCs w:val="26"/>
        </w:rPr>
      </w:pPr>
      <w:r w:rsidRPr="00F72EC5">
        <w:rPr>
          <w:rFonts w:ascii="Times New Roman" w:hAnsi="Times New Roman" w:cs="Times New Roman"/>
          <w:sz w:val="26"/>
          <w:szCs w:val="26"/>
        </w:rPr>
        <w:t>В том числе:</w:t>
      </w:r>
    </w:p>
    <w:p w:rsidR="00F72EC5" w:rsidRPr="00F72EC5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6"/>
          <w:szCs w:val="26"/>
        </w:rPr>
      </w:pPr>
      <w:r w:rsidRPr="00F72EC5">
        <w:rPr>
          <w:rFonts w:ascii="Times New Roman" w:hAnsi="Times New Roman" w:cs="Times New Roman"/>
          <w:sz w:val="26"/>
          <w:szCs w:val="26"/>
        </w:rPr>
        <w:t>Налоговые и неналоговые доходы             42 209,3          44 826,3          44 361,9</w:t>
      </w:r>
    </w:p>
    <w:p w:rsidR="00F72EC5" w:rsidRPr="00F72EC5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6"/>
          <w:szCs w:val="26"/>
        </w:rPr>
      </w:pPr>
      <w:r w:rsidRPr="00F72EC5">
        <w:rPr>
          <w:rFonts w:ascii="Times New Roman" w:hAnsi="Times New Roman" w:cs="Times New Roman"/>
          <w:sz w:val="26"/>
          <w:szCs w:val="26"/>
        </w:rPr>
        <w:t>из них:</w:t>
      </w:r>
    </w:p>
    <w:p w:rsidR="00F72EC5" w:rsidRPr="00F72EC5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6"/>
          <w:szCs w:val="26"/>
        </w:rPr>
      </w:pPr>
      <w:r w:rsidRPr="00F72EC5">
        <w:rPr>
          <w:rFonts w:ascii="Times New Roman" w:hAnsi="Times New Roman" w:cs="Times New Roman"/>
          <w:sz w:val="26"/>
          <w:szCs w:val="26"/>
        </w:rPr>
        <w:t>Безвозмездные поступления                       226 793,1        238 882,2          238 359,6</w:t>
      </w:r>
    </w:p>
    <w:p w:rsidR="00F72EC5" w:rsidRPr="00F72EC5" w:rsidRDefault="00F72EC5" w:rsidP="00F72EC5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2EC5">
        <w:rPr>
          <w:rFonts w:ascii="Times New Roman" w:hAnsi="Times New Roman" w:cs="Times New Roman"/>
          <w:b/>
          <w:sz w:val="26"/>
          <w:szCs w:val="26"/>
        </w:rPr>
        <w:t xml:space="preserve">Расходы – всего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EC5">
        <w:rPr>
          <w:rFonts w:ascii="Times New Roman" w:hAnsi="Times New Roman" w:cs="Times New Roman"/>
          <w:b/>
          <w:sz w:val="26"/>
          <w:szCs w:val="26"/>
        </w:rPr>
        <w:t xml:space="preserve">      263 002,4         279 308,5         280 021,5</w:t>
      </w:r>
    </w:p>
    <w:p w:rsidR="00F72EC5" w:rsidRPr="00F72EC5" w:rsidRDefault="00F72EC5" w:rsidP="00F72EC5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2EC5">
        <w:rPr>
          <w:rFonts w:ascii="Times New Roman" w:hAnsi="Times New Roman" w:cs="Times New Roman"/>
          <w:b/>
          <w:sz w:val="26"/>
          <w:szCs w:val="26"/>
        </w:rPr>
        <w:t xml:space="preserve">Профицит(+), дефицит(-)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72EC5">
        <w:rPr>
          <w:rFonts w:ascii="Times New Roman" w:hAnsi="Times New Roman" w:cs="Times New Roman"/>
          <w:b/>
          <w:sz w:val="26"/>
          <w:szCs w:val="26"/>
        </w:rPr>
        <w:t xml:space="preserve">                6 000,0             4 400,0             2 700,0              </w:t>
      </w: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Pr="00B84C60" w:rsidRDefault="00F72EC5" w:rsidP="00F72E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lastRenderedPageBreak/>
        <w:t>Таблица №</w:t>
      </w:r>
      <w:r w:rsidR="00B8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C60">
        <w:rPr>
          <w:rFonts w:ascii="Times New Roman" w:hAnsi="Times New Roman" w:cs="Times New Roman"/>
          <w:b/>
          <w:sz w:val="28"/>
          <w:szCs w:val="28"/>
        </w:rPr>
        <w:t>2</w:t>
      </w:r>
    </w:p>
    <w:p w:rsidR="00F72EC5" w:rsidRPr="00BF60DE" w:rsidRDefault="00F72EC5" w:rsidP="00F72E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2EC5" w:rsidRPr="00BF60DE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DE">
        <w:rPr>
          <w:rFonts w:ascii="Times New Roman" w:hAnsi="Times New Roman" w:cs="Times New Roman"/>
          <w:b/>
          <w:sz w:val="28"/>
          <w:szCs w:val="28"/>
        </w:rPr>
        <w:t>Основные параметры проекта  бюджета</w:t>
      </w:r>
    </w:p>
    <w:p w:rsidR="00F72EC5" w:rsidRPr="00BF60DE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DE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F72EC5" w:rsidRPr="00BF60DE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D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60D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60D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60DE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F72EC5" w:rsidRPr="00BF60DE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C5" w:rsidRPr="00B84C60" w:rsidRDefault="00F72EC5" w:rsidP="00F72E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827"/>
        <w:gridCol w:w="4384"/>
        <w:gridCol w:w="1560"/>
        <w:gridCol w:w="1559"/>
        <w:gridCol w:w="1701"/>
      </w:tblGrid>
      <w:tr w:rsidR="00F72EC5" w:rsidRPr="00BF60DE" w:rsidTr="00F72EC5">
        <w:tc>
          <w:tcPr>
            <w:tcW w:w="827" w:type="dxa"/>
            <w:vMerge w:val="restart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</w:tcBorders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F72EC5" w:rsidRPr="00BF60DE" w:rsidTr="00F72EC5">
        <w:tc>
          <w:tcPr>
            <w:tcW w:w="827" w:type="dxa"/>
            <w:vMerge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F72EC5" w:rsidRPr="00BF60DE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1560"/>
        <w:gridCol w:w="1559"/>
        <w:gridCol w:w="1701"/>
      </w:tblGrid>
      <w:tr w:rsidR="00F72EC5" w:rsidRPr="00BF60DE" w:rsidTr="00F72EC5">
        <w:trPr>
          <w:trHeight w:val="124"/>
        </w:trPr>
        <w:tc>
          <w:tcPr>
            <w:tcW w:w="817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2EC5" w:rsidRPr="00BF60DE" w:rsidRDefault="00F72EC5" w:rsidP="00BA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72EC5" w:rsidRPr="00BF60DE" w:rsidRDefault="00F72EC5" w:rsidP="00F72EC5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0DE">
        <w:rPr>
          <w:rFonts w:ascii="Times New Roman" w:hAnsi="Times New Roman" w:cs="Times New Roman"/>
          <w:b/>
          <w:sz w:val="24"/>
          <w:szCs w:val="24"/>
        </w:rPr>
        <w:t xml:space="preserve">Доходы – всего: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>3 762,5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0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67 523,8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       26</w:t>
      </w:r>
      <w:r>
        <w:rPr>
          <w:rFonts w:ascii="Times New Roman" w:hAnsi="Times New Roman" w:cs="Times New Roman"/>
          <w:b/>
          <w:sz w:val="24"/>
          <w:szCs w:val="24"/>
        </w:rPr>
        <w:t>3 098,4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                  </w:t>
      </w:r>
      <w:r>
        <w:rPr>
          <w:rFonts w:ascii="Times New Roman" w:hAnsi="Times New Roman" w:cs="Times New Roman"/>
          <w:sz w:val="24"/>
          <w:szCs w:val="24"/>
        </w:rPr>
        <w:t xml:space="preserve">  26 133,0</w:t>
      </w:r>
      <w:r w:rsidRPr="00BF60D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27 753,2</w:t>
      </w:r>
      <w:r w:rsidRPr="00BF60D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27 465,8</w:t>
      </w:r>
      <w:r w:rsidRPr="00BF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из них: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Безвозмездные поступления                              2</w:t>
      </w:r>
      <w:r>
        <w:rPr>
          <w:rFonts w:ascii="Times New Roman" w:hAnsi="Times New Roman" w:cs="Times New Roman"/>
          <w:sz w:val="24"/>
          <w:szCs w:val="24"/>
        </w:rPr>
        <w:t>27 629,5</w:t>
      </w:r>
      <w:r w:rsidRPr="00BF60DE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 xml:space="preserve">39 770,6 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235 632,6</w:t>
      </w:r>
    </w:p>
    <w:p w:rsidR="00F72EC5" w:rsidRPr="00BF60DE" w:rsidRDefault="00F72EC5" w:rsidP="00F72EC5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0DE">
        <w:rPr>
          <w:rFonts w:ascii="Times New Roman" w:hAnsi="Times New Roman" w:cs="Times New Roman"/>
          <w:b/>
          <w:sz w:val="24"/>
          <w:szCs w:val="24"/>
        </w:rPr>
        <w:t xml:space="preserve">Расходы – всего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F60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47 762,5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          26</w:t>
      </w:r>
      <w:r>
        <w:rPr>
          <w:rFonts w:ascii="Times New Roman" w:hAnsi="Times New Roman" w:cs="Times New Roman"/>
          <w:b/>
          <w:sz w:val="24"/>
          <w:szCs w:val="24"/>
        </w:rPr>
        <w:t xml:space="preserve">3 123,8     </w:t>
      </w:r>
      <w:r w:rsidRPr="00BF60DE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0 398,4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 xml:space="preserve">межбюджетные трансферты поселениям       </w:t>
      </w:r>
      <w:r>
        <w:rPr>
          <w:rFonts w:ascii="Times New Roman" w:hAnsi="Times New Roman" w:cs="Times New Roman"/>
          <w:sz w:val="24"/>
          <w:szCs w:val="24"/>
        </w:rPr>
        <w:t xml:space="preserve">       2 141,2       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2 251,8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2 345,1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из них: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 xml:space="preserve">обеспеченности муниципальных 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 xml:space="preserve">образований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BF60D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839,0           830,3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субвенции на исполнение государствен-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>ных  полномочий по расчету и предостав-</w:t>
      </w:r>
    </w:p>
    <w:p w:rsidR="00F72EC5" w:rsidRPr="00BF60DE" w:rsidRDefault="00F72EC5" w:rsidP="00F72EC5">
      <w:pPr>
        <w:pStyle w:val="a9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BF60DE">
        <w:rPr>
          <w:rFonts w:ascii="Times New Roman" w:hAnsi="Times New Roman" w:cs="Times New Roman"/>
          <w:sz w:val="24"/>
          <w:szCs w:val="24"/>
        </w:rPr>
        <w:t xml:space="preserve">лению дотаций поселений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60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87,9       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 xml:space="preserve">08,4         </w:t>
      </w:r>
      <w:r w:rsidRPr="00BF60DE">
        <w:rPr>
          <w:rFonts w:ascii="Times New Roman" w:hAnsi="Times New Roman" w:cs="Times New Roman"/>
          <w:sz w:val="24"/>
          <w:szCs w:val="24"/>
        </w:rPr>
        <w:t xml:space="preserve">     7</w:t>
      </w:r>
      <w:r>
        <w:rPr>
          <w:rFonts w:ascii="Times New Roman" w:hAnsi="Times New Roman" w:cs="Times New Roman"/>
          <w:sz w:val="24"/>
          <w:szCs w:val="24"/>
        </w:rPr>
        <w:t>23,0</w:t>
      </w:r>
    </w:p>
    <w:p w:rsidR="00F72EC5" w:rsidRDefault="00F72EC5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Профицит(+), дефицит(-)                                        6 000,0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4 4</w:t>
      </w:r>
      <w:r w:rsidRPr="00BF60DE">
        <w:rPr>
          <w:rFonts w:ascii="Times New Roman" w:hAnsi="Times New Roman" w:cs="Times New Roman"/>
          <w:b/>
          <w:sz w:val="24"/>
          <w:szCs w:val="24"/>
        </w:rPr>
        <w:t xml:space="preserve">00,0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2 7</w:t>
      </w:r>
      <w:r w:rsidRPr="00BF60DE">
        <w:rPr>
          <w:rFonts w:ascii="Times New Roman" w:hAnsi="Times New Roman" w:cs="Times New Roman"/>
          <w:b/>
          <w:sz w:val="24"/>
          <w:szCs w:val="24"/>
        </w:rPr>
        <w:t>00,0</w:t>
      </w:r>
    </w:p>
    <w:p w:rsidR="00F72EC5" w:rsidRDefault="00F72EC5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2EC5" w:rsidRDefault="00F72EC5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0CD2" w:rsidRDefault="00BA0CD2" w:rsidP="00F72EC5">
      <w:pPr>
        <w:spacing w:after="0"/>
        <w:ind w:left="5103"/>
        <w:rPr>
          <w:rFonts w:ascii="Times New Roman" w:hAnsi="Times New Roman" w:cs="Times New Roman"/>
          <w:sz w:val="28"/>
          <w:szCs w:val="28"/>
        </w:rPr>
        <w:sectPr w:rsidR="00BA0CD2" w:rsidSect="0020573A">
          <w:footerReference w:type="default" r:id="rId8"/>
          <w:pgSz w:w="12240" w:h="15840"/>
          <w:pgMar w:top="1135" w:right="709" w:bottom="142" w:left="1559" w:header="720" w:footer="720" w:gutter="0"/>
          <w:cols w:space="720"/>
          <w:noEndnote/>
          <w:titlePg/>
          <w:docGrid w:linePitch="299"/>
        </w:sectPr>
      </w:pPr>
    </w:p>
    <w:p w:rsidR="00BA0CD2" w:rsidRPr="00B84C60" w:rsidRDefault="00BA0CD2" w:rsidP="00975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Объемы бюджетных ассигнований по главным распорядителям средств районного бюджета по разделам, подразделам, целевым статьям, видам расходов классификации расходов бюджета на 2016 год и </w:t>
      </w:r>
      <w:r w:rsidR="00B84C60" w:rsidRPr="00B84C60">
        <w:rPr>
          <w:rFonts w:ascii="Times New Roman" w:hAnsi="Times New Roman" w:cs="Times New Roman"/>
          <w:b/>
          <w:sz w:val="28"/>
          <w:szCs w:val="28"/>
        </w:rPr>
        <w:t>плановый период 2017-2018 годов</w:t>
      </w:r>
    </w:p>
    <w:p w:rsidR="00B84C60" w:rsidRPr="009759B5" w:rsidRDefault="00B84C60" w:rsidP="009759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A0CD2" w:rsidRPr="00B84C60" w:rsidRDefault="00BA0CD2" w:rsidP="009759B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992"/>
        <w:gridCol w:w="851"/>
        <w:gridCol w:w="850"/>
        <w:gridCol w:w="1843"/>
        <w:gridCol w:w="1134"/>
        <w:gridCol w:w="1417"/>
        <w:gridCol w:w="1134"/>
        <w:gridCol w:w="1418"/>
      </w:tblGrid>
      <w:tr w:rsidR="00BA0CD2" w:rsidRPr="001E3616" w:rsidTr="001E3616">
        <w:trPr>
          <w:trHeight w:val="418"/>
        </w:trPr>
        <w:tc>
          <w:tcPr>
            <w:tcW w:w="5671" w:type="dxa"/>
            <w:vMerge w:val="restart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851" w:type="dxa"/>
            <w:vMerge w:val="restart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850" w:type="dxa"/>
            <w:vMerge w:val="restart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1843" w:type="dxa"/>
            <w:vMerge w:val="restart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7" w:type="dxa"/>
            <w:vMerge w:val="restart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2552" w:type="dxa"/>
            <w:gridSpan w:val="2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BA0CD2" w:rsidRPr="001E3616" w:rsidTr="009759B5">
        <w:trPr>
          <w:trHeight w:val="402"/>
        </w:trPr>
        <w:tc>
          <w:tcPr>
            <w:tcW w:w="5671" w:type="dxa"/>
            <w:vMerge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</w:tr>
      <w:tr w:rsidR="00BA0CD2" w:rsidRPr="001E3616" w:rsidTr="009759B5">
        <w:trPr>
          <w:trHeight w:val="38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0CD2" w:rsidRPr="001E3616" w:rsidTr="009759B5">
        <w:trPr>
          <w:trHeight w:val="24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27 906,6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29 636,8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29 329,8</w:t>
            </w:r>
          </w:p>
        </w:tc>
      </w:tr>
      <w:tr w:rsidR="00BA0CD2" w:rsidRPr="001E3616" w:rsidTr="009759B5">
        <w:trPr>
          <w:trHeight w:val="251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1E3616">
              <w:rPr>
                <w:rFonts w:ascii="Times New Roman" w:hAnsi="Times New Roman" w:cs="Times New Roman"/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Общее образование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79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1E3616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E361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1 706,2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1 688,5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1E3616">
              <w:rPr>
                <w:rFonts w:ascii="Times New Roman" w:hAnsi="Times New Roman" w:cs="Times New Roman"/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26 300,0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27 930,6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27 641,3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24 966,3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26 514,2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26 239,6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24 966,3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26 514,2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26 239,6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19 006,4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20 184,8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19 975,7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19 006,4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20 184,8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19 975,7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19 006,4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20 184,8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19 975,7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19 006,4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20 184,8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19 975,7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19 006,4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20 184,8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19 975,7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lastRenderedPageBreak/>
              <w:t>Подпрограмма «Библиотеки»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5 959,9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6 329,4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6 263,8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5 876,6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6 240,9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6 176,3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5 876,6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6 240,9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6 176,3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5 876,6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6 240,9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6 176,3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5 876,6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6 240,9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6 176,3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2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2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9,3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84 2 02 51440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84 2 02 51440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84 2 02 51440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84 2 02 51440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Основное мероприятие «Подключение к сети «Интернет» общедоступных </w:t>
            </w:r>
          </w:p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библиотек муниципального района»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84 2 03 51460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84 2 03 51460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84 2 03 51460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84 2 03 51460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1 333,7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1 416,4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1 401,7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1 016,7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1 079,7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1 068,5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1 016,7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1 079,7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1 068,5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942,7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1 001,1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990,8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942,7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1 001,1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990,8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77,8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74,0</w:t>
            </w:r>
          </w:p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77,8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81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317,0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336 ,6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333,2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81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3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317,0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336,6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333,2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81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3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  <w:bCs/>
              </w:rPr>
              <w:t>220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317,0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336,6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333,2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81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3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  <w:bCs/>
              </w:rPr>
              <w:t>220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317,0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336,6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333,2</w:t>
            </w:r>
          </w:p>
        </w:tc>
      </w:tr>
      <w:tr w:rsidR="00BA0CD2" w:rsidRPr="001E3616" w:rsidTr="009759B5">
        <w:trPr>
          <w:trHeight w:val="24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81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3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  <w:bCs/>
              </w:rPr>
              <w:t>220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317,0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336,6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333,2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9B5">
              <w:rPr>
                <w:rFonts w:ascii="Times New Roman" w:hAnsi="Times New Roman" w:cs="Times New Roman"/>
                <w:b/>
              </w:rPr>
              <w:t>Питерское  муниципальное Собрание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418,4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444,3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439,7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3616">
              <w:rPr>
                <w:rFonts w:ascii="Times New Roman" w:hAnsi="Times New Roman" w:cs="Times New Roman"/>
                <w:i/>
                <w:iCs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3616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iCs/>
              </w:rPr>
              <w:t>418,4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iCs/>
              </w:rPr>
              <w:t>444,3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iCs/>
              </w:rPr>
              <w:t>439,7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</w:rPr>
              <w:t>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</w:rPr>
              <w:t>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</w:rPr>
              <w:t>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</w:rPr>
              <w:t>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182,8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>0 0</w:t>
            </w:r>
            <w:r w:rsidRPr="001E3616">
              <w:rPr>
                <w:rFonts w:ascii="Times New Roman" w:hAnsi="Times New Roman" w:cs="Times New Roman"/>
              </w:rPr>
              <w:t>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182,8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spacing w:val="-6"/>
              </w:rPr>
            </w:pPr>
            <w:r w:rsidRPr="001E3616">
              <w:rPr>
                <w:rFonts w:ascii="Times New Roman" w:hAnsi="Times New Roman" w:cs="Times New Roman"/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254,9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252,2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  <w:spacing w:val="-6"/>
              </w:rPr>
            </w:pPr>
            <w:r w:rsidRPr="001E3616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2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2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252,2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2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241,7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2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241,7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2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2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25 117,4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26 674,7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26 398,5</w:t>
            </w:r>
          </w:p>
        </w:tc>
      </w:tr>
      <w:tr w:rsidR="00BA0CD2" w:rsidRPr="001E3616" w:rsidTr="009759B5">
        <w:trPr>
          <w:trHeight w:val="30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759B5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851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759B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759B5">
              <w:rPr>
                <w:rFonts w:ascii="Times New Roman" w:hAnsi="Times New Roman" w:cs="Times New Roman"/>
                <w:b/>
              </w:rPr>
              <w:t>11 784,1</w:t>
            </w:r>
          </w:p>
        </w:tc>
        <w:tc>
          <w:tcPr>
            <w:tcW w:w="1134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759B5">
              <w:rPr>
                <w:rFonts w:ascii="Times New Roman" w:hAnsi="Times New Roman" w:cs="Times New Roman"/>
                <w:b/>
              </w:rPr>
              <w:t>12 514,7</w:t>
            </w:r>
          </w:p>
        </w:tc>
        <w:tc>
          <w:tcPr>
            <w:tcW w:w="1418" w:type="dxa"/>
          </w:tcPr>
          <w:p w:rsidR="00BA0CD2" w:rsidRPr="009759B5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759B5">
              <w:rPr>
                <w:rFonts w:ascii="Times New Roman" w:hAnsi="Times New Roman" w:cs="Times New Roman"/>
                <w:b/>
              </w:rPr>
              <w:t>12 385,1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10 594,1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11 250,9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11 134,4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10 594,1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11 250,9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11 134,4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00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  <w:r w:rsidRPr="001E3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10 594,1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11 250,9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11 134,4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0210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558 ,8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0210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558,8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0210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558,8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1E3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8 763,9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9 307,3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9 210,9</w:t>
            </w:r>
          </w:p>
        </w:tc>
      </w:tr>
      <w:tr w:rsidR="00BA0CD2" w:rsidRPr="001E3616" w:rsidTr="009759B5">
        <w:trPr>
          <w:trHeight w:val="61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6 357,2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6 751,4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6 681,4</w:t>
            </w:r>
          </w:p>
        </w:tc>
      </w:tr>
      <w:tr w:rsidR="00BA0CD2" w:rsidRPr="001E3616" w:rsidTr="009759B5">
        <w:trPr>
          <w:trHeight w:val="17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6 357,2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6 751,4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6 681,4</w:t>
            </w:r>
          </w:p>
        </w:tc>
      </w:tr>
      <w:tr w:rsidR="00BA0CD2" w:rsidRPr="001E3616" w:rsidTr="009759B5">
        <w:trPr>
          <w:trHeight w:val="33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2 406,7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2 555,9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2 529,4</w:t>
            </w:r>
          </w:p>
        </w:tc>
      </w:tr>
      <w:tr w:rsidR="00BA0CD2" w:rsidRPr="001E3616" w:rsidTr="009759B5">
        <w:trPr>
          <w:trHeight w:val="61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0220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2 406,7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2 555,9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2 529,4</w:t>
            </w:r>
          </w:p>
        </w:tc>
      </w:tr>
      <w:tr w:rsidR="00BA0CD2" w:rsidRPr="001E3616" w:rsidTr="009759B5">
        <w:trPr>
          <w:trHeight w:val="39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0610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0610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0610</w:t>
            </w:r>
            <w:r w:rsidRPr="001E361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204,6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215,0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241,8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44,2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215,3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238,3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1E3616">
              <w:rPr>
                <w:rFonts w:ascii="Times New Roman" w:hAnsi="Times New Roman" w:cs="Times New Roman"/>
              </w:rPr>
              <w:t>7</w:t>
            </w:r>
            <w:r w:rsidRPr="001E3616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204,5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81 3 00 77600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</w:t>
            </w: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жилого помещения и коммунальных услуг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33,5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33,5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E3616">
              <w:rPr>
                <w:rFonts w:ascii="Times New Roman" w:hAnsi="Times New Roman" w:cs="Times New Roman"/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B84C60" w:rsidRDefault="00BA0CD2" w:rsidP="001E361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1 090,0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1 145,6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1 008,9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998,4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1 008,9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998,4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73,5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73,5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«Архивы»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84 3 01 00000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84 3 01 03200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84 3 01 03200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84 3 01 03200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E3616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727,5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719,9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727,5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719,9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685,0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727,5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719,9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Расходы на обеспечение деятельности местных </w:t>
            </w: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727,5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719,9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621,3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614,8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1E3616">
              <w:rPr>
                <w:rFonts w:ascii="Times New Roman" w:hAnsi="Times New Roman" w:cs="Times New Roman"/>
                <w:bCs/>
              </w:rPr>
              <w:t>320</w:t>
            </w:r>
            <w:r w:rsidRPr="001E3616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621,3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614,8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E3616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9 824,8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10 433,9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10 325,9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9 777,8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10 384,0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10 276,5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9 777,8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10 384,0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10 276,5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9 777,8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10 384,0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10 276,5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5 610,2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5 958,0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5 896,3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1E3616">
              <w:rPr>
                <w:rFonts w:ascii="Times New Roman" w:hAnsi="Times New Roman" w:cs="Times New Roman"/>
              </w:rPr>
              <w:t>73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5 610,2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5 958,0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5 896,3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1E3616">
              <w:rPr>
                <w:rFonts w:ascii="Times New Roman" w:hAnsi="Times New Roman" w:cs="Times New Roman"/>
              </w:rPr>
              <w:t>73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5 610,2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5 958,0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5 896,3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1E3616">
              <w:rPr>
                <w:rFonts w:ascii="Times New Roman" w:hAnsi="Times New Roman" w:cs="Times New Roman"/>
              </w:rPr>
              <w:t>73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5 610,2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5 958,0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5 896,3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02 S0000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623,4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655,2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02 S</w:t>
            </w:r>
            <w:r w:rsidRPr="001E3616">
              <w:rPr>
                <w:rFonts w:ascii="Times New Roman" w:hAnsi="Times New Roman" w:cs="Times New Roman"/>
              </w:rPr>
              <w:t>73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623,4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655,2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02 S</w:t>
            </w:r>
            <w:r w:rsidRPr="001E3616">
              <w:rPr>
                <w:rFonts w:ascii="Times New Roman" w:hAnsi="Times New Roman" w:cs="Times New Roman"/>
              </w:rPr>
              <w:t>73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623,4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655,2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1E3616">
              <w:rPr>
                <w:rFonts w:ascii="Times New Roman" w:hAnsi="Times New Roman" w:cs="Times New Roman"/>
              </w:rPr>
              <w:t>1</w:t>
            </w:r>
            <w:r w:rsidRPr="001E3616">
              <w:rPr>
                <w:rFonts w:ascii="Times New Roman" w:hAnsi="Times New Roman" w:cs="Times New Roman"/>
                <w:lang w:val="en-US"/>
              </w:rPr>
              <w:t xml:space="preserve"> 02 S</w:t>
            </w:r>
            <w:r w:rsidRPr="001E3616">
              <w:rPr>
                <w:rFonts w:ascii="Times New Roman" w:hAnsi="Times New Roman" w:cs="Times New Roman"/>
              </w:rPr>
              <w:t>73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623,4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655,2</w:t>
            </w:r>
          </w:p>
        </w:tc>
      </w:tr>
      <w:tr w:rsidR="00BA0CD2" w:rsidRPr="001E3616" w:rsidTr="009759B5">
        <w:trPr>
          <w:trHeight w:val="1553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Основное мероприятие «</w:t>
            </w:r>
            <w:r w:rsidRPr="001E3616">
              <w:rPr>
                <w:rFonts w:ascii="Times New Roman" w:hAnsi="Times New Roman" w:cs="Times New Roman"/>
              </w:rPr>
              <w:t>Субсидии бюджетам муниципальных</w:t>
            </w:r>
          </w:p>
          <w:p w:rsidR="00BA0CD2" w:rsidRPr="00B84C60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3 544,2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3 763,9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3 724,9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Субсидии бюджетам муниципальных</w:t>
            </w:r>
          </w:p>
          <w:p w:rsidR="00BA0CD2" w:rsidRPr="00B84C60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82 1 03 </w:t>
            </w:r>
            <w:r w:rsidRPr="001E3616">
              <w:rPr>
                <w:rFonts w:ascii="Times New Roman" w:hAnsi="Times New Roman" w:cs="Times New Roman"/>
                <w:lang w:val="en-US"/>
              </w:rPr>
              <w:t>D7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3 544</w:t>
            </w:r>
            <w:r w:rsidRPr="001E361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3 763,9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3 724,9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82 1 03 </w:t>
            </w:r>
            <w:r w:rsidRPr="001E3616">
              <w:rPr>
                <w:rFonts w:ascii="Times New Roman" w:hAnsi="Times New Roman" w:cs="Times New Roman"/>
                <w:lang w:val="en-US"/>
              </w:rPr>
              <w:t>D7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3 544,2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3 763,9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3 724,9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82 1 03 </w:t>
            </w:r>
            <w:r w:rsidRPr="001E3616">
              <w:rPr>
                <w:rFonts w:ascii="Times New Roman" w:hAnsi="Times New Roman" w:cs="Times New Roman"/>
                <w:lang w:val="en-US"/>
              </w:rPr>
              <w:t>D7</w:t>
            </w:r>
            <w:r w:rsidRPr="001E3616">
              <w:rPr>
                <w:rFonts w:ascii="Times New Roman" w:hAnsi="Times New Roman" w:cs="Times New Roman"/>
              </w:rPr>
              <w:t>3</w:t>
            </w:r>
            <w:r w:rsidRPr="001E36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3 544,2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3 763,9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3 724,9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49,4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75 0  01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75 0  01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75 0  01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10</w:t>
            </w:r>
            <w:r w:rsidRPr="001E36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2 652,2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2 816,6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2 787,5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300</w:t>
            </w:r>
            <w:r w:rsidRPr="001E36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rPr>
          <w:trHeight w:val="340"/>
        </w:trPr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rPr>
          <w:trHeight w:val="340"/>
        </w:trPr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78 1 01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rPr>
          <w:trHeight w:val="340"/>
        </w:trPr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78 1 01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rPr>
          <w:trHeight w:val="340"/>
        </w:trPr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78 1 01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315,3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9759B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2 352,2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2 498,0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2 472,2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76 0 01 </w:t>
            </w:r>
            <w:r w:rsidRPr="001E3616"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76 0 01 </w:t>
            </w:r>
            <w:r w:rsidRPr="001E3616"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76 0 01 </w:t>
            </w:r>
            <w:r w:rsidRPr="001E3616"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2 332,2</w:t>
            </w:r>
          </w:p>
        </w:tc>
        <w:tc>
          <w:tcPr>
            <w:tcW w:w="1134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2 476,8</w:t>
            </w:r>
          </w:p>
        </w:tc>
        <w:tc>
          <w:tcPr>
            <w:tcW w:w="1418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2 451,1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78 1 00 00000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2 332,2</w:t>
            </w:r>
          </w:p>
        </w:tc>
        <w:tc>
          <w:tcPr>
            <w:tcW w:w="1134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2 476,8</w:t>
            </w:r>
          </w:p>
        </w:tc>
        <w:tc>
          <w:tcPr>
            <w:tcW w:w="1418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2 451,1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ветеранов»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78 1 02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</w:tcPr>
          <w:p w:rsidR="00BA0CD2" w:rsidRPr="00B84C60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6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78 1 02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78 1 02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мероприятие «</w:t>
            </w:r>
            <w:r w:rsidRPr="009759B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86,5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78 1 03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86,5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9759B5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78 1 03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9759B5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78 1 03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78 1 03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78 1 03 </w:t>
            </w:r>
            <w:r w:rsidRPr="001E3616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84,9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мероприятие «Субвенция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2 229,9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2 368,2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2 343,6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2 229,9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2 368,2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2 343,6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2 189,9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2 325,7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2 301,6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2 189,9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2 325,7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2 301,6</w:t>
            </w:r>
          </w:p>
        </w:tc>
      </w:tr>
      <w:tr w:rsidR="00BA0CD2" w:rsidRPr="001E3616" w:rsidTr="00B84C60">
        <w:trPr>
          <w:trHeight w:val="278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B84C60">
        <w:trPr>
          <w:trHeight w:val="278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iCs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9759B5">
        <w:trPr>
          <w:trHeight w:val="47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9759B5">
        <w:trPr>
          <w:trHeight w:val="47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9759B5">
        <w:trPr>
          <w:trHeight w:val="47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9759B5">
        <w:trPr>
          <w:trHeight w:val="275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77 1 01 </w:t>
            </w:r>
            <w:r w:rsidRPr="001E3616">
              <w:rPr>
                <w:rFonts w:ascii="Times New Roman" w:hAnsi="Times New Roman" w:cs="Times New Roman"/>
                <w:lang w:val="en-US"/>
              </w:rPr>
              <w:t>N</w:t>
            </w:r>
            <w:r w:rsidRPr="001E361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lang w:val="en-US"/>
              </w:rPr>
              <w:t>171</w:t>
            </w:r>
            <w:r w:rsidRPr="001E361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B84C60">
        <w:trPr>
          <w:trHeight w:val="16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77 1 01 </w:t>
            </w:r>
            <w:r w:rsidRPr="001E3616">
              <w:rPr>
                <w:rFonts w:ascii="Times New Roman" w:hAnsi="Times New Roman" w:cs="Times New Roman"/>
                <w:lang w:val="en-US"/>
              </w:rPr>
              <w:t>N</w:t>
            </w:r>
            <w:r w:rsidRPr="001E361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9759B5">
        <w:trPr>
          <w:trHeight w:val="47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 xml:space="preserve">77 1 01 </w:t>
            </w:r>
            <w:r w:rsidRPr="001E3616">
              <w:rPr>
                <w:rFonts w:ascii="Times New Roman" w:hAnsi="Times New Roman" w:cs="Times New Roman"/>
                <w:lang w:val="en-US"/>
              </w:rPr>
              <w:t>N</w:t>
            </w:r>
            <w:r w:rsidRPr="001E361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180,0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5 578,7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5 924,6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5 863,2</w:t>
            </w:r>
          </w:p>
        </w:tc>
      </w:tr>
      <w:tr w:rsidR="00BA0CD2" w:rsidRPr="001E3616" w:rsidTr="009759B5">
        <w:trPr>
          <w:trHeight w:val="317"/>
        </w:trPr>
        <w:tc>
          <w:tcPr>
            <w:tcW w:w="5671" w:type="dxa"/>
          </w:tcPr>
          <w:p w:rsidR="00BA0CD2" w:rsidRPr="009759B5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9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3 349,2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3 556,8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3 520,0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3 349,2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3 556,8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3 520,0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3 349,2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3 556,9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3 520,0</w:t>
            </w:r>
          </w:p>
        </w:tc>
      </w:tr>
      <w:tr w:rsidR="00BA0CD2" w:rsidRPr="001E3616" w:rsidTr="009759B5">
        <w:trPr>
          <w:trHeight w:val="39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3 349,2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3 556,8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3520,0</w:t>
            </w:r>
          </w:p>
        </w:tc>
      </w:tr>
      <w:tr w:rsidR="00BA0CD2" w:rsidRPr="001E3616" w:rsidTr="00B84C60">
        <w:trPr>
          <w:trHeight w:val="241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2 939,9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3 122,2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3 089,8</w:t>
            </w:r>
          </w:p>
        </w:tc>
      </w:tr>
      <w:tr w:rsidR="00BA0CD2" w:rsidRPr="001E3616" w:rsidTr="009759B5">
        <w:trPr>
          <w:trHeight w:val="35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2 314,7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2 458,2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2 432,7</w:t>
            </w:r>
          </w:p>
        </w:tc>
      </w:tr>
      <w:tr w:rsidR="00BA0CD2" w:rsidRPr="001E3616" w:rsidTr="009759B5">
        <w:trPr>
          <w:trHeight w:val="35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2 314,7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2 458,2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2 432,7</w:t>
            </w:r>
          </w:p>
        </w:tc>
      </w:tr>
      <w:tr w:rsidR="00BA0CD2" w:rsidRPr="001E3616" w:rsidTr="009759B5">
        <w:trPr>
          <w:trHeight w:val="35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657,1</w:t>
            </w:r>
          </w:p>
        </w:tc>
      </w:tr>
      <w:tr w:rsidR="00BA0CD2" w:rsidRPr="001E3616" w:rsidTr="009759B5">
        <w:trPr>
          <w:trHeight w:val="35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657,1</w:t>
            </w:r>
          </w:p>
        </w:tc>
      </w:tr>
      <w:tr w:rsidR="00BA0CD2" w:rsidRPr="001E3616" w:rsidTr="009759B5">
        <w:trPr>
          <w:trHeight w:val="56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6,7</w:t>
            </w:r>
          </w:p>
        </w:tc>
      </w:tr>
      <w:tr w:rsidR="00BA0CD2" w:rsidRPr="001E3616" w:rsidTr="009759B5">
        <w:trPr>
          <w:trHeight w:val="39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6,7</w:t>
            </w:r>
          </w:p>
        </w:tc>
      </w:tr>
      <w:tr w:rsidR="00BA0CD2" w:rsidRPr="001E3616" w:rsidTr="009759B5">
        <w:trPr>
          <w:trHeight w:val="390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6,7</w:t>
            </w:r>
          </w:p>
        </w:tc>
      </w:tr>
      <w:tr w:rsidR="00BA0CD2" w:rsidRPr="001E3616" w:rsidTr="00B84C60">
        <w:trPr>
          <w:trHeight w:val="278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8"/>
              </w:rPr>
              <w:t xml:space="preserve"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</w:t>
            </w:r>
            <w:r w:rsidRPr="001E3616">
              <w:rPr>
                <w:rFonts w:ascii="Times New Roman" w:hAnsi="Times New Roman" w:cs="Times New Roman"/>
                <w:spacing w:val="-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81 3 00 76200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427,9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423,4</w:t>
            </w:r>
          </w:p>
        </w:tc>
      </w:tr>
      <w:tr w:rsidR="00BA0CD2" w:rsidRPr="001E3616" w:rsidTr="009759B5">
        <w:trPr>
          <w:trHeight w:val="56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8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81 3 00 76200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367,1</w:t>
            </w:r>
          </w:p>
        </w:tc>
      </w:tr>
      <w:tr w:rsidR="00BA0CD2" w:rsidRPr="001E3616" w:rsidTr="009759B5">
        <w:trPr>
          <w:trHeight w:val="258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81 3 00 76200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367,1</w:t>
            </w:r>
          </w:p>
        </w:tc>
      </w:tr>
      <w:tr w:rsidR="00BA0CD2" w:rsidRPr="001E3616" w:rsidTr="009759B5">
        <w:trPr>
          <w:trHeight w:val="27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81 3 00 76200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56,3</w:t>
            </w:r>
          </w:p>
        </w:tc>
      </w:tr>
      <w:tr w:rsidR="00BA0CD2" w:rsidRPr="001E3616" w:rsidTr="009759B5">
        <w:trPr>
          <w:trHeight w:val="565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81 3 00 76200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56,3</w:t>
            </w:r>
          </w:p>
        </w:tc>
      </w:tr>
      <w:tr w:rsidR="00BA0CD2" w:rsidRPr="001E3616" w:rsidTr="009759B5">
        <w:trPr>
          <w:trHeight w:val="343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E3616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</w:tr>
      <w:tr w:rsidR="00BA0CD2" w:rsidRPr="001E3616" w:rsidTr="009759B5">
        <w:trPr>
          <w:trHeight w:val="555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</w:tr>
      <w:tr w:rsidR="00BA0CD2" w:rsidRPr="001E3616" w:rsidTr="009759B5">
        <w:trPr>
          <w:trHeight w:val="406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</w:tr>
      <w:tr w:rsidR="00BA0CD2" w:rsidRPr="001E3616" w:rsidTr="009759B5">
        <w:trPr>
          <w:trHeight w:val="411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85 000 08710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85 000 08710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85 000 08710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</w:tr>
      <w:tr w:rsidR="00BA0CD2" w:rsidRPr="001E3616" w:rsidTr="009759B5">
        <w:trPr>
          <w:trHeight w:val="13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2 141,2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2 273,9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2 250,4</w:t>
            </w:r>
          </w:p>
        </w:tc>
      </w:tr>
      <w:tr w:rsidR="00BA0CD2" w:rsidRPr="001E3616" w:rsidTr="009759B5">
        <w:trPr>
          <w:trHeight w:val="13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1 477,9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1 547,4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1 553,2</w:t>
            </w:r>
          </w:p>
        </w:tc>
      </w:tr>
      <w:tr w:rsidR="00BA0CD2" w:rsidRPr="001E3616" w:rsidTr="009759B5">
        <w:trPr>
          <w:trHeight w:val="13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1 477,9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1 547,4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1 553,2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1 477,9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1 547,4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1 553,2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830,3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830,3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830,3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687,9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708,4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723,0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687,9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708,4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723,0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687,9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708,4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723,0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697,1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697,1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697,1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</w:t>
            </w:r>
            <w:r w:rsidRPr="001E36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бюджетам муниципальных образований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697,1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697,1697,1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726,5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697,1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188 501,4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200 188,5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198 115,1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187 293,4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198 905,6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196 845,4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59 406,4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63 089,6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62 436,1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Муниципальная программа «Развитие образования Саратовской области до 2020 года»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59 406,4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63 089,6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62 436,1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59 406,4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63 089,6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62 436,1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1E3616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E361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20 249,5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21 505,0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21 282,2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20 249,5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21 505,0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21 282,2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20 249,5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21 505,0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21 282,2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20 249,5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21 505,0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21 282,2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38 724,3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41 125,2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40 699,2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38 724,3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41 125,2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40 699,2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38 724,3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41 125,2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40 699,2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38 724,3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41 125,2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40 699,2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38 724,3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41 125,2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40 699,2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454,7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454,7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454,7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454,7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454,7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121 120,0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128 629,4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127 297,2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Саратовской области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121 120,0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128 629,4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127 297,2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114 516,1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121 616,1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120 356,4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1E3616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E361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8 181,1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8 688,3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8 598,3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8 181,1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8 688,3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8 598,3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8 181,1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8 688,3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8 598,3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8 181,1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8 688,3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8 598,3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103 369,4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109 778,3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108 641,2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103 369,4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109 778,3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108 641,2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103 369,4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109 778,3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108 641,2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103 369,4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109 778,3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108 641,2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103 369,4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109 778,3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108 641,2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Основное мероприятие « Организация предоставления питания </w:t>
            </w:r>
            <w:r w:rsidRPr="001E3616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2 965,6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3 149,5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3 116,9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2 965,6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3 149,5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3 116,9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2 965,6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3 149,5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3 116,9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2 965,6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3 149,5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3 116,9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2 965,6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3 149,5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3 116,9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6 603,9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7 013,3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6 940,7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1E3616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E361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6 603,9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7 013,3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6 940,7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6 603,9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7 013,3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6 940,7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6 603,9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7 013,3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6 940,7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6 603,9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7 013,3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6 940,7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1E3616">
              <w:rPr>
                <w:rFonts w:ascii="Times New Roman" w:hAnsi="Times New Roman" w:cs="Times New Roman"/>
                <w:bCs/>
                <w:i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Саратовской области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«Молодежная политика и оздоровление детей»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rPr>
          <w:trHeight w:val="258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rPr>
          <w:trHeight w:val="249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6 267,0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6 655,5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6 586,6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5 522,6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5 865,0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5 804,2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5 507,6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5 849,1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5 788,5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5 170,2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5 490,8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5 433,9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5 170,2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5490,8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5 433,9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358,3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358,3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</w:t>
            </w: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15,8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554,6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Саратовской области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227,8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125,5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94,0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94,0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31,5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102,3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E3616">
              <w:rPr>
                <w:rFonts w:ascii="Times New Roman" w:hAnsi="Times New Roman" w:cs="Times New Roman"/>
                <w:bCs/>
              </w:rPr>
              <w:t xml:space="preserve">Основное мероприятие « Организация предоставления питания </w:t>
            </w:r>
            <w:r w:rsidRPr="001E3616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102,3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</w:t>
            </w: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102,3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91,8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91,8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rPr>
          <w:trHeight w:val="374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10,5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E3616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1 208,0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1 282,9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1 269,7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1 208,0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1 282,9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1 269,7</w:t>
            </w:r>
          </w:p>
        </w:tc>
      </w:tr>
      <w:tr w:rsidR="00BA0CD2" w:rsidRPr="001E3616" w:rsidTr="009759B5">
        <w:trPr>
          <w:trHeight w:val="372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Саратовской области до 2020 года»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1 208,0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1 282,9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1 269,7</w:t>
            </w:r>
          </w:p>
        </w:tc>
      </w:tr>
      <w:tr w:rsidR="00BA0CD2" w:rsidRPr="001E3616" w:rsidTr="009759B5">
        <w:trPr>
          <w:trHeight w:val="441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1 208,0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1 282,9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1 269,7</w:t>
            </w:r>
          </w:p>
        </w:tc>
      </w:tr>
      <w:tr w:rsidR="00BA0CD2" w:rsidRPr="001E3616" w:rsidTr="009759B5">
        <w:trPr>
          <w:trHeight w:val="441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1 208,0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1 282,9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1 269,7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1 208,0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1 282,9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1 269,7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12,7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12,7</w:t>
            </w:r>
          </w:p>
        </w:tc>
      </w:tr>
      <w:tr w:rsidR="00BA0CD2" w:rsidRPr="001E3616" w:rsidTr="00B84C60">
        <w:trPr>
          <w:trHeight w:val="345"/>
        </w:trPr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1 195,9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1 270,0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1 257,0</w:t>
            </w:r>
          </w:p>
        </w:tc>
      </w:tr>
      <w:tr w:rsidR="00BA0CD2" w:rsidRPr="001E3616" w:rsidTr="009759B5">
        <w:tc>
          <w:tcPr>
            <w:tcW w:w="5671" w:type="dxa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1E3616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1 195,9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1 270,0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3616">
              <w:rPr>
                <w:rFonts w:ascii="Times New Roman" w:hAnsi="Times New Roman" w:cs="Times New Roman"/>
              </w:rPr>
              <w:t>1 257,0</w:t>
            </w:r>
          </w:p>
        </w:tc>
      </w:tr>
      <w:tr w:rsidR="00BA0CD2" w:rsidRPr="001E3616" w:rsidTr="009759B5">
        <w:tc>
          <w:tcPr>
            <w:tcW w:w="5671" w:type="dxa"/>
            <w:vAlign w:val="center"/>
          </w:tcPr>
          <w:p w:rsidR="00BA0CD2" w:rsidRPr="001E3616" w:rsidRDefault="00BA0CD2" w:rsidP="001E361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1E361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247 762,5</w:t>
            </w:r>
          </w:p>
        </w:tc>
        <w:tc>
          <w:tcPr>
            <w:tcW w:w="1134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263 123,8</w:t>
            </w:r>
          </w:p>
        </w:tc>
        <w:tc>
          <w:tcPr>
            <w:tcW w:w="1418" w:type="dxa"/>
          </w:tcPr>
          <w:p w:rsidR="00BA0CD2" w:rsidRPr="001E3616" w:rsidRDefault="00BA0CD2" w:rsidP="009759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3616">
              <w:rPr>
                <w:rFonts w:ascii="Times New Roman" w:hAnsi="Times New Roman" w:cs="Times New Roman"/>
                <w:b/>
              </w:rPr>
              <w:t>260 398,4</w:t>
            </w:r>
          </w:p>
        </w:tc>
      </w:tr>
    </w:tbl>
    <w:p w:rsidR="00BA0CD2" w:rsidRDefault="00BA0CD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0CD2" w:rsidRDefault="00BA0CD2" w:rsidP="00BA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BA0CD2" w:rsidSect="00E96192">
          <w:pgSz w:w="15840" w:h="12240" w:orient="landscape"/>
          <w:pgMar w:top="709" w:right="247" w:bottom="709" w:left="284" w:header="720" w:footer="348" w:gutter="0"/>
          <w:cols w:space="720"/>
          <w:noEndnote/>
          <w:titlePg/>
          <w:docGrid w:linePitch="299"/>
        </w:sectPr>
      </w:pPr>
    </w:p>
    <w:p w:rsidR="009759B5" w:rsidRPr="00B84C60" w:rsidRDefault="009759B5" w:rsidP="00B84C60">
      <w:pPr>
        <w:pStyle w:val="1"/>
        <w:ind w:left="10065" w:right="708"/>
        <w:jc w:val="right"/>
        <w:rPr>
          <w:sz w:val="28"/>
          <w:szCs w:val="28"/>
        </w:rPr>
      </w:pPr>
      <w:r w:rsidRPr="00B84C60">
        <w:rPr>
          <w:sz w:val="28"/>
          <w:szCs w:val="28"/>
        </w:rPr>
        <w:lastRenderedPageBreak/>
        <w:t>Таблица 4</w:t>
      </w:r>
      <w:r w:rsidRPr="00B84C60">
        <w:rPr>
          <w:sz w:val="28"/>
          <w:szCs w:val="28"/>
        </w:rPr>
        <w:br/>
      </w:r>
    </w:p>
    <w:p w:rsidR="009759B5" w:rsidRPr="00B84C60" w:rsidRDefault="009759B5" w:rsidP="00B84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4C60" w:rsidRDefault="009759B5" w:rsidP="00B84C6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C6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отчислений  доходов бюджетом  Питерского муниципального района на 2016 год </w:t>
      </w:r>
    </w:p>
    <w:p w:rsidR="009759B5" w:rsidRPr="00B84C60" w:rsidRDefault="009759B5" w:rsidP="00B84C6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C6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84C60">
        <w:rPr>
          <w:rFonts w:ascii="Times New Roman" w:hAnsi="Times New Roman" w:cs="Times New Roman"/>
          <w:b/>
          <w:bCs/>
          <w:sz w:val="28"/>
          <w:szCs w:val="28"/>
        </w:rPr>
        <w:t>плановый период 2017-2018 годов</w:t>
      </w:r>
    </w:p>
    <w:p w:rsidR="009759B5" w:rsidRPr="009B4A2F" w:rsidRDefault="009759B5" w:rsidP="009759B5">
      <w:pPr>
        <w:pStyle w:val="a6"/>
        <w:rPr>
          <w:rFonts w:ascii="Times New Roman" w:hAnsi="Times New Roman" w:cs="Times New Roman"/>
          <w:sz w:val="26"/>
          <w:szCs w:val="26"/>
        </w:rPr>
      </w:pPr>
      <w:r w:rsidRPr="009B4A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</w:r>
      <w:r w:rsidRPr="009B4A2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  <w:gridCol w:w="8142"/>
        <w:gridCol w:w="1276"/>
        <w:gridCol w:w="992"/>
        <w:gridCol w:w="1276"/>
      </w:tblGrid>
      <w:tr w:rsidR="009759B5" w:rsidRPr="009B4A2F" w:rsidTr="00B84C60">
        <w:trPr>
          <w:trHeight w:val="579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бюджетной</w:t>
            </w: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классификации</w:t>
            </w: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9759B5" w:rsidRPr="009B4A2F" w:rsidTr="00B84C60">
        <w:trPr>
          <w:trHeight w:val="524"/>
        </w:trPr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В ЧАСТИ ЗАДОЛЖЕННОСТИ И ПЕРЕРАСЧЕТОВ ПО ОТМЕНЕННЫМ НАЛОГАМ,СБОРАМ    И 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1 09 01030 05 0000 110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 1 09 04053 05 0000 110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 1 09 07033 05 0000 110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97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 1 09 07053 05 0000 110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 1 09 07013 05 0000 110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 1 09 07043 05 0000 110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B84C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В ЧАСТИ ДОХОДОВ ОТ ПРОДАЖИ    МАТЕРИАЛЬНЫХ И                   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 1 11 02033 05 0000 120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1 13 02065 05 0000 130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1 15 02050 05 0000 140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5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1 17 12050 05 0000 180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Целевые отчисления от лотерей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1 17 02020 05 0000 180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44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В ЧАСТИ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57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2 02 01001 05 0002 151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Дотация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82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2 02 01003 05 0000 151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56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2 02 02051 05 0000 151</w:t>
            </w: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95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2 02 02009 05 0000 151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B84C6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2 02 02215 05 0000 151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2 02 02999 05 0025 151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7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2 02 02999 05 0026 151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</w:t>
            </w:r>
            <w:r w:rsidRPr="009B4A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69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2 02 02999 05 0029 151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обеспечение жильем молодых семей за счет областных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2 02 02999 05 0039 151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27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2 02 02999 05 0059 151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 культурой и спортом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89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2 02 03007 05 0000 151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98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2 02 03024 05 0001 151</w:t>
            </w: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Субвенция </w:t>
            </w: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9B4A2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2 02 03024 05 0003 151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56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2 02 03024 05 0004 151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бюджетам муниципальных </w:t>
            </w:r>
            <w:r w:rsidRPr="009B4A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районов и городских округов области на </w:t>
            </w: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</w:t>
            </w:r>
            <w:r w:rsidRPr="009B4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расположенным на территориях </w:t>
            </w:r>
            <w:r w:rsidRPr="009B4A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муниципальных образований Саратовской </w:t>
            </w: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93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2 02 03024 05 0007 151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бюджетам муниципальных </w:t>
            </w:r>
            <w:r w:rsidRPr="009B4A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районов и городских округов области на </w:t>
            </w: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полномочий по расчёту предоставления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2 02 03024 05 0008 151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2 02 03024 05 0009 151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2 02 03024 05 0010 151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2 02 03024 05 0011 151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2 02 03024 05 0012 151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2 02 03024 05 0014 151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2 02 03024 05 0015 151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2 02 03024 05 0016 151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2 02 03024 05 0027 151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2 02 03024 05 0028 151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42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2 02 03024 05 0029 151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9B4A2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83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2 02 03024 05 0037 151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2 02 04014 05 0000 151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2 02 04025 05 0000 151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2 02 04041 05 0000 151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83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2 02 04999 05 0006 151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бюджетам муниципальных районов на подготовку к безаварийному пропуску весеннего половодья в 2015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133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2 02 04999 05 0007 151</w:t>
            </w: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268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2 07 05030 05 0000 180</w:t>
            </w: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  <w:p w:rsidR="00B84C60" w:rsidRDefault="009759B5" w:rsidP="00B84C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ДЛЯ ОСУЩЕСТВЛЕНИЯ ВОЗВРАТА (ЗАЧЕТА) ИЗЛИШНЕ УПЛАЧЕННЫХ ИЛИ ИЗЛИШНЕ ВЗЫСКАННЫХ СУММ НАЛОГОВ,СБОРОВ И ИНЫХ ПЛАТЕЖЕЙ, А ТАКЖЕ СУММ ПРОЦЕНТОВ ЗА НЕСВОЕВРКМЕННОЕ ОСУЩЕСТВЛЕНИЕ ТАКОГО ВОЗВРАТА И ПРОЦЕНТОВ,НАЧИСЛЕННЫХ </w:t>
            </w:r>
          </w:p>
          <w:p w:rsidR="009759B5" w:rsidRPr="009B4A2F" w:rsidRDefault="009759B5" w:rsidP="00B84C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70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2 08 05000 05  0000 180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районов(в бюджеты муниципальных районов)_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</w:t>
            </w:r>
            <w:r w:rsidR="009B4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СУБВЕНЦИЙ И ИНЫХ МУЖБЮДЖЕТНЫХ ТРАНСФЕРТОВ,ИМЕЮЩИХ ЦЕЛЕВОЕ НАЗНАЧЕНИЕ,ПРОШЛЫХ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65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2 18 05010 05 0000 180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83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В ЧАСТИ ВОЗВРАТА ОСТАТКОВ СУБСИДИЙ,</w:t>
            </w:r>
            <w:r w:rsidR="00063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СУБВЕНЦИЙ И ИНЫХ МЕЖБЮДЖЕТНЫХ ТРАНСФЕРТОВ,ИМЕЮЩИХ ЦЕЛЕВОЕ НАЗНАЧЕНИЕ,ПРОШЛЫХ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759B5" w:rsidRPr="009B4A2F" w:rsidTr="00B84C60">
        <w:trPr>
          <w:trHeight w:val="918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759B5">
            <w:pPr>
              <w:pStyle w:val="a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2 19 05000 05 0000 151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9B4A2F" w:rsidRDefault="009759B5" w:rsidP="009B4A2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759B5" w:rsidRDefault="009759B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9759B5" w:rsidSect="00B84C60">
          <w:pgSz w:w="15840" w:h="12240" w:orient="landscape"/>
          <w:pgMar w:top="709" w:right="105" w:bottom="709" w:left="426" w:header="720" w:footer="63" w:gutter="0"/>
          <w:cols w:space="720"/>
          <w:noEndnote/>
          <w:titlePg/>
          <w:docGrid w:linePitch="299"/>
        </w:sectPr>
      </w:pPr>
    </w:p>
    <w:p w:rsidR="009B4A2F" w:rsidRPr="00B84C60" w:rsidRDefault="009B4A2F" w:rsidP="00063E84">
      <w:pPr>
        <w:pStyle w:val="1"/>
        <w:ind w:left="4731"/>
        <w:jc w:val="right"/>
        <w:rPr>
          <w:sz w:val="28"/>
          <w:szCs w:val="28"/>
        </w:rPr>
      </w:pPr>
      <w:r w:rsidRPr="00B84C60">
        <w:rPr>
          <w:sz w:val="28"/>
          <w:szCs w:val="28"/>
        </w:rPr>
        <w:lastRenderedPageBreak/>
        <w:t xml:space="preserve">Таблица   № 5                    </w:t>
      </w:r>
    </w:p>
    <w:p w:rsidR="00063E84" w:rsidRPr="00B84C60" w:rsidRDefault="00063E84" w:rsidP="00063E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2F" w:rsidRPr="00B84C60" w:rsidRDefault="009B4A2F" w:rsidP="00063E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Распределение дотаций на выравнивание уровня бюджетной обеспеченности из районного фонда финансовой поддержки поселений</w:t>
      </w:r>
    </w:p>
    <w:p w:rsidR="009B4A2F" w:rsidRPr="00B84C60" w:rsidRDefault="009B4A2F" w:rsidP="00063E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на 2016 год и плановый период 2017-2018 годов</w:t>
      </w:r>
    </w:p>
    <w:p w:rsidR="00063E84" w:rsidRPr="00B84C60" w:rsidRDefault="00063E84" w:rsidP="00063E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2F" w:rsidRPr="00B84C60" w:rsidRDefault="009B4A2F" w:rsidP="00063E8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1413"/>
        <w:gridCol w:w="1564"/>
        <w:gridCol w:w="1559"/>
      </w:tblGrid>
      <w:tr w:rsidR="009B4A2F" w:rsidRPr="009B4A2F" w:rsidTr="009B4A2F">
        <w:trPr>
          <w:trHeight w:val="345"/>
        </w:trPr>
        <w:tc>
          <w:tcPr>
            <w:tcW w:w="5954" w:type="dxa"/>
            <w:vMerge w:val="restart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3" w:type="dxa"/>
            <w:vMerge w:val="restart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3123" w:type="dxa"/>
            <w:gridSpan w:val="2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9B4A2F" w:rsidRPr="009B4A2F" w:rsidTr="009B4A2F">
        <w:trPr>
          <w:trHeight w:val="279"/>
        </w:trPr>
        <w:tc>
          <w:tcPr>
            <w:tcW w:w="5954" w:type="dxa"/>
            <w:vMerge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</w:tr>
      <w:tr w:rsidR="009B4A2F" w:rsidRPr="009B4A2F" w:rsidTr="009B4A2F">
        <w:tc>
          <w:tcPr>
            <w:tcW w:w="5954" w:type="dxa"/>
          </w:tcPr>
          <w:p w:rsidR="009B4A2F" w:rsidRPr="009B4A2F" w:rsidRDefault="009B4A2F" w:rsidP="00CA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413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226,2</w:t>
            </w:r>
          </w:p>
        </w:tc>
        <w:tc>
          <w:tcPr>
            <w:tcW w:w="1564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559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</w:tr>
      <w:tr w:rsidR="009B4A2F" w:rsidRPr="009B4A2F" w:rsidTr="009B4A2F">
        <w:tc>
          <w:tcPr>
            <w:tcW w:w="5954" w:type="dxa"/>
          </w:tcPr>
          <w:p w:rsidR="009B4A2F" w:rsidRPr="009B4A2F" w:rsidRDefault="009B4A2F" w:rsidP="00CA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413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379,9</w:t>
            </w:r>
          </w:p>
        </w:tc>
        <w:tc>
          <w:tcPr>
            <w:tcW w:w="1564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403,4</w:t>
            </w:r>
          </w:p>
        </w:tc>
        <w:tc>
          <w:tcPr>
            <w:tcW w:w="1559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</w:tr>
      <w:tr w:rsidR="009B4A2F" w:rsidRPr="009B4A2F" w:rsidTr="009B4A2F">
        <w:tc>
          <w:tcPr>
            <w:tcW w:w="5954" w:type="dxa"/>
          </w:tcPr>
          <w:p w:rsidR="009B4A2F" w:rsidRPr="009B4A2F" w:rsidRDefault="009B4A2F" w:rsidP="00CA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413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183,9</w:t>
            </w:r>
          </w:p>
        </w:tc>
        <w:tc>
          <w:tcPr>
            <w:tcW w:w="1564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559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193,3</w:t>
            </w:r>
          </w:p>
        </w:tc>
      </w:tr>
      <w:tr w:rsidR="009B4A2F" w:rsidRPr="009B4A2F" w:rsidTr="009B4A2F">
        <w:tc>
          <w:tcPr>
            <w:tcW w:w="5954" w:type="dxa"/>
          </w:tcPr>
          <w:p w:rsidR="009B4A2F" w:rsidRPr="009B4A2F" w:rsidRDefault="009B4A2F" w:rsidP="00CA482B">
            <w:pPr>
              <w:pStyle w:val="1"/>
              <w:rPr>
                <w:sz w:val="28"/>
                <w:szCs w:val="28"/>
              </w:rPr>
            </w:pPr>
            <w:r w:rsidRPr="009B4A2F">
              <w:rPr>
                <w:sz w:val="28"/>
                <w:szCs w:val="28"/>
              </w:rPr>
              <w:t>Всего</w:t>
            </w:r>
            <w:r w:rsidR="0020573A">
              <w:rPr>
                <w:sz w:val="28"/>
                <w:szCs w:val="28"/>
              </w:rPr>
              <w:t>:</w:t>
            </w:r>
          </w:p>
        </w:tc>
        <w:tc>
          <w:tcPr>
            <w:tcW w:w="1413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564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838,9</w:t>
            </w:r>
          </w:p>
        </w:tc>
        <w:tc>
          <w:tcPr>
            <w:tcW w:w="1559" w:type="dxa"/>
            <w:vAlign w:val="center"/>
          </w:tcPr>
          <w:p w:rsidR="009B4A2F" w:rsidRPr="009B4A2F" w:rsidRDefault="009B4A2F" w:rsidP="00CA48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830,3</w:t>
            </w:r>
          </w:p>
        </w:tc>
      </w:tr>
    </w:tbl>
    <w:p w:rsidR="009B4A2F" w:rsidRDefault="009B4A2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3E84" w:rsidRDefault="00063E8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4A2F" w:rsidRPr="00B84C60" w:rsidRDefault="009B4A2F" w:rsidP="009B4A2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lastRenderedPageBreak/>
        <w:t>Таблица № 6</w:t>
      </w:r>
    </w:p>
    <w:p w:rsidR="009B4A2F" w:rsidRPr="00B84C60" w:rsidRDefault="009B4A2F" w:rsidP="009B4A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63E84" w:rsidRPr="00B84C60" w:rsidRDefault="00063E84" w:rsidP="009B4A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B4A2F" w:rsidRPr="009B4A2F" w:rsidRDefault="009B4A2F" w:rsidP="009B4A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2016 год и плановый период 2017 -2018</w:t>
      </w:r>
      <w:r w:rsidR="00063E84" w:rsidRPr="00B84C6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63E84" w:rsidRDefault="00063E84" w:rsidP="009B4A2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4A2F" w:rsidRPr="00B84C60" w:rsidRDefault="00063E84" w:rsidP="009B4A2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2F" w:rsidRPr="00B84C60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1276"/>
        <w:gridCol w:w="1276"/>
        <w:gridCol w:w="1276"/>
      </w:tblGrid>
      <w:tr w:rsidR="009B4A2F" w:rsidRPr="009B4A2F" w:rsidTr="00063E84">
        <w:trPr>
          <w:trHeight w:val="630"/>
        </w:trPr>
        <w:tc>
          <w:tcPr>
            <w:tcW w:w="6345" w:type="dxa"/>
            <w:vMerge w:val="restart"/>
            <w:vAlign w:val="center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2552" w:type="dxa"/>
            <w:gridSpan w:val="2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</w:t>
            </w:r>
          </w:p>
        </w:tc>
      </w:tr>
      <w:tr w:rsidR="009B4A2F" w:rsidRPr="009B4A2F" w:rsidTr="00063E84">
        <w:trPr>
          <w:trHeight w:val="735"/>
        </w:trPr>
        <w:tc>
          <w:tcPr>
            <w:tcW w:w="6345" w:type="dxa"/>
            <w:vMerge/>
            <w:vAlign w:val="center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Агафоновского муниципального образования</w:t>
            </w:r>
            <w:r w:rsidR="0006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063E84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Алексашкинского </w:t>
            </w:r>
            <w:r w:rsidR="009B4A2F" w:rsidRPr="009B4A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063E84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Новотульского </w:t>
            </w:r>
            <w:r w:rsidR="009B4A2F" w:rsidRPr="009B4A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Орошаемого муниципального образования</w:t>
            </w:r>
            <w:r w:rsidR="0006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9B4A2F" w:rsidRDefault="009B4A2F" w:rsidP="009B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213,4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220,2</w:t>
            </w:r>
          </w:p>
        </w:tc>
        <w:tc>
          <w:tcPr>
            <w:tcW w:w="1276" w:type="dxa"/>
            <w:vAlign w:val="center"/>
          </w:tcPr>
          <w:p w:rsidR="009B4A2F" w:rsidRPr="009B4A2F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F"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</w:tr>
      <w:tr w:rsidR="009B4A2F" w:rsidRPr="009B4A2F" w:rsidTr="00063E84">
        <w:tc>
          <w:tcPr>
            <w:tcW w:w="6345" w:type="dxa"/>
          </w:tcPr>
          <w:p w:rsidR="009B4A2F" w:rsidRPr="00063E84" w:rsidRDefault="009B4A2F" w:rsidP="009B4A2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B84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bottom"/>
          </w:tcPr>
          <w:p w:rsidR="009B4A2F" w:rsidRPr="00063E84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687,9</w:t>
            </w:r>
          </w:p>
        </w:tc>
        <w:tc>
          <w:tcPr>
            <w:tcW w:w="1276" w:type="dxa"/>
            <w:vAlign w:val="bottom"/>
          </w:tcPr>
          <w:p w:rsidR="009B4A2F" w:rsidRPr="00063E84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708,4</w:t>
            </w:r>
          </w:p>
        </w:tc>
        <w:tc>
          <w:tcPr>
            <w:tcW w:w="1276" w:type="dxa"/>
            <w:vAlign w:val="bottom"/>
          </w:tcPr>
          <w:p w:rsidR="009B4A2F" w:rsidRPr="00063E84" w:rsidRDefault="009B4A2F" w:rsidP="00063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723,0</w:t>
            </w:r>
          </w:p>
        </w:tc>
      </w:tr>
    </w:tbl>
    <w:p w:rsidR="00063E84" w:rsidRDefault="00063E8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4C60" w:rsidRDefault="00B84C60" w:rsidP="00063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84C60" w:rsidRDefault="00B84C60" w:rsidP="00063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63E84" w:rsidRPr="00B84C60" w:rsidRDefault="00063E84" w:rsidP="00063E8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lastRenderedPageBreak/>
        <w:t>Таблица  №7</w:t>
      </w:r>
    </w:p>
    <w:p w:rsidR="00063E84" w:rsidRPr="00B84C60" w:rsidRDefault="00063E84" w:rsidP="00063E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84" w:rsidRPr="00B84C60" w:rsidRDefault="00063E84" w:rsidP="00063E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в 2016 году и плановый период 2017 – 2018 годов</w:t>
      </w:r>
    </w:p>
    <w:p w:rsidR="00063E84" w:rsidRPr="00B84C60" w:rsidRDefault="00063E84" w:rsidP="00063E8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E84" w:rsidRPr="00B84C60" w:rsidRDefault="00063E84" w:rsidP="00063E8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C60">
        <w:rPr>
          <w:rFonts w:ascii="Times New Roman" w:hAnsi="Times New Roman" w:cs="Times New Roman"/>
          <w:b/>
          <w:sz w:val="28"/>
          <w:szCs w:val="28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8"/>
        <w:gridCol w:w="1580"/>
        <w:gridCol w:w="992"/>
        <w:gridCol w:w="993"/>
      </w:tblGrid>
      <w:tr w:rsidR="00063E84" w:rsidRPr="00063E84" w:rsidTr="00063E84">
        <w:trPr>
          <w:trHeight w:val="496"/>
        </w:trPr>
        <w:tc>
          <w:tcPr>
            <w:tcW w:w="6608" w:type="dxa"/>
            <w:vMerge w:val="restart"/>
            <w:vAlign w:val="center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3E8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580" w:type="dxa"/>
            <w:vMerge w:val="restart"/>
            <w:vAlign w:val="center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E84" w:rsidRDefault="00063E84" w:rsidP="00063E8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E84" w:rsidRPr="00063E84" w:rsidRDefault="00063E84" w:rsidP="00B84C60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gridSpan w:val="2"/>
            <w:vAlign w:val="center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</w:t>
            </w:r>
          </w:p>
        </w:tc>
      </w:tr>
      <w:tr w:rsidR="00063E84" w:rsidRPr="00063E84" w:rsidTr="00063E84">
        <w:trPr>
          <w:trHeight w:val="705"/>
        </w:trPr>
        <w:tc>
          <w:tcPr>
            <w:tcW w:w="6608" w:type="dxa"/>
            <w:vMerge/>
            <w:vAlign w:val="center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84" w:rsidRPr="00063E84" w:rsidRDefault="00063E84" w:rsidP="00B84C60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vAlign w:val="center"/>
          </w:tcPr>
          <w:p w:rsidR="00063E84" w:rsidRPr="00063E84" w:rsidRDefault="00063E84" w:rsidP="00B84C60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063E84" w:rsidRPr="00063E84" w:rsidTr="00063E84">
        <w:tc>
          <w:tcPr>
            <w:tcW w:w="6608" w:type="dxa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80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992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  <w:tc>
          <w:tcPr>
            <w:tcW w:w="993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</w:p>
        </w:tc>
      </w:tr>
      <w:tr w:rsidR="00063E84" w:rsidRPr="00063E84" w:rsidTr="00063E84">
        <w:tc>
          <w:tcPr>
            <w:tcW w:w="6608" w:type="dxa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80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992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993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63E84" w:rsidRPr="00063E84" w:rsidTr="00063E84">
        <w:tc>
          <w:tcPr>
            <w:tcW w:w="6608" w:type="dxa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80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992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93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063E84" w:rsidRPr="00063E84" w:rsidTr="00063E84">
        <w:tc>
          <w:tcPr>
            <w:tcW w:w="6608" w:type="dxa"/>
          </w:tcPr>
          <w:p w:rsidR="00063E84" w:rsidRPr="00063E84" w:rsidRDefault="00063E84" w:rsidP="00063E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580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992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993" w:type="dxa"/>
          </w:tcPr>
          <w:p w:rsidR="00063E84" w:rsidRPr="00063E84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</w:rPr>
              <w:t>347,2</w:t>
            </w:r>
          </w:p>
        </w:tc>
      </w:tr>
      <w:tr w:rsidR="00063E84" w:rsidRPr="00063E84" w:rsidTr="00063E84">
        <w:tc>
          <w:tcPr>
            <w:tcW w:w="6608" w:type="dxa"/>
          </w:tcPr>
          <w:p w:rsidR="00063E84" w:rsidRPr="0020573A" w:rsidRDefault="00063E84" w:rsidP="00063E8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7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2057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80" w:type="dxa"/>
          </w:tcPr>
          <w:p w:rsidR="00063E84" w:rsidRPr="0020573A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663,3</w:t>
            </w:r>
          </w:p>
        </w:tc>
        <w:tc>
          <w:tcPr>
            <w:tcW w:w="992" w:type="dxa"/>
          </w:tcPr>
          <w:p w:rsidR="00063E84" w:rsidRPr="0020573A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704,4</w:t>
            </w:r>
          </w:p>
        </w:tc>
        <w:tc>
          <w:tcPr>
            <w:tcW w:w="993" w:type="dxa"/>
          </w:tcPr>
          <w:p w:rsidR="00063E84" w:rsidRPr="0020573A" w:rsidRDefault="00063E84" w:rsidP="00063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697,1</w:t>
            </w:r>
          </w:p>
        </w:tc>
      </w:tr>
    </w:tbl>
    <w:p w:rsidR="00063E84" w:rsidRDefault="00063E8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3E84" w:rsidRDefault="00063E8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3E84" w:rsidRDefault="00063E8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063E84" w:rsidRDefault="00063E8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  Н.А. Салацкая</w:t>
      </w:r>
    </w:p>
    <w:sectPr w:rsidR="00063E84" w:rsidSect="00063E84">
      <w:pgSz w:w="12240" w:h="15840"/>
      <w:pgMar w:top="851" w:right="709" w:bottom="142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07" w:rsidRDefault="00C73507" w:rsidP="009759B5">
      <w:pPr>
        <w:spacing w:after="0" w:line="240" w:lineRule="auto"/>
      </w:pPr>
      <w:r>
        <w:separator/>
      </w:r>
    </w:p>
  </w:endnote>
  <w:endnote w:type="continuationSeparator" w:id="0">
    <w:p w:rsidR="00C73507" w:rsidRDefault="00C73507" w:rsidP="009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485"/>
      <w:docPartObj>
        <w:docPartGallery w:val="Page Numbers (Bottom of Page)"/>
        <w:docPartUnique/>
      </w:docPartObj>
    </w:sdtPr>
    <w:sdtContent>
      <w:p w:rsidR="009759B5" w:rsidRDefault="00296861">
        <w:pPr>
          <w:pStyle w:val="ad"/>
          <w:jc w:val="right"/>
        </w:pPr>
        <w:fldSimple w:instr=" PAGE   \* MERGEFORMAT ">
          <w:r w:rsidR="007F6779">
            <w:rPr>
              <w:noProof/>
            </w:rPr>
            <w:t>29</w:t>
          </w:r>
        </w:fldSimple>
      </w:p>
    </w:sdtContent>
  </w:sdt>
  <w:p w:rsidR="009759B5" w:rsidRDefault="009759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07" w:rsidRDefault="00C73507" w:rsidP="009759B5">
      <w:pPr>
        <w:spacing w:after="0" w:line="240" w:lineRule="auto"/>
      </w:pPr>
      <w:r>
        <w:separator/>
      </w:r>
    </w:p>
  </w:footnote>
  <w:footnote w:type="continuationSeparator" w:id="0">
    <w:p w:rsidR="00C73507" w:rsidRDefault="00C73507" w:rsidP="0097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80B29"/>
    <w:multiLevelType w:val="hybridMultilevel"/>
    <w:tmpl w:val="F6863A84"/>
    <w:lvl w:ilvl="0" w:tplc="DEBEB764">
      <w:start w:val="1"/>
      <w:numFmt w:val="decimal"/>
      <w:lvlText w:val="%1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7D9B6AE8"/>
    <w:multiLevelType w:val="hybridMultilevel"/>
    <w:tmpl w:val="F6863A84"/>
    <w:lvl w:ilvl="0" w:tplc="DEBEB764">
      <w:start w:val="1"/>
      <w:numFmt w:val="decimal"/>
      <w:lvlText w:val="%1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3E84"/>
    <w:rsid w:val="00073821"/>
    <w:rsid w:val="000963AC"/>
    <w:rsid w:val="000B2347"/>
    <w:rsid w:val="000B3CAC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E3616"/>
    <w:rsid w:val="001E6C6F"/>
    <w:rsid w:val="001F1F5E"/>
    <w:rsid w:val="002027B7"/>
    <w:rsid w:val="0020573A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96861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F6779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759B5"/>
    <w:rsid w:val="009809DD"/>
    <w:rsid w:val="009862EF"/>
    <w:rsid w:val="009A3182"/>
    <w:rsid w:val="009A5D3B"/>
    <w:rsid w:val="009B4A2F"/>
    <w:rsid w:val="009B5FF0"/>
    <w:rsid w:val="009B71EF"/>
    <w:rsid w:val="009D2071"/>
    <w:rsid w:val="009D660D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054D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84C60"/>
    <w:rsid w:val="00B97199"/>
    <w:rsid w:val="00BA0CD2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20EB2"/>
    <w:rsid w:val="00C46073"/>
    <w:rsid w:val="00C63CBF"/>
    <w:rsid w:val="00C73507"/>
    <w:rsid w:val="00CB1686"/>
    <w:rsid w:val="00CB1EB4"/>
    <w:rsid w:val="00CB4B02"/>
    <w:rsid w:val="00D0441B"/>
    <w:rsid w:val="00D06B30"/>
    <w:rsid w:val="00D24267"/>
    <w:rsid w:val="00D325A1"/>
    <w:rsid w:val="00D35EBD"/>
    <w:rsid w:val="00D407A7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96192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72EC5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A0CD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A0CD2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A0CD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BA0CD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A0CD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Body Text"/>
    <w:basedOn w:val="a"/>
    <w:link w:val="ab"/>
    <w:rsid w:val="00BA0CD2"/>
    <w:pPr>
      <w:spacing w:after="120"/>
    </w:pPr>
  </w:style>
  <w:style w:type="character" w:customStyle="1" w:styleId="ab">
    <w:name w:val="Основной текст Знак"/>
    <w:basedOn w:val="a0"/>
    <w:link w:val="aa"/>
    <w:rsid w:val="00BA0CD2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A0CD2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A0CD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A0CD2"/>
    <w:rPr>
      <w:rFonts w:ascii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BA0CD2"/>
    <w:rPr>
      <w:rFonts w:ascii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A0CD2"/>
    <w:rPr>
      <w:rFonts w:ascii="Times New Roman" w:hAnsi="Times New Roman"/>
      <w:b/>
      <w:sz w:val="28"/>
      <w:szCs w:val="32"/>
    </w:rPr>
  </w:style>
  <w:style w:type="character" w:customStyle="1" w:styleId="ac">
    <w:name w:val="Нижний колонтитул Знак"/>
    <w:basedOn w:val="a0"/>
    <w:link w:val="ad"/>
    <w:uiPriority w:val="99"/>
    <w:rsid w:val="00BA0CD2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c"/>
    <w:uiPriority w:val="99"/>
    <w:rsid w:val="00BA0C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rsid w:val="00BA0CD2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BA0C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9</cp:revision>
  <cp:lastPrinted>2015-11-02T12:33:00Z</cp:lastPrinted>
  <dcterms:created xsi:type="dcterms:W3CDTF">2015-11-02T10:49:00Z</dcterms:created>
  <dcterms:modified xsi:type="dcterms:W3CDTF">2019-04-09T12:47:00Z</dcterms:modified>
</cp:coreProperties>
</file>