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0A6587"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0A6587">
        <w:rPr>
          <w:rFonts w:ascii="Times New Roman" w:hAnsi="Times New Roman"/>
          <w:b/>
          <w:bCs/>
          <w:sz w:val="24"/>
          <w:szCs w:val="24"/>
        </w:rPr>
        <w:t>АДМИНИСТРАЦИЯ</w:t>
      </w:r>
    </w:p>
    <w:p w:rsidR="00380E5D" w:rsidRPr="000A6587"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0A6587">
        <w:rPr>
          <w:rFonts w:ascii="Times New Roman" w:hAnsi="Times New Roman"/>
          <w:b/>
          <w:bCs/>
          <w:sz w:val="24"/>
          <w:szCs w:val="24"/>
        </w:rPr>
        <w:t>ПИТЕРСКОГО МУНИЦИПАЛЬНОГО РАЙОНА</w:t>
      </w:r>
    </w:p>
    <w:p w:rsidR="00380E5D" w:rsidRPr="000A6587" w:rsidRDefault="00380E5D" w:rsidP="0078693E">
      <w:pPr>
        <w:widowControl w:val="0"/>
        <w:autoSpaceDE w:val="0"/>
        <w:autoSpaceDN w:val="0"/>
        <w:adjustRightInd w:val="0"/>
        <w:spacing w:after="0" w:line="240" w:lineRule="auto"/>
        <w:jc w:val="center"/>
        <w:rPr>
          <w:rFonts w:ascii="Times New Roman" w:hAnsi="Times New Roman"/>
          <w:b/>
          <w:bCs/>
          <w:sz w:val="28"/>
          <w:szCs w:val="28"/>
        </w:rPr>
      </w:pPr>
      <w:r w:rsidRPr="000A6587">
        <w:rPr>
          <w:rFonts w:ascii="Times New Roman" w:hAnsi="Times New Roman"/>
          <w:b/>
          <w:bCs/>
          <w:sz w:val="24"/>
          <w:szCs w:val="24"/>
        </w:rPr>
        <w:t>САРАТОВСКОЙ ОБЛАСТИ</w:t>
      </w:r>
    </w:p>
    <w:p w:rsidR="00380E5D" w:rsidRPr="000A6587" w:rsidRDefault="00380E5D" w:rsidP="0078693E">
      <w:pPr>
        <w:widowControl w:val="0"/>
        <w:autoSpaceDE w:val="0"/>
        <w:autoSpaceDN w:val="0"/>
        <w:adjustRightInd w:val="0"/>
        <w:spacing w:after="0" w:line="240" w:lineRule="auto"/>
        <w:jc w:val="center"/>
        <w:rPr>
          <w:rFonts w:ascii="Times New Roman" w:hAnsi="Times New Roman"/>
          <w:sz w:val="28"/>
          <w:szCs w:val="28"/>
        </w:rPr>
      </w:pPr>
    </w:p>
    <w:p w:rsidR="00380E5D" w:rsidRPr="000A6587" w:rsidRDefault="00380E5D" w:rsidP="0078693E">
      <w:pPr>
        <w:widowControl w:val="0"/>
        <w:autoSpaceDE w:val="0"/>
        <w:autoSpaceDN w:val="0"/>
        <w:adjustRightInd w:val="0"/>
        <w:spacing w:after="0" w:line="240" w:lineRule="auto"/>
        <w:jc w:val="center"/>
        <w:rPr>
          <w:rFonts w:ascii="Times New Roman" w:hAnsi="Times New Roman"/>
          <w:b/>
          <w:bCs/>
          <w:sz w:val="28"/>
          <w:szCs w:val="28"/>
        </w:rPr>
      </w:pPr>
      <w:r w:rsidRPr="000A6587">
        <w:rPr>
          <w:rFonts w:ascii="Times New Roman" w:hAnsi="Times New Roman"/>
          <w:b/>
          <w:bCs/>
          <w:sz w:val="28"/>
          <w:szCs w:val="28"/>
        </w:rPr>
        <w:t>ПОСТАНОВЛЕНИЕ</w:t>
      </w:r>
    </w:p>
    <w:p w:rsidR="00380E5D" w:rsidRPr="000A6587" w:rsidRDefault="00380E5D" w:rsidP="0078693E">
      <w:pPr>
        <w:widowControl w:val="0"/>
        <w:autoSpaceDE w:val="0"/>
        <w:autoSpaceDN w:val="0"/>
        <w:adjustRightInd w:val="0"/>
        <w:spacing w:after="0" w:line="240" w:lineRule="auto"/>
        <w:jc w:val="center"/>
        <w:rPr>
          <w:rFonts w:ascii="Times New Roman" w:hAnsi="Times New Roman"/>
          <w:bCs/>
          <w:sz w:val="28"/>
          <w:szCs w:val="28"/>
        </w:rPr>
      </w:pPr>
    </w:p>
    <w:p w:rsidR="00380E5D" w:rsidRPr="000A6587" w:rsidRDefault="00380E5D" w:rsidP="0078693E">
      <w:pPr>
        <w:widowControl w:val="0"/>
        <w:autoSpaceDE w:val="0"/>
        <w:autoSpaceDN w:val="0"/>
        <w:adjustRightInd w:val="0"/>
        <w:spacing w:after="0" w:line="240" w:lineRule="auto"/>
        <w:jc w:val="center"/>
        <w:rPr>
          <w:rFonts w:ascii="Times New Roman" w:hAnsi="Times New Roman"/>
          <w:sz w:val="28"/>
          <w:szCs w:val="28"/>
        </w:rPr>
      </w:pPr>
      <w:r w:rsidRPr="000A6587">
        <w:rPr>
          <w:rFonts w:ascii="Times New Roman" w:hAnsi="Times New Roman"/>
          <w:sz w:val="28"/>
          <w:szCs w:val="28"/>
        </w:rPr>
        <w:t xml:space="preserve">от </w:t>
      </w:r>
      <w:r w:rsidR="000A6587">
        <w:rPr>
          <w:rFonts w:ascii="Times New Roman" w:hAnsi="Times New Roman"/>
          <w:sz w:val="28"/>
          <w:szCs w:val="28"/>
        </w:rPr>
        <w:t>10</w:t>
      </w:r>
      <w:r w:rsidR="00D93B74" w:rsidRPr="000A6587">
        <w:rPr>
          <w:rFonts w:ascii="Times New Roman" w:hAnsi="Times New Roman"/>
          <w:sz w:val="28"/>
          <w:szCs w:val="28"/>
        </w:rPr>
        <w:t xml:space="preserve"> </w:t>
      </w:r>
      <w:r w:rsidR="000A6587">
        <w:rPr>
          <w:rFonts w:ascii="Times New Roman" w:hAnsi="Times New Roman"/>
          <w:sz w:val="28"/>
          <w:szCs w:val="28"/>
        </w:rPr>
        <w:t xml:space="preserve">июня </w:t>
      </w:r>
      <w:r w:rsidRPr="000A6587">
        <w:rPr>
          <w:rFonts w:ascii="Times New Roman" w:hAnsi="Times New Roman"/>
          <w:sz w:val="28"/>
          <w:szCs w:val="28"/>
        </w:rPr>
        <w:t>201</w:t>
      </w:r>
      <w:r w:rsidR="0095425D" w:rsidRPr="000A6587">
        <w:rPr>
          <w:rFonts w:ascii="Times New Roman" w:hAnsi="Times New Roman"/>
          <w:sz w:val="28"/>
          <w:szCs w:val="28"/>
        </w:rPr>
        <w:t>3</w:t>
      </w:r>
      <w:r w:rsidRPr="000A6587">
        <w:rPr>
          <w:rFonts w:ascii="Times New Roman" w:hAnsi="Times New Roman"/>
          <w:sz w:val="28"/>
          <w:szCs w:val="28"/>
        </w:rPr>
        <w:t xml:space="preserve"> года №</w:t>
      </w:r>
      <w:r w:rsidR="000A6587">
        <w:rPr>
          <w:rFonts w:ascii="Times New Roman" w:hAnsi="Times New Roman"/>
          <w:sz w:val="28"/>
          <w:szCs w:val="28"/>
        </w:rPr>
        <w:t>296</w:t>
      </w:r>
    </w:p>
    <w:p w:rsidR="00380E5D" w:rsidRPr="000A6587" w:rsidRDefault="00380E5D" w:rsidP="0078693E">
      <w:pPr>
        <w:widowControl w:val="0"/>
        <w:autoSpaceDE w:val="0"/>
        <w:autoSpaceDN w:val="0"/>
        <w:adjustRightInd w:val="0"/>
        <w:spacing w:after="0" w:line="240" w:lineRule="auto"/>
        <w:jc w:val="center"/>
        <w:rPr>
          <w:rFonts w:ascii="Times New Roman" w:hAnsi="Times New Roman"/>
          <w:sz w:val="20"/>
          <w:szCs w:val="20"/>
        </w:rPr>
      </w:pPr>
      <w:r w:rsidRPr="000A6587">
        <w:rPr>
          <w:rFonts w:ascii="Times New Roman" w:hAnsi="Times New Roman"/>
          <w:sz w:val="20"/>
          <w:szCs w:val="20"/>
        </w:rPr>
        <w:t>с.Питерка</w:t>
      </w:r>
    </w:p>
    <w:p w:rsidR="00D93B74" w:rsidRPr="000A6587" w:rsidRDefault="00D93B74" w:rsidP="000A6587">
      <w:pPr>
        <w:spacing w:after="0" w:line="240" w:lineRule="auto"/>
        <w:ind w:firstLine="709"/>
        <w:jc w:val="both"/>
        <w:rPr>
          <w:rFonts w:ascii="Times New Roman" w:hAnsi="Times New Roman"/>
          <w:sz w:val="28"/>
          <w:szCs w:val="28"/>
        </w:rPr>
      </w:pPr>
    </w:p>
    <w:p w:rsidR="00BD25B7" w:rsidRPr="000A6587" w:rsidRDefault="00BD25B7" w:rsidP="000A6587">
      <w:pPr>
        <w:tabs>
          <w:tab w:val="left" w:pos="3420"/>
        </w:tabs>
        <w:spacing w:after="0" w:line="240" w:lineRule="auto"/>
        <w:ind w:right="4535"/>
        <w:rPr>
          <w:rFonts w:ascii="Times New Roman" w:hAnsi="Times New Roman"/>
          <w:sz w:val="28"/>
          <w:szCs w:val="28"/>
        </w:rPr>
      </w:pPr>
      <w:r w:rsidRPr="000A6587">
        <w:rPr>
          <w:rFonts w:ascii="Times New Roman" w:hAnsi="Times New Roman"/>
          <w:sz w:val="28"/>
          <w:szCs w:val="28"/>
        </w:rPr>
        <w:t xml:space="preserve">Об утверждении </w:t>
      </w:r>
      <w:r w:rsidR="000A6587" w:rsidRPr="000A6587">
        <w:rPr>
          <w:rFonts w:ascii="Times New Roman" w:hAnsi="Times New Roman"/>
          <w:sz w:val="28"/>
          <w:szCs w:val="28"/>
        </w:rPr>
        <w:t xml:space="preserve">долгосрочной </w:t>
      </w:r>
      <w:r w:rsidRPr="000A6587">
        <w:rPr>
          <w:rFonts w:ascii="Times New Roman" w:hAnsi="Times New Roman"/>
          <w:sz w:val="28"/>
          <w:szCs w:val="28"/>
        </w:rPr>
        <w:t>муниципальной целевой программы «</w:t>
      </w:r>
      <w:r w:rsidR="000A6587" w:rsidRPr="000A6587">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Питерском муниципальном районе Саратовской области</w:t>
      </w:r>
      <w:r w:rsidR="000A6587">
        <w:rPr>
          <w:rFonts w:ascii="Times New Roman" w:hAnsi="Times New Roman"/>
          <w:sz w:val="28"/>
          <w:szCs w:val="28"/>
        </w:rPr>
        <w:t xml:space="preserve"> </w:t>
      </w:r>
      <w:r w:rsidR="000A6587" w:rsidRPr="000A6587">
        <w:rPr>
          <w:rFonts w:ascii="Times New Roman" w:hAnsi="Times New Roman"/>
          <w:sz w:val="28"/>
          <w:szCs w:val="28"/>
        </w:rPr>
        <w:t>на 2013-2020 годы</w:t>
      </w:r>
      <w:r w:rsidR="000A6587">
        <w:rPr>
          <w:rFonts w:ascii="Times New Roman" w:hAnsi="Times New Roman"/>
          <w:sz w:val="28"/>
          <w:szCs w:val="28"/>
        </w:rPr>
        <w:t>»</w:t>
      </w:r>
    </w:p>
    <w:p w:rsidR="00D57FEC" w:rsidRPr="000A6587" w:rsidRDefault="00D57FEC" w:rsidP="000A6587">
      <w:pPr>
        <w:spacing w:after="0" w:line="240" w:lineRule="auto"/>
        <w:ind w:firstLine="709"/>
        <w:jc w:val="both"/>
        <w:rPr>
          <w:rFonts w:ascii="Times New Roman" w:hAnsi="Times New Roman"/>
          <w:sz w:val="28"/>
          <w:szCs w:val="28"/>
        </w:rPr>
      </w:pPr>
    </w:p>
    <w:p w:rsidR="00A00726" w:rsidRDefault="00BD25B7" w:rsidP="000A6587">
      <w:pPr>
        <w:spacing w:after="0" w:line="240" w:lineRule="auto"/>
        <w:ind w:firstLine="709"/>
        <w:jc w:val="both"/>
        <w:rPr>
          <w:rFonts w:ascii="Times New Roman" w:hAnsi="Times New Roman"/>
          <w:sz w:val="28"/>
          <w:szCs w:val="28"/>
        </w:rPr>
      </w:pPr>
      <w:r w:rsidRPr="000A6587">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000A6587" w:rsidRPr="000A6587">
        <w:rPr>
          <w:rFonts w:ascii="Times New Roman" w:hAnsi="Times New Roman"/>
          <w:sz w:val="28"/>
          <w:szCs w:val="28"/>
        </w:rPr>
        <w:t xml:space="preserve">постановлением Правительства Саратовской области </w:t>
      </w:r>
      <w:r w:rsidR="000A6587" w:rsidRPr="000A6587">
        <w:rPr>
          <w:rFonts w:ascii="Times New Roman" w:hAnsi="Times New Roman"/>
          <w:color w:val="000000"/>
          <w:sz w:val="28"/>
          <w:szCs w:val="27"/>
        </w:rPr>
        <w:t xml:space="preserve">от 7 сентября 2012 года №544-П «О долгосрочной областной целевой программе «Развитие сельского хозяйства и регулирование рынков сельскохозяйственной продукции, сырья и продовольствия в Саратовской области» на 2013 – 2020 годы», </w:t>
      </w:r>
      <w:r w:rsidRPr="000A6587">
        <w:rPr>
          <w:rFonts w:ascii="Times New Roman" w:hAnsi="Times New Roman"/>
          <w:sz w:val="28"/>
          <w:szCs w:val="28"/>
        </w:rPr>
        <w:t>руководствуясь Уставом Питерского муниципального района,</w:t>
      </w:r>
    </w:p>
    <w:p w:rsidR="00BD25B7" w:rsidRDefault="00BD25B7" w:rsidP="000A6587">
      <w:pPr>
        <w:spacing w:after="0" w:line="240" w:lineRule="auto"/>
        <w:ind w:firstLine="709"/>
        <w:jc w:val="both"/>
        <w:rPr>
          <w:rFonts w:ascii="Times New Roman" w:hAnsi="Times New Roman"/>
          <w:sz w:val="28"/>
          <w:szCs w:val="28"/>
        </w:rPr>
      </w:pPr>
      <w:r w:rsidRPr="000A6587">
        <w:rPr>
          <w:rFonts w:ascii="Times New Roman" w:hAnsi="Times New Roman"/>
          <w:sz w:val="28"/>
          <w:szCs w:val="28"/>
        </w:rPr>
        <w:t>ПОСТАНОВЛЯЮ:</w:t>
      </w:r>
    </w:p>
    <w:p w:rsidR="00BD25B7" w:rsidRPr="000A6587" w:rsidRDefault="00BD25B7" w:rsidP="000A6587">
      <w:pPr>
        <w:spacing w:after="0" w:line="240" w:lineRule="auto"/>
        <w:ind w:firstLine="709"/>
        <w:jc w:val="both"/>
        <w:rPr>
          <w:rFonts w:ascii="Times New Roman" w:hAnsi="Times New Roman"/>
          <w:sz w:val="28"/>
          <w:szCs w:val="28"/>
        </w:rPr>
      </w:pPr>
      <w:r w:rsidRPr="000A6587">
        <w:rPr>
          <w:rFonts w:ascii="Times New Roman" w:hAnsi="Times New Roman"/>
          <w:sz w:val="28"/>
          <w:szCs w:val="28"/>
        </w:rPr>
        <w:t>1.</w:t>
      </w:r>
      <w:r w:rsidR="00806720" w:rsidRPr="000A6587">
        <w:rPr>
          <w:rFonts w:ascii="Times New Roman" w:hAnsi="Times New Roman"/>
          <w:sz w:val="28"/>
          <w:szCs w:val="28"/>
        </w:rPr>
        <w:t xml:space="preserve"> Утвердить </w:t>
      </w:r>
      <w:r w:rsidR="000A6587">
        <w:rPr>
          <w:rFonts w:ascii="Times New Roman" w:hAnsi="Times New Roman"/>
          <w:sz w:val="28"/>
          <w:szCs w:val="28"/>
        </w:rPr>
        <w:t xml:space="preserve">долгосрочную </w:t>
      </w:r>
      <w:r w:rsidR="00806720" w:rsidRPr="000A6587">
        <w:rPr>
          <w:rFonts w:ascii="Times New Roman" w:hAnsi="Times New Roman"/>
          <w:sz w:val="28"/>
          <w:szCs w:val="28"/>
        </w:rPr>
        <w:t xml:space="preserve">муниципальную целевую программу </w:t>
      </w:r>
      <w:r w:rsidR="000A6587" w:rsidRPr="000A6587">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Питерском муниципальном районе Саратовской области</w:t>
      </w:r>
      <w:r w:rsidR="000A6587">
        <w:rPr>
          <w:rFonts w:ascii="Times New Roman" w:hAnsi="Times New Roman"/>
          <w:sz w:val="28"/>
          <w:szCs w:val="28"/>
        </w:rPr>
        <w:t xml:space="preserve"> </w:t>
      </w:r>
      <w:r w:rsidR="000A6587" w:rsidRPr="000A6587">
        <w:rPr>
          <w:rFonts w:ascii="Times New Roman" w:hAnsi="Times New Roman"/>
          <w:sz w:val="28"/>
          <w:szCs w:val="28"/>
        </w:rPr>
        <w:t>на 2013-2020 годы</w:t>
      </w:r>
      <w:r w:rsidR="000A6587">
        <w:rPr>
          <w:rFonts w:ascii="Times New Roman" w:hAnsi="Times New Roman"/>
          <w:sz w:val="28"/>
          <w:szCs w:val="28"/>
        </w:rPr>
        <w:t>»</w:t>
      </w:r>
      <w:r w:rsidR="00806720" w:rsidRPr="000A6587">
        <w:rPr>
          <w:rFonts w:ascii="Times New Roman" w:hAnsi="Times New Roman"/>
          <w:sz w:val="28"/>
          <w:szCs w:val="28"/>
        </w:rPr>
        <w:t xml:space="preserve"> согласно приложению.</w:t>
      </w:r>
    </w:p>
    <w:p w:rsidR="00D57FEC" w:rsidRDefault="00806720" w:rsidP="00D57FEC">
      <w:pPr>
        <w:spacing w:after="0" w:line="240" w:lineRule="auto"/>
        <w:ind w:firstLine="709"/>
        <w:jc w:val="both"/>
        <w:rPr>
          <w:rFonts w:ascii="Times New Roman" w:hAnsi="Times New Roman"/>
          <w:sz w:val="28"/>
          <w:szCs w:val="28"/>
        </w:rPr>
      </w:pPr>
      <w:r w:rsidRPr="000A6587">
        <w:rPr>
          <w:rFonts w:ascii="Times New Roman" w:hAnsi="Times New Roman"/>
          <w:sz w:val="28"/>
          <w:szCs w:val="28"/>
        </w:rPr>
        <w:t>2. Настоящее постановление вступ</w:t>
      </w:r>
      <w:r w:rsidR="00D57FEC">
        <w:rPr>
          <w:rFonts w:ascii="Times New Roman" w:hAnsi="Times New Roman"/>
          <w:sz w:val="28"/>
          <w:szCs w:val="28"/>
        </w:rPr>
        <w:t>ает в силу с момента подписания, а в части, предусматривающей финансирование программных мероприятий, - не ранее вступления в силу решения Собрания депутатов Питерского муниципального района, предусматривающего внесение изменений в решение о бюджете района на 2013 год в соответствующей части.</w:t>
      </w:r>
    </w:p>
    <w:p w:rsidR="00806720" w:rsidRPr="000A6587" w:rsidRDefault="00806720" w:rsidP="000A6587">
      <w:pPr>
        <w:spacing w:after="0" w:line="240" w:lineRule="auto"/>
        <w:ind w:firstLine="709"/>
        <w:jc w:val="both"/>
        <w:rPr>
          <w:rFonts w:ascii="Times New Roman" w:hAnsi="Times New Roman"/>
          <w:color w:val="000000"/>
          <w:sz w:val="28"/>
          <w:szCs w:val="28"/>
        </w:rPr>
      </w:pPr>
      <w:r w:rsidRPr="000A6587">
        <w:rPr>
          <w:rFonts w:ascii="Times New Roman" w:hAnsi="Times New Roman"/>
          <w:sz w:val="28"/>
          <w:szCs w:val="28"/>
        </w:rPr>
        <w:t xml:space="preserve">3. Настоящее постановление опубликовать на официальном сайте администрации Питерского муниципального района по адресу: </w:t>
      </w:r>
      <w:hyperlink r:id="rId7" w:history="1">
        <w:r w:rsidRPr="000A6587">
          <w:rPr>
            <w:rStyle w:val="a7"/>
            <w:rFonts w:ascii="Times New Roman" w:hAnsi="Times New Roman"/>
            <w:color w:val="000000"/>
            <w:sz w:val="28"/>
            <w:szCs w:val="28"/>
            <w:u w:val="none"/>
            <w:lang w:val="en-US"/>
          </w:rPr>
          <w:t>http</w:t>
        </w:r>
        <w:r w:rsidRPr="000A6587">
          <w:rPr>
            <w:rStyle w:val="a7"/>
            <w:rFonts w:ascii="Times New Roman" w:hAnsi="Times New Roman"/>
            <w:color w:val="000000"/>
            <w:sz w:val="28"/>
            <w:szCs w:val="28"/>
            <w:u w:val="none"/>
          </w:rPr>
          <w:t>://</w:t>
        </w:r>
        <w:r w:rsidRPr="000A6587">
          <w:rPr>
            <w:rStyle w:val="a7"/>
            <w:rFonts w:ascii="Times New Roman" w:hAnsi="Times New Roman"/>
            <w:color w:val="000000"/>
            <w:sz w:val="28"/>
            <w:szCs w:val="28"/>
            <w:u w:val="none"/>
            <w:lang w:val="en-US"/>
          </w:rPr>
          <w:t>piterka</w:t>
        </w:r>
        <w:r w:rsidRPr="000A6587">
          <w:rPr>
            <w:rStyle w:val="a7"/>
            <w:rFonts w:ascii="Times New Roman" w:hAnsi="Times New Roman"/>
            <w:color w:val="000000"/>
            <w:sz w:val="28"/>
            <w:szCs w:val="28"/>
            <w:u w:val="none"/>
          </w:rPr>
          <w:t>.</w:t>
        </w:r>
        <w:r w:rsidRPr="000A6587">
          <w:rPr>
            <w:rStyle w:val="a7"/>
            <w:rFonts w:ascii="Times New Roman" w:hAnsi="Times New Roman"/>
            <w:color w:val="000000"/>
            <w:sz w:val="28"/>
            <w:szCs w:val="28"/>
            <w:u w:val="none"/>
            <w:lang w:val="en-US"/>
          </w:rPr>
          <w:t>sarmo</w:t>
        </w:r>
        <w:r w:rsidRPr="000A6587">
          <w:rPr>
            <w:rStyle w:val="a7"/>
            <w:rFonts w:ascii="Times New Roman" w:hAnsi="Times New Roman"/>
            <w:color w:val="000000"/>
            <w:sz w:val="28"/>
            <w:szCs w:val="28"/>
            <w:u w:val="none"/>
          </w:rPr>
          <w:t>.</w:t>
        </w:r>
        <w:r w:rsidRPr="000A6587">
          <w:rPr>
            <w:rStyle w:val="a7"/>
            <w:rFonts w:ascii="Times New Roman" w:hAnsi="Times New Roman"/>
            <w:color w:val="000000"/>
            <w:sz w:val="28"/>
            <w:szCs w:val="28"/>
            <w:u w:val="none"/>
            <w:lang w:val="en-US"/>
          </w:rPr>
          <w:t>ru</w:t>
        </w:r>
        <w:r w:rsidRPr="000A6587">
          <w:rPr>
            <w:rStyle w:val="a7"/>
            <w:rFonts w:ascii="Times New Roman" w:hAnsi="Times New Roman"/>
            <w:color w:val="000000"/>
            <w:sz w:val="28"/>
            <w:szCs w:val="28"/>
            <w:u w:val="none"/>
          </w:rPr>
          <w:t>/</w:t>
        </w:r>
      </w:hyperlink>
      <w:r w:rsidRPr="000A6587">
        <w:rPr>
          <w:rFonts w:ascii="Times New Roman" w:hAnsi="Times New Roman"/>
          <w:color w:val="000000"/>
          <w:sz w:val="28"/>
          <w:szCs w:val="28"/>
        </w:rPr>
        <w:t>.</w:t>
      </w:r>
    </w:p>
    <w:p w:rsidR="00806720" w:rsidRPr="000A6587" w:rsidRDefault="00806720" w:rsidP="000A6587">
      <w:pPr>
        <w:spacing w:after="0" w:line="240" w:lineRule="auto"/>
        <w:ind w:firstLine="709"/>
        <w:jc w:val="both"/>
        <w:rPr>
          <w:rFonts w:ascii="Times New Roman" w:hAnsi="Times New Roman"/>
          <w:color w:val="000000"/>
          <w:sz w:val="28"/>
          <w:szCs w:val="28"/>
        </w:rPr>
      </w:pPr>
      <w:r w:rsidRPr="000A6587">
        <w:rPr>
          <w:rFonts w:ascii="Times New Roman" w:hAnsi="Times New Roman"/>
          <w:color w:val="000000"/>
          <w:sz w:val="28"/>
          <w:szCs w:val="28"/>
        </w:rPr>
        <w:t xml:space="preserve">4. Контроль за исполнением настоящего постановления возложить на </w:t>
      </w:r>
      <w:r w:rsidR="000A6587">
        <w:rPr>
          <w:rFonts w:ascii="Times New Roman" w:hAnsi="Times New Roman"/>
          <w:color w:val="000000"/>
          <w:sz w:val="28"/>
          <w:szCs w:val="28"/>
        </w:rPr>
        <w:t xml:space="preserve">председателя комитета сельского хозяйства администрации </w:t>
      </w:r>
      <w:r w:rsidRPr="000A6587">
        <w:rPr>
          <w:rFonts w:ascii="Times New Roman" w:hAnsi="Times New Roman"/>
          <w:color w:val="000000"/>
          <w:sz w:val="28"/>
          <w:szCs w:val="28"/>
        </w:rPr>
        <w:t xml:space="preserve">муниципального района </w:t>
      </w:r>
      <w:r w:rsidR="000A6587">
        <w:rPr>
          <w:rFonts w:ascii="Times New Roman" w:hAnsi="Times New Roman"/>
          <w:color w:val="000000"/>
          <w:sz w:val="28"/>
          <w:szCs w:val="28"/>
        </w:rPr>
        <w:t>Пилюгина В.И.</w:t>
      </w:r>
    </w:p>
    <w:p w:rsidR="006F6BE5" w:rsidRDefault="006F6BE5" w:rsidP="006F6BE5">
      <w:pPr>
        <w:spacing w:after="0" w:line="240" w:lineRule="auto"/>
        <w:jc w:val="both"/>
        <w:rPr>
          <w:rFonts w:ascii="Times New Roman" w:hAnsi="Times New Roman"/>
          <w:sz w:val="28"/>
          <w:szCs w:val="28"/>
        </w:rPr>
      </w:pPr>
    </w:p>
    <w:p w:rsidR="006F6BE5" w:rsidRDefault="006F6BE5" w:rsidP="006F6BE5">
      <w:pPr>
        <w:spacing w:after="0" w:line="240" w:lineRule="auto"/>
        <w:jc w:val="both"/>
        <w:rPr>
          <w:rFonts w:ascii="Times New Roman" w:hAnsi="Times New Roman"/>
          <w:sz w:val="28"/>
          <w:szCs w:val="28"/>
        </w:rPr>
      </w:pPr>
    </w:p>
    <w:p w:rsidR="00EB6CC8" w:rsidRPr="000A6587" w:rsidRDefault="00EB6CC8" w:rsidP="006F6BE5">
      <w:pPr>
        <w:spacing w:after="0" w:line="240" w:lineRule="auto"/>
        <w:jc w:val="both"/>
        <w:rPr>
          <w:rFonts w:ascii="Times New Roman" w:hAnsi="Times New Roman"/>
          <w:sz w:val="28"/>
          <w:szCs w:val="28"/>
        </w:rPr>
      </w:pPr>
      <w:r w:rsidRPr="000A6587">
        <w:rPr>
          <w:rFonts w:ascii="Times New Roman" w:hAnsi="Times New Roman"/>
          <w:sz w:val="28"/>
          <w:szCs w:val="28"/>
        </w:rPr>
        <w:t>Глава администрации</w:t>
      </w:r>
    </w:p>
    <w:p w:rsidR="000A6587" w:rsidRDefault="00EB6CC8" w:rsidP="006F6BE5">
      <w:pPr>
        <w:spacing w:after="0" w:line="240" w:lineRule="auto"/>
        <w:jc w:val="both"/>
        <w:rPr>
          <w:rFonts w:ascii="Times New Roman" w:hAnsi="Times New Roman"/>
          <w:sz w:val="28"/>
          <w:szCs w:val="28"/>
        </w:rPr>
      </w:pPr>
      <w:r w:rsidRPr="000A6587">
        <w:rPr>
          <w:rFonts w:ascii="Times New Roman" w:hAnsi="Times New Roman"/>
          <w:sz w:val="28"/>
          <w:szCs w:val="28"/>
        </w:rPr>
        <w:t xml:space="preserve">муниципального района              </w:t>
      </w:r>
      <w:r w:rsidR="000A6587">
        <w:rPr>
          <w:rFonts w:ascii="Times New Roman" w:hAnsi="Times New Roman"/>
          <w:sz w:val="28"/>
          <w:szCs w:val="28"/>
        </w:rPr>
        <w:t xml:space="preserve"> </w:t>
      </w:r>
      <w:r w:rsidRPr="000A6587">
        <w:rPr>
          <w:rFonts w:ascii="Times New Roman" w:hAnsi="Times New Roman"/>
          <w:sz w:val="28"/>
          <w:szCs w:val="28"/>
        </w:rPr>
        <w:t xml:space="preserve">                     </w:t>
      </w:r>
      <w:r w:rsidR="006F6BE5">
        <w:rPr>
          <w:rFonts w:ascii="Times New Roman" w:hAnsi="Times New Roman"/>
          <w:sz w:val="28"/>
          <w:szCs w:val="28"/>
        </w:rPr>
        <w:t xml:space="preserve">           </w:t>
      </w:r>
      <w:r w:rsidRPr="000A6587">
        <w:rPr>
          <w:rFonts w:ascii="Times New Roman" w:hAnsi="Times New Roman"/>
          <w:sz w:val="28"/>
          <w:szCs w:val="28"/>
        </w:rPr>
        <w:t xml:space="preserve">                          В.Н. Дерябин</w:t>
      </w:r>
    </w:p>
    <w:p w:rsidR="006F6BE5" w:rsidRPr="006F6BE5" w:rsidRDefault="000A6587" w:rsidP="006F6BE5">
      <w:pPr>
        <w:pStyle w:val="6"/>
        <w:keepNext w:val="0"/>
        <w:widowControl w:val="0"/>
        <w:tabs>
          <w:tab w:val="clear" w:pos="-3060"/>
          <w:tab w:val="clear" w:pos="-2340"/>
          <w:tab w:val="left" w:pos="0"/>
        </w:tabs>
        <w:jc w:val="right"/>
        <w:rPr>
          <w:rFonts w:ascii="Times New Roman" w:hAnsi="Times New Roman"/>
          <w:b w:val="0"/>
          <w:color w:val="000000"/>
          <w:sz w:val="28"/>
          <w:szCs w:val="28"/>
        </w:rPr>
      </w:pPr>
      <w:r>
        <w:rPr>
          <w:rFonts w:ascii="Times New Roman" w:hAnsi="Times New Roman"/>
          <w:sz w:val="28"/>
          <w:szCs w:val="28"/>
        </w:rPr>
        <w:br w:type="page"/>
      </w:r>
      <w:r w:rsidR="006F6BE5" w:rsidRPr="006F6BE5">
        <w:rPr>
          <w:rFonts w:ascii="Times New Roman" w:hAnsi="Times New Roman"/>
          <w:b w:val="0"/>
          <w:color w:val="000000"/>
          <w:sz w:val="28"/>
          <w:szCs w:val="28"/>
        </w:rPr>
        <w:lastRenderedPageBreak/>
        <w:t>Приложение</w:t>
      </w:r>
    </w:p>
    <w:p w:rsidR="006F6BE5" w:rsidRPr="006F6BE5" w:rsidRDefault="006F6BE5" w:rsidP="006F6BE5">
      <w:pPr>
        <w:pStyle w:val="6"/>
        <w:keepNext w:val="0"/>
        <w:widowControl w:val="0"/>
        <w:tabs>
          <w:tab w:val="clear" w:pos="-3060"/>
          <w:tab w:val="clear" w:pos="-2340"/>
          <w:tab w:val="left" w:pos="0"/>
        </w:tabs>
        <w:jc w:val="right"/>
        <w:rPr>
          <w:rFonts w:ascii="Times New Roman" w:hAnsi="Times New Roman"/>
          <w:b w:val="0"/>
          <w:color w:val="000000"/>
          <w:sz w:val="28"/>
          <w:szCs w:val="28"/>
        </w:rPr>
      </w:pPr>
      <w:r w:rsidRPr="006F6BE5">
        <w:rPr>
          <w:rFonts w:ascii="Times New Roman" w:hAnsi="Times New Roman"/>
          <w:b w:val="0"/>
          <w:color w:val="000000"/>
          <w:sz w:val="28"/>
          <w:szCs w:val="28"/>
        </w:rPr>
        <w:t>к постановлению администрации</w:t>
      </w:r>
    </w:p>
    <w:p w:rsidR="006F6BE5" w:rsidRPr="006F6BE5" w:rsidRDefault="006F6BE5" w:rsidP="006F6BE5">
      <w:pPr>
        <w:spacing w:after="0" w:line="240" w:lineRule="auto"/>
        <w:jc w:val="right"/>
        <w:rPr>
          <w:rFonts w:ascii="Times New Roman" w:hAnsi="Times New Roman"/>
          <w:sz w:val="28"/>
          <w:szCs w:val="28"/>
          <w:lang w:eastAsia="ar-SA"/>
        </w:rPr>
      </w:pPr>
      <w:r w:rsidRPr="006F6BE5">
        <w:rPr>
          <w:rFonts w:ascii="Times New Roman" w:hAnsi="Times New Roman"/>
          <w:sz w:val="28"/>
          <w:szCs w:val="28"/>
          <w:lang w:eastAsia="ar-SA"/>
        </w:rPr>
        <w:t>муниципального района</w:t>
      </w:r>
    </w:p>
    <w:p w:rsidR="006F6BE5" w:rsidRPr="006F6BE5" w:rsidRDefault="006F6BE5" w:rsidP="006F6BE5">
      <w:pPr>
        <w:spacing w:after="0" w:line="240" w:lineRule="auto"/>
        <w:jc w:val="right"/>
        <w:rPr>
          <w:rFonts w:ascii="Times New Roman" w:hAnsi="Times New Roman"/>
          <w:sz w:val="28"/>
          <w:szCs w:val="28"/>
          <w:lang w:eastAsia="ar-SA"/>
        </w:rPr>
      </w:pPr>
      <w:r w:rsidRPr="006F6BE5">
        <w:rPr>
          <w:rFonts w:ascii="Times New Roman" w:hAnsi="Times New Roman"/>
          <w:sz w:val="28"/>
          <w:szCs w:val="28"/>
          <w:lang w:eastAsia="ar-SA"/>
        </w:rPr>
        <w:t>от 10 июня 2013 года №29</w:t>
      </w:r>
      <w:r>
        <w:rPr>
          <w:rFonts w:ascii="Times New Roman" w:hAnsi="Times New Roman"/>
          <w:sz w:val="28"/>
          <w:szCs w:val="28"/>
          <w:lang w:eastAsia="ar-SA"/>
        </w:rPr>
        <w:t>6</w:t>
      </w:r>
    </w:p>
    <w:p w:rsidR="006F6BE5" w:rsidRPr="006F6BE5" w:rsidRDefault="006F6BE5" w:rsidP="006F6BE5">
      <w:pPr>
        <w:pStyle w:val="6"/>
        <w:keepNext w:val="0"/>
        <w:widowControl w:val="0"/>
        <w:tabs>
          <w:tab w:val="clear" w:pos="-3060"/>
          <w:tab w:val="clear" w:pos="-2340"/>
          <w:tab w:val="left" w:pos="0"/>
        </w:tabs>
        <w:jc w:val="both"/>
        <w:rPr>
          <w:rFonts w:ascii="Times New Roman" w:hAnsi="Times New Roman"/>
          <w:b w:val="0"/>
          <w:sz w:val="28"/>
          <w:szCs w:val="28"/>
        </w:rPr>
      </w:pPr>
    </w:p>
    <w:p w:rsidR="006F6BE5" w:rsidRPr="006F6BE5" w:rsidRDefault="006F6BE5" w:rsidP="006F6BE5">
      <w:pPr>
        <w:spacing w:after="0" w:line="240" w:lineRule="auto"/>
        <w:rPr>
          <w:rFonts w:ascii="Times New Roman" w:hAnsi="Times New Roman"/>
          <w:sz w:val="28"/>
          <w:szCs w:val="28"/>
          <w:lang w:eastAsia="ar-SA"/>
        </w:rPr>
      </w:pPr>
    </w:p>
    <w:p w:rsidR="000A6587" w:rsidRPr="006F6BE5" w:rsidRDefault="000A6587" w:rsidP="006F6BE5">
      <w:pPr>
        <w:pStyle w:val="6"/>
        <w:keepNext w:val="0"/>
        <w:widowControl w:val="0"/>
        <w:tabs>
          <w:tab w:val="clear" w:pos="-3060"/>
          <w:tab w:val="clear" w:pos="-2340"/>
          <w:tab w:val="left" w:pos="0"/>
        </w:tabs>
        <w:rPr>
          <w:rFonts w:ascii="Times New Roman" w:hAnsi="Times New Roman"/>
          <w:b w:val="0"/>
          <w:caps/>
          <w:color w:val="000000"/>
          <w:sz w:val="28"/>
          <w:szCs w:val="28"/>
        </w:rPr>
      </w:pPr>
      <w:r w:rsidRPr="006F6BE5">
        <w:rPr>
          <w:rFonts w:ascii="Times New Roman" w:hAnsi="Times New Roman"/>
          <w:b w:val="0"/>
          <w:caps/>
          <w:color w:val="000000"/>
          <w:sz w:val="28"/>
          <w:szCs w:val="28"/>
        </w:rPr>
        <w:t>АДМИНИСТРАЦИЯ</w:t>
      </w:r>
    </w:p>
    <w:p w:rsidR="000A6587" w:rsidRPr="006F6BE5" w:rsidRDefault="000A6587" w:rsidP="006F6BE5">
      <w:pPr>
        <w:spacing w:after="0" w:line="240" w:lineRule="auto"/>
        <w:jc w:val="center"/>
        <w:rPr>
          <w:rFonts w:ascii="Times New Roman" w:hAnsi="Times New Roman"/>
          <w:caps/>
          <w:sz w:val="28"/>
          <w:szCs w:val="28"/>
          <w:lang w:eastAsia="ar-SA"/>
        </w:rPr>
      </w:pPr>
      <w:r w:rsidRPr="006F6BE5">
        <w:rPr>
          <w:rFonts w:ascii="Times New Roman" w:hAnsi="Times New Roman"/>
          <w:caps/>
          <w:sz w:val="28"/>
          <w:szCs w:val="28"/>
          <w:lang w:eastAsia="ar-SA"/>
        </w:rPr>
        <w:t>ПИТЕРСКОГО МУНИЦИПАЛЬНОГО РАЙОНА</w:t>
      </w:r>
    </w:p>
    <w:p w:rsidR="006F6BE5" w:rsidRPr="006F6BE5" w:rsidRDefault="006F6BE5" w:rsidP="006F6BE5">
      <w:pPr>
        <w:spacing w:after="0" w:line="240" w:lineRule="auto"/>
        <w:jc w:val="center"/>
        <w:rPr>
          <w:rFonts w:ascii="Times New Roman" w:hAnsi="Times New Roman"/>
          <w:caps/>
          <w:sz w:val="28"/>
          <w:szCs w:val="28"/>
          <w:lang w:eastAsia="ar-SA"/>
        </w:rPr>
      </w:pPr>
      <w:r w:rsidRPr="006F6BE5">
        <w:rPr>
          <w:rFonts w:ascii="Times New Roman" w:hAnsi="Times New Roman"/>
          <w:caps/>
          <w:sz w:val="28"/>
          <w:szCs w:val="28"/>
          <w:lang w:eastAsia="ar-SA"/>
        </w:rPr>
        <w:t>Саратовской области</w:t>
      </w:r>
    </w:p>
    <w:p w:rsidR="000A6587" w:rsidRPr="006F6BE5" w:rsidRDefault="000A6587" w:rsidP="006F6BE5">
      <w:pPr>
        <w:pStyle w:val="6"/>
        <w:keepNext w:val="0"/>
        <w:widowControl w:val="0"/>
        <w:tabs>
          <w:tab w:val="clear" w:pos="-3060"/>
          <w:tab w:val="clear" w:pos="-2340"/>
          <w:tab w:val="left" w:pos="0"/>
        </w:tabs>
        <w:rPr>
          <w:rFonts w:ascii="Times New Roman" w:hAnsi="Times New Roman"/>
          <w:b w:val="0"/>
          <w:caps/>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6F6BE5"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4B7021" w:rsidRDefault="000A6587" w:rsidP="004B7021">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4B7021" w:rsidRDefault="000A6587" w:rsidP="004B7021">
      <w:pPr>
        <w:pStyle w:val="6"/>
        <w:keepNext w:val="0"/>
        <w:widowControl w:val="0"/>
        <w:tabs>
          <w:tab w:val="clear" w:pos="-3060"/>
          <w:tab w:val="clear" w:pos="-2340"/>
          <w:tab w:val="left" w:pos="0"/>
        </w:tabs>
        <w:jc w:val="both"/>
        <w:rPr>
          <w:rFonts w:ascii="Times New Roman" w:hAnsi="Times New Roman"/>
          <w:b w:val="0"/>
          <w:color w:val="000000"/>
          <w:sz w:val="28"/>
          <w:szCs w:val="28"/>
        </w:rPr>
      </w:pPr>
    </w:p>
    <w:p w:rsidR="000A6587" w:rsidRPr="004B7021" w:rsidRDefault="000A6587" w:rsidP="004B7021">
      <w:pPr>
        <w:pStyle w:val="6"/>
        <w:keepNext w:val="0"/>
        <w:widowControl w:val="0"/>
        <w:tabs>
          <w:tab w:val="clear" w:pos="-3060"/>
          <w:tab w:val="clear" w:pos="-2340"/>
          <w:tab w:val="left" w:pos="0"/>
        </w:tabs>
        <w:rPr>
          <w:rFonts w:ascii="Times New Roman" w:hAnsi="Times New Roman"/>
          <w:b w:val="0"/>
          <w:caps/>
          <w:color w:val="000000"/>
          <w:sz w:val="28"/>
          <w:szCs w:val="28"/>
        </w:rPr>
      </w:pPr>
      <w:r w:rsidRPr="004B7021">
        <w:rPr>
          <w:rFonts w:ascii="Times New Roman" w:hAnsi="Times New Roman"/>
          <w:b w:val="0"/>
          <w:caps/>
          <w:color w:val="000000"/>
          <w:sz w:val="28"/>
          <w:szCs w:val="28"/>
        </w:rPr>
        <w:t xml:space="preserve">Долгосрочная </w:t>
      </w:r>
      <w:r w:rsidR="006F6BE5" w:rsidRPr="004B7021">
        <w:rPr>
          <w:rFonts w:ascii="Times New Roman" w:hAnsi="Times New Roman"/>
          <w:b w:val="0"/>
          <w:caps/>
          <w:color w:val="000000"/>
          <w:sz w:val="28"/>
          <w:szCs w:val="28"/>
        </w:rPr>
        <w:t xml:space="preserve">муниципальная </w:t>
      </w:r>
      <w:r w:rsidRPr="004B7021">
        <w:rPr>
          <w:rFonts w:ascii="Times New Roman" w:hAnsi="Times New Roman"/>
          <w:b w:val="0"/>
          <w:caps/>
          <w:color w:val="000000"/>
          <w:sz w:val="28"/>
          <w:szCs w:val="28"/>
        </w:rPr>
        <w:t>целевая программа</w:t>
      </w:r>
    </w:p>
    <w:p w:rsidR="006F6BE5" w:rsidRPr="004B7021" w:rsidRDefault="006F6BE5" w:rsidP="004B7021">
      <w:pPr>
        <w:spacing w:after="0" w:line="240" w:lineRule="auto"/>
        <w:rPr>
          <w:rFonts w:ascii="Times New Roman" w:hAnsi="Times New Roman"/>
          <w:sz w:val="28"/>
          <w:szCs w:val="28"/>
          <w:lang w:eastAsia="ar-SA"/>
        </w:rPr>
      </w:pPr>
    </w:p>
    <w:p w:rsidR="006F6BE5" w:rsidRPr="004B7021" w:rsidRDefault="000A6587" w:rsidP="004B7021">
      <w:pPr>
        <w:pStyle w:val="6"/>
        <w:keepNext w:val="0"/>
        <w:widowControl w:val="0"/>
        <w:tabs>
          <w:tab w:val="clear" w:pos="-3060"/>
          <w:tab w:val="clear" w:pos="-2340"/>
          <w:tab w:val="left" w:pos="0"/>
        </w:tabs>
        <w:rPr>
          <w:rFonts w:ascii="Times New Roman" w:hAnsi="Times New Roman"/>
          <w:sz w:val="28"/>
          <w:szCs w:val="28"/>
        </w:rPr>
      </w:pPr>
      <w:r w:rsidRPr="004B7021">
        <w:rPr>
          <w:rFonts w:ascii="Times New Roman" w:hAnsi="Times New Roman"/>
          <w:sz w:val="28"/>
          <w:szCs w:val="28"/>
        </w:rPr>
        <w:t>«Развитие сельского хозяйства</w:t>
      </w:r>
    </w:p>
    <w:p w:rsidR="006F6BE5" w:rsidRPr="004B7021" w:rsidRDefault="000A6587" w:rsidP="004B7021">
      <w:pPr>
        <w:pStyle w:val="6"/>
        <w:keepNext w:val="0"/>
        <w:widowControl w:val="0"/>
        <w:tabs>
          <w:tab w:val="clear" w:pos="-3060"/>
          <w:tab w:val="clear" w:pos="-2340"/>
          <w:tab w:val="left" w:pos="0"/>
        </w:tabs>
        <w:rPr>
          <w:rFonts w:ascii="Times New Roman" w:hAnsi="Times New Roman"/>
          <w:sz w:val="28"/>
          <w:szCs w:val="28"/>
        </w:rPr>
      </w:pPr>
      <w:r w:rsidRPr="004B7021">
        <w:rPr>
          <w:rFonts w:ascii="Times New Roman" w:hAnsi="Times New Roman"/>
          <w:sz w:val="28"/>
          <w:szCs w:val="28"/>
        </w:rPr>
        <w:t>и регулирование рынков сельскохозяйственной продукции</w:t>
      </w:r>
      <w:r w:rsidR="006F6BE5" w:rsidRPr="004B7021">
        <w:rPr>
          <w:rFonts w:ascii="Times New Roman" w:hAnsi="Times New Roman"/>
          <w:sz w:val="28"/>
          <w:szCs w:val="28"/>
        </w:rPr>
        <w:t>,</w:t>
      </w:r>
    </w:p>
    <w:p w:rsidR="006F6BE5" w:rsidRPr="004B7021" w:rsidRDefault="000A6587" w:rsidP="004B7021">
      <w:pPr>
        <w:pStyle w:val="6"/>
        <w:keepNext w:val="0"/>
        <w:widowControl w:val="0"/>
        <w:tabs>
          <w:tab w:val="clear" w:pos="-3060"/>
          <w:tab w:val="clear" w:pos="-2340"/>
          <w:tab w:val="left" w:pos="0"/>
        </w:tabs>
        <w:rPr>
          <w:rFonts w:ascii="Times New Roman" w:hAnsi="Times New Roman"/>
          <w:sz w:val="28"/>
          <w:szCs w:val="28"/>
        </w:rPr>
      </w:pPr>
      <w:r w:rsidRPr="004B7021">
        <w:rPr>
          <w:rFonts w:ascii="Times New Roman" w:hAnsi="Times New Roman"/>
          <w:sz w:val="28"/>
          <w:szCs w:val="28"/>
        </w:rPr>
        <w:t>сырья и продовольствия</w:t>
      </w:r>
    </w:p>
    <w:p w:rsidR="006F6BE5" w:rsidRPr="004B7021" w:rsidRDefault="000A6587" w:rsidP="004B7021">
      <w:pPr>
        <w:pStyle w:val="6"/>
        <w:keepNext w:val="0"/>
        <w:widowControl w:val="0"/>
        <w:tabs>
          <w:tab w:val="clear" w:pos="-3060"/>
          <w:tab w:val="clear" w:pos="-2340"/>
          <w:tab w:val="left" w:pos="0"/>
        </w:tabs>
        <w:rPr>
          <w:rFonts w:ascii="Times New Roman" w:hAnsi="Times New Roman"/>
          <w:sz w:val="28"/>
          <w:szCs w:val="28"/>
        </w:rPr>
      </w:pPr>
      <w:r w:rsidRPr="004B7021">
        <w:rPr>
          <w:rFonts w:ascii="Times New Roman" w:hAnsi="Times New Roman"/>
          <w:sz w:val="28"/>
          <w:szCs w:val="28"/>
        </w:rPr>
        <w:t>в Питерском муниципальном районе</w:t>
      </w:r>
    </w:p>
    <w:p w:rsidR="000A6587" w:rsidRPr="004B7021" w:rsidRDefault="000A6587" w:rsidP="004B7021">
      <w:pPr>
        <w:pStyle w:val="6"/>
        <w:keepNext w:val="0"/>
        <w:widowControl w:val="0"/>
        <w:tabs>
          <w:tab w:val="clear" w:pos="-3060"/>
          <w:tab w:val="clear" w:pos="-2340"/>
          <w:tab w:val="left" w:pos="0"/>
        </w:tabs>
        <w:rPr>
          <w:rFonts w:ascii="Times New Roman" w:hAnsi="Times New Roman"/>
          <w:sz w:val="28"/>
          <w:szCs w:val="28"/>
        </w:rPr>
      </w:pPr>
      <w:r w:rsidRPr="004B7021">
        <w:rPr>
          <w:rFonts w:ascii="Times New Roman" w:hAnsi="Times New Roman"/>
          <w:sz w:val="28"/>
          <w:szCs w:val="28"/>
        </w:rPr>
        <w:t>Саратовской области</w:t>
      </w:r>
      <w:r w:rsidR="006F6BE5" w:rsidRPr="004B7021">
        <w:rPr>
          <w:rFonts w:ascii="Times New Roman" w:hAnsi="Times New Roman"/>
          <w:sz w:val="28"/>
          <w:szCs w:val="28"/>
        </w:rPr>
        <w:t xml:space="preserve"> </w:t>
      </w:r>
      <w:r w:rsidRPr="004B7021">
        <w:rPr>
          <w:rFonts w:ascii="Times New Roman" w:hAnsi="Times New Roman"/>
          <w:sz w:val="28"/>
          <w:szCs w:val="28"/>
        </w:rPr>
        <w:t>на 2013-2020 годы</w:t>
      </w:r>
      <w:r w:rsidR="006F6BE5" w:rsidRPr="004B7021">
        <w:rPr>
          <w:rFonts w:ascii="Times New Roman" w:hAnsi="Times New Roman"/>
          <w:sz w:val="28"/>
          <w:szCs w:val="28"/>
        </w:rPr>
        <w:t>»</w:t>
      </w:r>
    </w:p>
    <w:p w:rsidR="000A6587" w:rsidRPr="004B7021" w:rsidRDefault="000A6587" w:rsidP="004B7021">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Default="000A6587" w:rsidP="006F6BE5">
      <w:pPr>
        <w:spacing w:after="0" w:line="240" w:lineRule="auto"/>
        <w:jc w:val="both"/>
        <w:rPr>
          <w:rFonts w:ascii="Times New Roman" w:hAnsi="Times New Roman"/>
          <w:sz w:val="28"/>
          <w:szCs w:val="28"/>
          <w:lang w:eastAsia="ar-SA"/>
        </w:rPr>
      </w:pPr>
    </w:p>
    <w:p w:rsidR="006F6BE5" w:rsidRPr="006F6BE5" w:rsidRDefault="006F6BE5" w:rsidP="006F6BE5">
      <w:pPr>
        <w:spacing w:after="0" w:line="240" w:lineRule="auto"/>
        <w:jc w:val="both"/>
        <w:rPr>
          <w:rFonts w:ascii="Times New Roman" w:hAnsi="Times New Roman"/>
          <w:sz w:val="28"/>
          <w:szCs w:val="28"/>
          <w:lang w:eastAsia="ar-SA"/>
        </w:rPr>
      </w:pPr>
    </w:p>
    <w:p w:rsidR="000A6587" w:rsidRPr="006F6BE5" w:rsidRDefault="000A6587" w:rsidP="006F6BE5">
      <w:pPr>
        <w:spacing w:after="0" w:line="240" w:lineRule="auto"/>
        <w:jc w:val="both"/>
        <w:rPr>
          <w:rFonts w:ascii="Times New Roman" w:hAnsi="Times New Roman"/>
          <w:sz w:val="28"/>
          <w:szCs w:val="28"/>
          <w:lang w:eastAsia="ar-SA"/>
        </w:rPr>
      </w:pPr>
    </w:p>
    <w:p w:rsidR="000A6587" w:rsidRDefault="000A6587" w:rsidP="006F6BE5">
      <w:pPr>
        <w:spacing w:after="0" w:line="240" w:lineRule="auto"/>
        <w:jc w:val="both"/>
        <w:rPr>
          <w:rFonts w:ascii="Times New Roman" w:hAnsi="Times New Roman"/>
          <w:sz w:val="28"/>
          <w:szCs w:val="28"/>
          <w:lang w:eastAsia="ar-SA"/>
        </w:rPr>
      </w:pPr>
    </w:p>
    <w:p w:rsidR="006F6BE5" w:rsidRDefault="006F6BE5" w:rsidP="006F6BE5">
      <w:pPr>
        <w:spacing w:after="0" w:line="240" w:lineRule="auto"/>
        <w:jc w:val="both"/>
        <w:rPr>
          <w:rFonts w:ascii="Times New Roman" w:hAnsi="Times New Roman"/>
          <w:sz w:val="28"/>
          <w:szCs w:val="28"/>
          <w:lang w:eastAsia="ar-SA"/>
        </w:rPr>
      </w:pPr>
    </w:p>
    <w:p w:rsidR="006F6BE5" w:rsidRDefault="006F6BE5" w:rsidP="006F6BE5">
      <w:pPr>
        <w:spacing w:after="0" w:line="240" w:lineRule="auto"/>
        <w:jc w:val="both"/>
        <w:rPr>
          <w:rFonts w:ascii="Times New Roman" w:hAnsi="Times New Roman"/>
          <w:sz w:val="28"/>
          <w:szCs w:val="28"/>
          <w:lang w:eastAsia="ar-SA"/>
        </w:rPr>
      </w:pPr>
    </w:p>
    <w:p w:rsidR="000A6587" w:rsidRDefault="000A6587" w:rsidP="006F6BE5">
      <w:pPr>
        <w:spacing w:after="0" w:line="240" w:lineRule="auto"/>
        <w:jc w:val="both"/>
        <w:rPr>
          <w:rFonts w:ascii="Times New Roman" w:hAnsi="Times New Roman"/>
          <w:sz w:val="28"/>
          <w:szCs w:val="28"/>
          <w:lang w:eastAsia="ar-SA"/>
        </w:rPr>
      </w:pPr>
    </w:p>
    <w:p w:rsidR="006F6BE5" w:rsidRDefault="006F6BE5" w:rsidP="006F6BE5">
      <w:pPr>
        <w:spacing w:after="0" w:line="240" w:lineRule="auto"/>
        <w:jc w:val="both"/>
        <w:rPr>
          <w:rFonts w:ascii="Times New Roman" w:hAnsi="Times New Roman"/>
          <w:sz w:val="28"/>
          <w:szCs w:val="28"/>
          <w:lang w:eastAsia="ar-SA"/>
        </w:rPr>
      </w:pPr>
    </w:p>
    <w:p w:rsidR="004B7021" w:rsidRPr="006F6BE5" w:rsidRDefault="004B7021" w:rsidP="006F6BE5">
      <w:pPr>
        <w:spacing w:after="0" w:line="240" w:lineRule="auto"/>
        <w:jc w:val="both"/>
        <w:rPr>
          <w:rFonts w:ascii="Times New Roman" w:hAnsi="Times New Roman"/>
          <w:sz w:val="28"/>
          <w:szCs w:val="28"/>
          <w:lang w:eastAsia="ar-SA"/>
        </w:rPr>
      </w:pPr>
    </w:p>
    <w:p w:rsidR="006F6BE5" w:rsidRDefault="000A6587" w:rsidP="006F6BE5">
      <w:pPr>
        <w:spacing w:after="0" w:line="240" w:lineRule="auto"/>
        <w:jc w:val="center"/>
        <w:rPr>
          <w:rFonts w:ascii="Times New Roman" w:hAnsi="Times New Roman"/>
          <w:sz w:val="28"/>
          <w:szCs w:val="28"/>
          <w:lang w:eastAsia="ar-SA"/>
        </w:rPr>
      </w:pPr>
      <w:r w:rsidRPr="006F6BE5">
        <w:rPr>
          <w:rFonts w:ascii="Times New Roman" w:hAnsi="Times New Roman"/>
          <w:sz w:val="28"/>
          <w:szCs w:val="28"/>
          <w:lang w:eastAsia="ar-SA"/>
        </w:rPr>
        <w:t>2013 год</w:t>
      </w:r>
    </w:p>
    <w:p w:rsidR="000A6587" w:rsidRDefault="006F6BE5" w:rsidP="004B7021">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br w:type="page"/>
      </w:r>
      <w:bookmarkStart w:id="0" w:name="_Toc311208010"/>
      <w:bookmarkStart w:id="1" w:name="_Toc311208304"/>
      <w:bookmarkStart w:id="2" w:name="_Toc324700712"/>
      <w:r w:rsidR="000A6587" w:rsidRPr="006F6BE5">
        <w:rPr>
          <w:rFonts w:ascii="Times New Roman" w:hAnsi="Times New Roman"/>
          <w:b/>
          <w:color w:val="000000"/>
          <w:sz w:val="28"/>
          <w:szCs w:val="28"/>
        </w:rPr>
        <w:lastRenderedPageBreak/>
        <w:t>Паспорт</w:t>
      </w:r>
    </w:p>
    <w:p w:rsidR="006F6BE5" w:rsidRDefault="006F6BE5" w:rsidP="004B7021">
      <w:pPr>
        <w:spacing w:after="0" w:line="240" w:lineRule="auto"/>
        <w:jc w:val="center"/>
        <w:rPr>
          <w:rFonts w:ascii="Times New Roman" w:hAnsi="Times New Roman"/>
          <w:sz w:val="28"/>
          <w:szCs w:val="28"/>
        </w:rPr>
      </w:pPr>
      <w:r>
        <w:rPr>
          <w:rFonts w:ascii="Times New Roman" w:hAnsi="Times New Roman"/>
          <w:sz w:val="28"/>
          <w:szCs w:val="28"/>
        </w:rPr>
        <w:t xml:space="preserve">долгосрочной </w:t>
      </w:r>
      <w:r w:rsidRPr="000A6587">
        <w:rPr>
          <w:rFonts w:ascii="Times New Roman" w:hAnsi="Times New Roman"/>
          <w:sz w:val="28"/>
          <w:szCs w:val="28"/>
        </w:rPr>
        <w:t>муниципальн</w:t>
      </w:r>
      <w:r>
        <w:rPr>
          <w:rFonts w:ascii="Times New Roman" w:hAnsi="Times New Roman"/>
          <w:sz w:val="28"/>
          <w:szCs w:val="28"/>
        </w:rPr>
        <w:t>ой</w:t>
      </w:r>
      <w:r w:rsidRPr="000A6587">
        <w:rPr>
          <w:rFonts w:ascii="Times New Roman" w:hAnsi="Times New Roman"/>
          <w:sz w:val="28"/>
          <w:szCs w:val="28"/>
        </w:rPr>
        <w:t xml:space="preserve"> целев</w:t>
      </w:r>
      <w:r>
        <w:rPr>
          <w:rFonts w:ascii="Times New Roman" w:hAnsi="Times New Roman"/>
          <w:sz w:val="28"/>
          <w:szCs w:val="28"/>
        </w:rPr>
        <w:t>ой</w:t>
      </w:r>
      <w:r w:rsidRPr="000A6587">
        <w:rPr>
          <w:rFonts w:ascii="Times New Roman" w:hAnsi="Times New Roman"/>
          <w:sz w:val="28"/>
          <w:szCs w:val="28"/>
        </w:rPr>
        <w:t xml:space="preserve"> программ</w:t>
      </w:r>
      <w:r>
        <w:rPr>
          <w:rFonts w:ascii="Times New Roman" w:hAnsi="Times New Roman"/>
          <w:sz w:val="28"/>
          <w:szCs w:val="28"/>
        </w:rPr>
        <w:t>ы</w:t>
      </w:r>
    </w:p>
    <w:p w:rsidR="006F6BE5" w:rsidRPr="006F6BE5" w:rsidRDefault="006F6BE5" w:rsidP="004B7021">
      <w:pPr>
        <w:spacing w:after="0" w:line="240" w:lineRule="auto"/>
        <w:jc w:val="center"/>
        <w:rPr>
          <w:rFonts w:ascii="Times New Roman" w:hAnsi="Times New Roman"/>
          <w:b/>
          <w:color w:val="000000"/>
          <w:sz w:val="28"/>
          <w:szCs w:val="28"/>
        </w:rPr>
      </w:pPr>
      <w:r w:rsidRPr="000A6587">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w:t>
      </w:r>
      <w:r w:rsidR="004B7021">
        <w:rPr>
          <w:rFonts w:ascii="Times New Roman" w:hAnsi="Times New Roman"/>
          <w:sz w:val="28"/>
          <w:szCs w:val="28"/>
        </w:rPr>
        <w:t xml:space="preserve"> Питерском муниципальном районе </w:t>
      </w:r>
      <w:r w:rsidRPr="000A6587">
        <w:rPr>
          <w:rFonts w:ascii="Times New Roman" w:hAnsi="Times New Roman"/>
          <w:sz w:val="28"/>
          <w:szCs w:val="28"/>
        </w:rPr>
        <w:t>Саратовской области</w:t>
      </w:r>
      <w:r>
        <w:rPr>
          <w:rFonts w:ascii="Times New Roman" w:hAnsi="Times New Roman"/>
          <w:sz w:val="28"/>
          <w:szCs w:val="28"/>
        </w:rPr>
        <w:t xml:space="preserve"> </w:t>
      </w:r>
      <w:r w:rsidRPr="000A6587">
        <w:rPr>
          <w:rFonts w:ascii="Times New Roman" w:hAnsi="Times New Roman"/>
          <w:sz w:val="28"/>
          <w:szCs w:val="28"/>
        </w:rPr>
        <w:t>на 2013-2020 годы</w:t>
      </w:r>
      <w:r>
        <w:rPr>
          <w:rFonts w:ascii="Times New Roman" w:hAnsi="Times New Roman"/>
          <w:sz w:val="28"/>
          <w:szCs w:val="28"/>
        </w:rPr>
        <w:t>»</w:t>
      </w:r>
    </w:p>
    <w:p w:rsidR="000A6587" w:rsidRPr="003116CC" w:rsidRDefault="000A6587" w:rsidP="006F6BE5">
      <w:pPr>
        <w:pStyle w:val="6"/>
        <w:keepNext w:val="0"/>
        <w:widowControl w:val="0"/>
        <w:tabs>
          <w:tab w:val="clear" w:pos="-3060"/>
          <w:tab w:val="clear" w:pos="-2340"/>
          <w:tab w:val="left" w:pos="0"/>
        </w:tabs>
        <w:jc w:val="both"/>
        <w:rPr>
          <w:rFonts w:ascii="Times New Roman" w:hAnsi="Times New Roman"/>
          <w:b w:val="0"/>
          <w:color w:val="000000"/>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013"/>
        <w:gridCol w:w="7654"/>
      </w:tblGrid>
      <w:tr w:rsidR="000A6587" w:rsidRPr="006F6BE5" w:rsidTr="004B7021">
        <w:tc>
          <w:tcPr>
            <w:tcW w:w="2013" w:type="dxa"/>
          </w:tcPr>
          <w:bookmarkEnd w:id="0"/>
          <w:bookmarkEnd w:id="1"/>
          <w:bookmarkEnd w:id="2"/>
          <w:p w:rsidR="000A6587" w:rsidRPr="00E427E2" w:rsidRDefault="000A6587" w:rsidP="00F470D9">
            <w:pPr>
              <w:pStyle w:val="3"/>
              <w:keepNext w:val="0"/>
              <w:widowControl w:val="0"/>
              <w:snapToGrid w:val="0"/>
              <w:spacing w:before="0" w:after="0" w:line="240" w:lineRule="auto"/>
              <w:rPr>
                <w:rFonts w:ascii="Times New Roman" w:hAnsi="Times New Roman"/>
                <w:color w:val="000000"/>
                <w:sz w:val="28"/>
                <w:szCs w:val="28"/>
              </w:rPr>
            </w:pPr>
            <w:r w:rsidRPr="00E427E2">
              <w:rPr>
                <w:rFonts w:ascii="Times New Roman" w:hAnsi="Times New Roman"/>
                <w:color w:val="000000"/>
                <w:sz w:val="28"/>
                <w:szCs w:val="28"/>
              </w:rPr>
              <w:t>Наименование</w:t>
            </w:r>
            <w:r w:rsidR="006F6BE5" w:rsidRPr="00E427E2">
              <w:rPr>
                <w:rFonts w:ascii="Times New Roman" w:hAnsi="Times New Roman"/>
                <w:color w:val="000000"/>
                <w:sz w:val="28"/>
                <w:szCs w:val="28"/>
              </w:rPr>
              <w:t xml:space="preserve"> </w:t>
            </w:r>
            <w:r w:rsidRPr="00E427E2">
              <w:rPr>
                <w:rFonts w:ascii="Times New Roman" w:hAnsi="Times New Roman"/>
                <w:color w:val="000000"/>
                <w:sz w:val="28"/>
                <w:szCs w:val="28"/>
              </w:rPr>
              <w:t>Программы</w:t>
            </w:r>
          </w:p>
        </w:tc>
        <w:tc>
          <w:tcPr>
            <w:tcW w:w="7654" w:type="dxa"/>
            <w:tcMar>
              <w:left w:w="108" w:type="dxa"/>
            </w:tcMar>
          </w:tcPr>
          <w:p w:rsidR="000A6587" w:rsidRPr="006F6BE5" w:rsidRDefault="004B7021" w:rsidP="004B7021">
            <w:pPr>
              <w:pStyle w:val="21"/>
              <w:widowControl w:val="0"/>
              <w:snapToGrid w:val="0"/>
              <w:ind w:left="0" w:firstLine="0"/>
              <w:rPr>
                <w:color w:val="000000"/>
              </w:rPr>
            </w:pPr>
            <w:r>
              <w:rPr>
                <w:color w:val="000000"/>
              </w:rPr>
              <w:t>Д</w:t>
            </w:r>
            <w:r w:rsidR="000A6587" w:rsidRPr="006F6BE5">
              <w:rPr>
                <w:color w:val="000000"/>
              </w:rPr>
              <w:t xml:space="preserve">олгосрочная </w:t>
            </w:r>
            <w:r w:rsidR="006F6BE5">
              <w:rPr>
                <w:color w:val="000000"/>
              </w:rPr>
              <w:t xml:space="preserve">муниципальная </w:t>
            </w:r>
            <w:r w:rsidR="000A6587" w:rsidRPr="006F6BE5">
              <w:rPr>
                <w:color w:val="000000"/>
              </w:rPr>
              <w:t>целевая программа «Развитие сельского хозяйства и регулирование рынков сельскохозяйственной продукции, сырья и продовольствия в Питерском муниципальном районе Саратовской области на 2013-2020 годы</w:t>
            </w:r>
            <w:r w:rsidR="00F470D9">
              <w:rPr>
                <w:color w:val="000000"/>
              </w:rPr>
              <w:t>»</w:t>
            </w:r>
            <w:r w:rsidR="000A6587" w:rsidRPr="006F6BE5">
              <w:rPr>
                <w:color w:val="000000"/>
              </w:rPr>
              <w:t xml:space="preserve"> (далее – Программа)</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color w:val="000000"/>
                <w:sz w:val="28"/>
                <w:szCs w:val="28"/>
              </w:rPr>
            </w:pPr>
            <w:r w:rsidRPr="006F6BE5">
              <w:rPr>
                <w:rFonts w:ascii="Times New Roman" w:hAnsi="Times New Roman"/>
                <w:b/>
                <w:color w:val="000000"/>
                <w:sz w:val="28"/>
                <w:szCs w:val="28"/>
              </w:rPr>
              <w:t>Основание</w:t>
            </w:r>
            <w:r w:rsidR="00F470D9">
              <w:rPr>
                <w:rFonts w:ascii="Times New Roman" w:hAnsi="Times New Roman"/>
                <w:b/>
                <w:color w:val="000000"/>
                <w:sz w:val="28"/>
                <w:szCs w:val="28"/>
              </w:rPr>
              <w:t xml:space="preserve"> </w:t>
            </w:r>
            <w:r w:rsidRPr="006F6BE5">
              <w:rPr>
                <w:rFonts w:ascii="Times New Roman" w:hAnsi="Times New Roman"/>
                <w:b/>
                <w:color w:val="000000"/>
                <w:sz w:val="28"/>
                <w:szCs w:val="28"/>
              </w:rPr>
              <w:t xml:space="preserve">для разработки Программы </w:t>
            </w:r>
          </w:p>
        </w:tc>
        <w:tc>
          <w:tcPr>
            <w:tcW w:w="7654" w:type="dxa"/>
            <w:tcMar>
              <w:left w:w="108" w:type="dxa"/>
            </w:tcMar>
          </w:tcPr>
          <w:p w:rsidR="000A6587" w:rsidRPr="006F6BE5" w:rsidRDefault="004B7021" w:rsidP="004B7021">
            <w:pPr>
              <w:pStyle w:val="21"/>
              <w:widowControl w:val="0"/>
              <w:snapToGrid w:val="0"/>
              <w:ind w:left="0" w:firstLine="0"/>
              <w:rPr>
                <w:color w:val="000000"/>
              </w:rPr>
            </w:pPr>
            <w:r>
              <w:rPr>
                <w:color w:val="000000"/>
              </w:rPr>
              <w:t>П</w:t>
            </w:r>
            <w:r w:rsidR="000A6587" w:rsidRPr="006F6BE5">
              <w:rPr>
                <w:color w:val="000000"/>
              </w:rPr>
              <w:t>остановление Правительства Саратовской области от 7 сентября 2012 года №544-П</w:t>
            </w:r>
            <w:r>
              <w:rPr>
                <w:color w:val="000000"/>
              </w:rPr>
              <w:t xml:space="preserve"> </w:t>
            </w:r>
            <w:r w:rsidRPr="000A6587">
              <w:rPr>
                <w:color w:val="000000"/>
                <w:szCs w:val="27"/>
              </w:rPr>
              <w:t>«О долгосрочной областной целевой программе «Развитие сельского хозяйства и регулирование рынков сельскохозяйственной продукции, сырья и продовольствия в Саратовской области на 2013 – 2020 годы»</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t>Основные разработчики Программы</w:t>
            </w:r>
          </w:p>
        </w:tc>
        <w:tc>
          <w:tcPr>
            <w:tcW w:w="7654" w:type="dxa"/>
            <w:tcMar>
              <w:left w:w="108" w:type="dxa"/>
            </w:tcMar>
          </w:tcPr>
          <w:p w:rsidR="000A6587" w:rsidRPr="006F6BE5" w:rsidRDefault="004B7021" w:rsidP="004B7021">
            <w:pPr>
              <w:widowControl w:val="0"/>
              <w:tabs>
                <w:tab w:val="left" w:pos="508"/>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Комитет </w:t>
            </w:r>
            <w:r w:rsidR="000A6587" w:rsidRPr="006F6BE5">
              <w:rPr>
                <w:rFonts w:ascii="Times New Roman" w:hAnsi="Times New Roman"/>
                <w:color w:val="000000"/>
                <w:sz w:val="28"/>
                <w:szCs w:val="28"/>
              </w:rPr>
              <w:t>сельского хозяйства администрации Питерского муниципального района</w:t>
            </w:r>
            <w:r>
              <w:rPr>
                <w:rFonts w:ascii="Times New Roman" w:hAnsi="Times New Roman"/>
                <w:color w:val="000000"/>
                <w:sz w:val="28"/>
                <w:szCs w:val="28"/>
              </w:rPr>
              <w:t xml:space="preserve"> Саратовской области</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t>Цели, задачи Программы, важнейшие оценочные показатели</w:t>
            </w:r>
          </w:p>
        </w:tc>
        <w:tc>
          <w:tcPr>
            <w:tcW w:w="7654" w:type="dxa"/>
            <w:tcMar>
              <w:left w:w="108" w:type="dxa"/>
            </w:tcMar>
          </w:tcPr>
          <w:p w:rsidR="000A6587" w:rsidRPr="006F6BE5" w:rsidRDefault="004B7021" w:rsidP="006F6BE5">
            <w:pPr>
              <w:widowControl w:val="0"/>
              <w:autoSpaceDE w:val="0"/>
              <w:snapToGrid w:val="0"/>
              <w:spacing w:after="0" w:line="240" w:lineRule="auto"/>
              <w:jc w:val="both"/>
              <w:rPr>
                <w:rFonts w:ascii="Times New Roman" w:hAnsi="Times New Roman"/>
                <w:sz w:val="28"/>
                <w:szCs w:val="28"/>
              </w:rPr>
            </w:pPr>
            <w:r>
              <w:rPr>
                <w:rFonts w:ascii="Times New Roman" w:hAnsi="Times New Roman"/>
                <w:sz w:val="28"/>
                <w:szCs w:val="28"/>
              </w:rPr>
              <w:t>Ц</w:t>
            </w:r>
            <w:r w:rsidR="000A6587" w:rsidRPr="006F6BE5">
              <w:rPr>
                <w:rFonts w:ascii="Times New Roman" w:hAnsi="Times New Roman"/>
                <w:sz w:val="28"/>
                <w:szCs w:val="28"/>
              </w:rPr>
              <w:t>елями Программы являются:</w:t>
            </w:r>
          </w:p>
          <w:p w:rsidR="000A6587" w:rsidRPr="006F6BE5" w:rsidRDefault="000A6587" w:rsidP="006F6BE5">
            <w:pPr>
              <w:widowControl w:val="0"/>
              <w:autoSpaceDE w:val="0"/>
              <w:spacing w:after="0" w:line="240" w:lineRule="auto"/>
              <w:jc w:val="both"/>
              <w:rPr>
                <w:rFonts w:ascii="Times New Roman" w:hAnsi="Times New Roman"/>
                <w:sz w:val="28"/>
                <w:szCs w:val="28"/>
              </w:rPr>
            </w:pPr>
            <w:r w:rsidRPr="006F6BE5">
              <w:rPr>
                <w:rFonts w:ascii="Times New Roman" w:hAnsi="Times New Roman"/>
                <w:sz w:val="28"/>
                <w:szCs w:val="28"/>
              </w:rPr>
              <w:t xml:space="preserve">- обеспечение роста объемов производства основных видов продукции АПК </w:t>
            </w:r>
            <w:r w:rsidR="004B7021">
              <w:rPr>
                <w:rFonts w:ascii="Times New Roman" w:hAnsi="Times New Roman"/>
                <w:sz w:val="28"/>
                <w:szCs w:val="28"/>
              </w:rPr>
              <w:t xml:space="preserve">муниципального </w:t>
            </w:r>
            <w:r w:rsidRPr="006F6BE5">
              <w:rPr>
                <w:rFonts w:ascii="Times New Roman" w:hAnsi="Times New Roman"/>
                <w:sz w:val="28"/>
                <w:szCs w:val="28"/>
              </w:rPr>
              <w:t>района;</w:t>
            </w:r>
          </w:p>
          <w:p w:rsidR="000A6587" w:rsidRPr="006F6BE5" w:rsidRDefault="000A6587" w:rsidP="006F6BE5">
            <w:pPr>
              <w:widowControl w:val="0"/>
              <w:autoSpaceDE w:val="0"/>
              <w:spacing w:after="0" w:line="240" w:lineRule="auto"/>
              <w:jc w:val="both"/>
              <w:rPr>
                <w:rFonts w:ascii="Times New Roman" w:hAnsi="Times New Roman"/>
                <w:sz w:val="28"/>
                <w:szCs w:val="28"/>
              </w:rPr>
            </w:pPr>
            <w:r w:rsidRPr="006F6BE5">
              <w:rPr>
                <w:rFonts w:ascii="Times New Roman" w:hAnsi="Times New Roman"/>
                <w:sz w:val="28"/>
                <w:szCs w:val="28"/>
              </w:rPr>
              <w:t>- повышение конкурентоспособности производимой в районе продукции АПК на основе инновационного развития приоритетных подотраслей сельского хозяйства, пищевой и перерабатывающей промышленности;</w:t>
            </w:r>
          </w:p>
          <w:p w:rsidR="000A6587" w:rsidRPr="006F6BE5" w:rsidRDefault="004B7021" w:rsidP="006F6BE5">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0A6587" w:rsidRPr="006F6BE5">
              <w:rPr>
                <w:rFonts w:ascii="Times New Roman" w:hAnsi="Times New Roman"/>
                <w:sz w:val="28"/>
                <w:szCs w:val="28"/>
              </w:rPr>
              <w:t>повышение финансовой устойчивости товаропроизводителей АПК;</w:t>
            </w:r>
          </w:p>
          <w:p w:rsidR="000A6587" w:rsidRDefault="000A6587" w:rsidP="006F6BE5">
            <w:pPr>
              <w:widowControl w:val="0"/>
              <w:autoSpaceDE w:val="0"/>
              <w:spacing w:after="0" w:line="240" w:lineRule="auto"/>
              <w:jc w:val="both"/>
              <w:rPr>
                <w:rFonts w:ascii="Times New Roman" w:hAnsi="Times New Roman"/>
                <w:sz w:val="28"/>
                <w:szCs w:val="28"/>
              </w:rPr>
            </w:pPr>
            <w:r w:rsidRPr="006F6BE5">
              <w:rPr>
                <w:rFonts w:ascii="Times New Roman" w:hAnsi="Times New Roman"/>
                <w:sz w:val="28"/>
                <w:szCs w:val="28"/>
              </w:rPr>
              <w:t>- обеспечение сохранения и воспроизводства окружающей среды, повышение эффективности использования природных ресурсов.</w:t>
            </w:r>
          </w:p>
          <w:p w:rsidR="004B7021" w:rsidRPr="006F6BE5" w:rsidRDefault="004B7021" w:rsidP="006F6BE5">
            <w:pPr>
              <w:widowControl w:val="0"/>
              <w:autoSpaceDE w:val="0"/>
              <w:spacing w:after="0" w:line="240" w:lineRule="auto"/>
              <w:jc w:val="both"/>
              <w:rPr>
                <w:rFonts w:ascii="Times New Roman" w:hAnsi="Times New Roman"/>
                <w:sz w:val="28"/>
                <w:szCs w:val="28"/>
              </w:rPr>
            </w:pP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Основные задачи:</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xml:space="preserve">- стимулирование роста производства на территории </w:t>
            </w:r>
            <w:r w:rsidR="004B7021">
              <w:rPr>
                <w:rFonts w:ascii="Times New Roman" w:hAnsi="Times New Roman"/>
                <w:sz w:val="28"/>
                <w:szCs w:val="28"/>
              </w:rPr>
              <w:t xml:space="preserve">муниципального </w:t>
            </w:r>
            <w:r w:rsidRPr="006F6BE5">
              <w:rPr>
                <w:rFonts w:ascii="Times New Roman" w:hAnsi="Times New Roman"/>
                <w:sz w:val="28"/>
                <w:szCs w:val="28"/>
              </w:rPr>
              <w:t>района основных видов</w:t>
            </w:r>
            <w:r w:rsidR="004B7021">
              <w:rPr>
                <w:rFonts w:ascii="Times New Roman" w:hAnsi="Times New Roman"/>
                <w:sz w:val="28"/>
                <w:szCs w:val="28"/>
              </w:rPr>
              <w:t xml:space="preserve"> сельскохозяйственной продукции</w:t>
            </w:r>
            <w:r w:rsidRPr="006F6BE5">
              <w:rPr>
                <w:rFonts w:ascii="Times New Roman" w:hAnsi="Times New Roman"/>
                <w:sz w:val="28"/>
                <w:szCs w:val="28"/>
              </w:rPr>
              <w:t>;</w:t>
            </w:r>
          </w:p>
          <w:p w:rsidR="000A6587" w:rsidRPr="006F6BE5" w:rsidRDefault="000A6587" w:rsidP="006F6BE5">
            <w:pPr>
              <w:widowControl w:val="0"/>
              <w:autoSpaceDE w:val="0"/>
              <w:spacing w:after="0" w:line="240" w:lineRule="auto"/>
              <w:jc w:val="both"/>
              <w:rPr>
                <w:rFonts w:ascii="Times New Roman" w:hAnsi="Times New Roman"/>
                <w:sz w:val="28"/>
                <w:szCs w:val="28"/>
              </w:rPr>
            </w:pPr>
            <w:r w:rsidRPr="006F6BE5">
              <w:rPr>
                <w:rFonts w:ascii="Times New Roman" w:hAnsi="Times New Roman"/>
                <w:sz w:val="28"/>
                <w:szCs w:val="28"/>
              </w:rPr>
              <w:t xml:space="preserve">- развитие материально-технической инфраструктуры АПК </w:t>
            </w:r>
            <w:r w:rsidR="004B7021">
              <w:rPr>
                <w:rFonts w:ascii="Times New Roman" w:hAnsi="Times New Roman"/>
                <w:sz w:val="28"/>
                <w:szCs w:val="28"/>
              </w:rPr>
              <w:t xml:space="preserve">муниципального </w:t>
            </w:r>
            <w:r w:rsidRPr="006F6BE5">
              <w:rPr>
                <w:rFonts w:ascii="Times New Roman" w:hAnsi="Times New Roman"/>
                <w:sz w:val="28"/>
                <w:szCs w:val="28"/>
              </w:rPr>
              <w:t>района;</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поддержка малых форм хозяйствования;</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кадровое обеспечение агропромышленного комплекса;</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повышение уровня рентабельности предприятий АПК для обеспечения его устойчивого развития;</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повышение уровня и качества жизни сельского населения;</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lastRenderedPageBreak/>
              <w:t>-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0A6587"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развитие мелиорации сельскохозяйственных земель.</w:t>
            </w:r>
          </w:p>
          <w:p w:rsidR="004B7021" w:rsidRPr="006F6BE5" w:rsidRDefault="004B7021" w:rsidP="006F6BE5">
            <w:pPr>
              <w:widowControl w:val="0"/>
              <w:spacing w:after="0" w:line="240" w:lineRule="auto"/>
              <w:jc w:val="both"/>
              <w:rPr>
                <w:rFonts w:ascii="Times New Roman" w:hAnsi="Times New Roman"/>
                <w:sz w:val="28"/>
                <w:szCs w:val="28"/>
              </w:rPr>
            </w:pP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Основными оценочными показателями реализации Программы являются:</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индекс производства продукции сельского хозяйства в хозяйствах всех категорий (в сопоставимых ценах);</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индекс производства продукции растениеводства (в сопоставимых ценах);</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индекс производства продукции животноводства (в сопоставимых ценах);</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индекс физического объема инвестиций в основной капитал сельского хозяйства;</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рентабельность сельскохозяйственных организаций;</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среднемесячная номинальная заработная плата в сельском хозяйстве;</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sz w:val="28"/>
                <w:szCs w:val="28"/>
              </w:rPr>
              <w:t>- увеличение природно-ресурсного потенциала сельхозугодий за счет восстановления мелиорируемых земель</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lastRenderedPageBreak/>
              <w:t>Сроки и этапы реализации Программы</w:t>
            </w:r>
          </w:p>
        </w:tc>
        <w:tc>
          <w:tcPr>
            <w:tcW w:w="7654" w:type="dxa"/>
            <w:tcMar>
              <w:left w:w="108" w:type="dxa"/>
            </w:tcMar>
            <w:vAlign w:val="center"/>
          </w:tcPr>
          <w:p w:rsidR="000A6587" w:rsidRPr="006F6BE5" w:rsidRDefault="000A6587" w:rsidP="004B7021">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2013-2020 годы</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t>Перечень подпрограмм Программы</w:t>
            </w:r>
          </w:p>
        </w:tc>
        <w:tc>
          <w:tcPr>
            <w:tcW w:w="7654" w:type="dxa"/>
            <w:tcMar>
              <w:left w:w="108" w:type="dxa"/>
            </w:tcMar>
          </w:tcPr>
          <w:p w:rsidR="004B7021"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«Развитие подотрасли растениеводства, производство и реализации продукции растениеводства на 2013-2020 годы</w:t>
            </w:r>
            <w:r w:rsidR="004B7021">
              <w:rPr>
                <w:rFonts w:ascii="Times New Roman" w:hAnsi="Times New Roman"/>
                <w:color w:val="000000"/>
                <w:sz w:val="28"/>
                <w:szCs w:val="28"/>
              </w:rPr>
              <w:t>»</w:t>
            </w:r>
            <w:r w:rsidR="00EF60E4">
              <w:rPr>
                <w:rFonts w:ascii="Times New Roman" w:hAnsi="Times New Roman"/>
                <w:color w:val="000000"/>
                <w:sz w:val="28"/>
                <w:szCs w:val="28"/>
              </w:rPr>
              <w:t xml:space="preserve"> (приложение 3)</w:t>
            </w:r>
            <w:r w:rsidRPr="006F6BE5">
              <w:rPr>
                <w:rFonts w:ascii="Times New Roman" w:hAnsi="Times New Roman"/>
                <w:color w:val="000000"/>
                <w:sz w:val="28"/>
                <w:szCs w:val="28"/>
              </w:rPr>
              <w:t>;</w:t>
            </w:r>
          </w:p>
          <w:p w:rsidR="004B7021"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«Развитие подотрасли животноводства, производство и реализации продукции животноводства на 2013-2020 годы</w:t>
            </w:r>
            <w:r w:rsidR="004B7021">
              <w:rPr>
                <w:rFonts w:ascii="Times New Roman" w:hAnsi="Times New Roman"/>
                <w:color w:val="000000"/>
                <w:sz w:val="28"/>
                <w:szCs w:val="28"/>
              </w:rPr>
              <w:t>»</w:t>
            </w:r>
            <w:r w:rsidR="00EF60E4">
              <w:rPr>
                <w:rFonts w:ascii="Times New Roman" w:hAnsi="Times New Roman"/>
                <w:color w:val="000000"/>
                <w:sz w:val="28"/>
                <w:szCs w:val="28"/>
              </w:rPr>
              <w:t xml:space="preserve"> (приложение 4)</w:t>
            </w:r>
            <w:r w:rsidRPr="006F6BE5">
              <w:rPr>
                <w:rFonts w:ascii="Times New Roman" w:hAnsi="Times New Roman"/>
                <w:color w:val="000000"/>
                <w:sz w:val="28"/>
                <w:szCs w:val="28"/>
              </w:rPr>
              <w:t>;</w:t>
            </w:r>
          </w:p>
          <w:p w:rsidR="004B7021"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«Поддержка малых форм хозяйствования на 2013-2020 годы</w:t>
            </w:r>
            <w:r w:rsidR="004B7021">
              <w:rPr>
                <w:rFonts w:ascii="Times New Roman" w:hAnsi="Times New Roman"/>
                <w:color w:val="000000"/>
                <w:sz w:val="28"/>
                <w:szCs w:val="28"/>
              </w:rPr>
              <w:t>»</w:t>
            </w:r>
            <w:r w:rsidR="00EF60E4">
              <w:rPr>
                <w:rFonts w:ascii="Times New Roman" w:hAnsi="Times New Roman"/>
                <w:color w:val="000000"/>
                <w:sz w:val="28"/>
                <w:szCs w:val="28"/>
              </w:rPr>
              <w:t xml:space="preserve"> (приложение 5)</w:t>
            </w:r>
            <w:r w:rsidRPr="006F6BE5">
              <w:rPr>
                <w:rFonts w:ascii="Times New Roman" w:hAnsi="Times New Roman"/>
                <w:color w:val="000000"/>
                <w:sz w:val="28"/>
                <w:szCs w:val="28"/>
              </w:rPr>
              <w:t>;</w:t>
            </w:r>
          </w:p>
          <w:p w:rsidR="004B7021"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«Техническая и технологическая модернизация АПК на 2013-2020 годы</w:t>
            </w:r>
            <w:r w:rsidR="004B7021">
              <w:rPr>
                <w:rFonts w:ascii="Times New Roman" w:hAnsi="Times New Roman"/>
                <w:color w:val="000000"/>
                <w:sz w:val="28"/>
                <w:szCs w:val="28"/>
              </w:rPr>
              <w:t>»</w:t>
            </w:r>
            <w:r w:rsidR="00EF60E4">
              <w:rPr>
                <w:rFonts w:ascii="Times New Roman" w:hAnsi="Times New Roman"/>
                <w:color w:val="000000"/>
                <w:sz w:val="28"/>
                <w:szCs w:val="28"/>
              </w:rPr>
              <w:t xml:space="preserve"> (приложение 6)</w:t>
            </w:r>
            <w:r w:rsidRPr="006F6BE5">
              <w:rPr>
                <w:rFonts w:ascii="Times New Roman" w:hAnsi="Times New Roman"/>
                <w:color w:val="000000"/>
                <w:sz w:val="28"/>
                <w:szCs w:val="28"/>
              </w:rPr>
              <w:t>;</w:t>
            </w:r>
          </w:p>
          <w:p w:rsidR="00EF1291" w:rsidRPr="00EF1291" w:rsidRDefault="00EF1291" w:rsidP="006F6BE5">
            <w:pPr>
              <w:widowControl w:val="0"/>
              <w:snapToGrid w:val="0"/>
              <w:spacing w:after="0" w:line="240" w:lineRule="auto"/>
              <w:jc w:val="both"/>
              <w:rPr>
                <w:rFonts w:ascii="Times New Roman" w:hAnsi="Times New Roman"/>
                <w:color w:val="000000"/>
                <w:sz w:val="28"/>
                <w:szCs w:val="28"/>
              </w:rPr>
            </w:pPr>
            <w:r w:rsidRPr="00EF1291">
              <w:rPr>
                <w:rFonts w:ascii="Times New Roman" w:hAnsi="Times New Roman"/>
                <w:color w:val="000000"/>
                <w:sz w:val="28"/>
                <w:szCs w:val="28"/>
              </w:rPr>
              <w:t>«Устойчивое развитие сельских территорий Питерского района» на 2014-2020 годы» (приложение 7)</w:t>
            </w:r>
            <w:r>
              <w:rPr>
                <w:rFonts w:ascii="Times New Roman" w:hAnsi="Times New Roman"/>
                <w:color w:val="000000"/>
                <w:sz w:val="28"/>
                <w:szCs w:val="28"/>
              </w:rPr>
              <w:t>;</w:t>
            </w:r>
          </w:p>
          <w:p w:rsidR="000A6587" w:rsidRPr="00F53EEB" w:rsidRDefault="000A6587" w:rsidP="00EF1291">
            <w:pPr>
              <w:widowControl w:val="0"/>
              <w:snapToGrid w:val="0"/>
              <w:spacing w:after="0" w:line="240" w:lineRule="auto"/>
              <w:jc w:val="both"/>
              <w:rPr>
                <w:rFonts w:ascii="Times New Roman" w:hAnsi="Times New Roman"/>
                <w:color w:val="000000"/>
                <w:spacing w:val="-10"/>
                <w:sz w:val="28"/>
                <w:szCs w:val="28"/>
              </w:rPr>
            </w:pPr>
            <w:r w:rsidRPr="00F53EEB">
              <w:rPr>
                <w:rFonts w:ascii="Times New Roman" w:hAnsi="Times New Roman"/>
                <w:color w:val="000000"/>
                <w:spacing w:val="-10"/>
                <w:sz w:val="28"/>
                <w:szCs w:val="28"/>
              </w:rPr>
              <w:t xml:space="preserve">«Развитие мелиорации сельскохозяйственных земель Питерского </w:t>
            </w:r>
            <w:r w:rsidR="00F53EEB" w:rsidRPr="00F53EEB">
              <w:rPr>
                <w:rFonts w:ascii="Times New Roman" w:hAnsi="Times New Roman"/>
                <w:color w:val="000000"/>
                <w:spacing w:val="-10"/>
                <w:sz w:val="28"/>
                <w:szCs w:val="28"/>
              </w:rPr>
              <w:t xml:space="preserve">муниципального </w:t>
            </w:r>
            <w:r w:rsidRPr="00F53EEB">
              <w:rPr>
                <w:rFonts w:ascii="Times New Roman" w:hAnsi="Times New Roman"/>
                <w:color w:val="000000"/>
                <w:spacing w:val="-10"/>
                <w:sz w:val="28"/>
                <w:szCs w:val="28"/>
              </w:rPr>
              <w:t>района на 201</w:t>
            </w:r>
            <w:r w:rsidR="00EF60E4" w:rsidRPr="00F53EEB">
              <w:rPr>
                <w:rFonts w:ascii="Times New Roman" w:hAnsi="Times New Roman"/>
                <w:color w:val="000000"/>
                <w:spacing w:val="-10"/>
                <w:sz w:val="28"/>
                <w:szCs w:val="28"/>
              </w:rPr>
              <w:t>3</w:t>
            </w:r>
            <w:r w:rsidRPr="00F53EEB">
              <w:rPr>
                <w:rFonts w:ascii="Times New Roman" w:hAnsi="Times New Roman"/>
                <w:color w:val="000000"/>
                <w:spacing w:val="-10"/>
                <w:sz w:val="28"/>
                <w:szCs w:val="28"/>
              </w:rPr>
              <w:t>-2020 годы</w:t>
            </w:r>
            <w:r w:rsidR="004B7021" w:rsidRPr="00F53EEB">
              <w:rPr>
                <w:rFonts w:ascii="Times New Roman" w:hAnsi="Times New Roman"/>
                <w:color w:val="000000"/>
                <w:spacing w:val="-10"/>
                <w:sz w:val="28"/>
                <w:szCs w:val="28"/>
              </w:rPr>
              <w:t>»</w:t>
            </w:r>
            <w:r w:rsidR="00EF60E4" w:rsidRPr="00F53EEB">
              <w:rPr>
                <w:rFonts w:ascii="Times New Roman" w:hAnsi="Times New Roman"/>
                <w:color w:val="000000"/>
                <w:spacing w:val="-10"/>
                <w:sz w:val="28"/>
                <w:szCs w:val="28"/>
              </w:rPr>
              <w:t xml:space="preserve"> (приложение </w:t>
            </w:r>
            <w:r w:rsidR="00EF1291" w:rsidRPr="00F53EEB">
              <w:rPr>
                <w:rFonts w:ascii="Times New Roman" w:hAnsi="Times New Roman"/>
                <w:color w:val="000000"/>
                <w:spacing w:val="-10"/>
                <w:sz w:val="28"/>
                <w:szCs w:val="28"/>
              </w:rPr>
              <w:t>8</w:t>
            </w:r>
            <w:r w:rsidR="00EF60E4" w:rsidRPr="00F53EEB">
              <w:rPr>
                <w:rFonts w:ascii="Times New Roman" w:hAnsi="Times New Roman"/>
                <w:color w:val="000000"/>
                <w:spacing w:val="-10"/>
                <w:sz w:val="28"/>
                <w:szCs w:val="28"/>
              </w:rPr>
              <w:t>)</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t xml:space="preserve">Исполнители основных мероприятий </w:t>
            </w:r>
          </w:p>
        </w:tc>
        <w:tc>
          <w:tcPr>
            <w:tcW w:w="7654" w:type="dxa"/>
            <w:tcMar>
              <w:left w:w="108" w:type="dxa"/>
            </w:tcMar>
          </w:tcPr>
          <w:p w:rsidR="004B7021" w:rsidRDefault="004B7021" w:rsidP="004B7021">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0A6587" w:rsidRPr="006F6BE5">
              <w:rPr>
                <w:rFonts w:ascii="Times New Roman" w:hAnsi="Times New Roman"/>
                <w:color w:val="000000"/>
                <w:sz w:val="28"/>
                <w:szCs w:val="28"/>
              </w:rPr>
              <w:t>дминистрация Питерского муниципального района</w:t>
            </w:r>
            <w:r w:rsidR="00862FF2">
              <w:rPr>
                <w:rFonts w:ascii="Times New Roman" w:hAnsi="Times New Roman"/>
                <w:color w:val="000000"/>
                <w:sz w:val="28"/>
                <w:szCs w:val="28"/>
              </w:rPr>
              <w:t>,</w:t>
            </w:r>
          </w:p>
          <w:p w:rsidR="000A6587" w:rsidRPr="006F6BE5" w:rsidRDefault="000A6587" w:rsidP="004B7021">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 xml:space="preserve">сельскохозяйственные товаропроизводители </w:t>
            </w:r>
            <w:r w:rsidR="004B7021">
              <w:rPr>
                <w:rFonts w:ascii="Times New Roman" w:hAnsi="Times New Roman"/>
                <w:color w:val="000000"/>
                <w:sz w:val="28"/>
                <w:szCs w:val="28"/>
              </w:rPr>
              <w:t xml:space="preserve">муниципального </w:t>
            </w:r>
            <w:r w:rsidRPr="006F6BE5">
              <w:rPr>
                <w:rFonts w:ascii="Times New Roman" w:hAnsi="Times New Roman"/>
                <w:color w:val="000000"/>
                <w:sz w:val="28"/>
                <w:szCs w:val="28"/>
              </w:rPr>
              <w:t>района различных форм собственности (по согласованию)</w:t>
            </w:r>
          </w:p>
        </w:tc>
      </w:tr>
      <w:tr w:rsidR="000A6587" w:rsidRPr="006F6BE5" w:rsidTr="004B7021">
        <w:trPr>
          <w:trHeight w:val="681"/>
        </w:trPr>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t xml:space="preserve">Объемы и источники финансового </w:t>
            </w:r>
            <w:r w:rsidRPr="006F6BE5">
              <w:rPr>
                <w:rFonts w:ascii="Times New Roman" w:hAnsi="Times New Roman"/>
                <w:b/>
                <w:bCs/>
                <w:color w:val="000000"/>
                <w:sz w:val="28"/>
                <w:szCs w:val="28"/>
              </w:rPr>
              <w:lastRenderedPageBreak/>
              <w:t>обеспечения Программы</w:t>
            </w:r>
          </w:p>
        </w:tc>
        <w:tc>
          <w:tcPr>
            <w:tcW w:w="7654" w:type="dxa"/>
            <w:tcMar>
              <w:left w:w="108" w:type="dxa"/>
            </w:tcMar>
          </w:tcPr>
          <w:p w:rsidR="000A6587" w:rsidRPr="006F6BE5" w:rsidRDefault="004B7021" w:rsidP="006F6BE5">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Общий</w:t>
            </w:r>
            <w:r w:rsidR="000A6587" w:rsidRPr="006F6BE5">
              <w:rPr>
                <w:rFonts w:ascii="Times New Roman" w:hAnsi="Times New Roman"/>
                <w:color w:val="000000"/>
                <w:sz w:val="28"/>
                <w:szCs w:val="28"/>
              </w:rPr>
              <w:t xml:space="preserve"> </w:t>
            </w:r>
            <w:r w:rsidR="000A6587" w:rsidRPr="006F6BE5">
              <w:rPr>
                <w:rFonts w:ascii="Times New Roman" w:hAnsi="Times New Roman"/>
                <w:spacing w:val="-6"/>
                <w:sz w:val="28"/>
                <w:szCs w:val="28"/>
              </w:rPr>
              <w:t xml:space="preserve">объем </w:t>
            </w:r>
            <w:r w:rsidR="000A6587" w:rsidRPr="006F6BE5">
              <w:rPr>
                <w:rFonts w:ascii="Times New Roman" w:hAnsi="Times New Roman"/>
                <w:bCs/>
                <w:color w:val="000000"/>
                <w:sz w:val="28"/>
                <w:szCs w:val="28"/>
              </w:rPr>
              <w:t>финансового обеспечения</w:t>
            </w:r>
            <w:r w:rsidR="000A6587" w:rsidRPr="006F6BE5">
              <w:rPr>
                <w:rFonts w:ascii="Times New Roman" w:hAnsi="Times New Roman"/>
                <w:b/>
                <w:bCs/>
                <w:color w:val="000000"/>
                <w:sz w:val="28"/>
                <w:szCs w:val="28"/>
              </w:rPr>
              <w:t xml:space="preserve"> </w:t>
            </w:r>
            <w:r w:rsidR="000A6587" w:rsidRPr="006F6BE5">
              <w:rPr>
                <w:rFonts w:ascii="Times New Roman" w:hAnsi="Times New Roman"/>
                <w:spacing w:val="-6"/>
                <w:sz w:val="28"/>
                <w:szCs w:val="28"/>
              </w:rPr>
              <w:t>Программы на 2013-2020 годы составляет 2</w:t>
            </w:r>
            <w:r>
              <w:rPr>
                <w:rFonts w:ascii="Times New Roman" w:hAnsi="Times New Roman"/>
                <w:spacing w:val="-6"/>
                <w:sz w:val="28"/>
                <w:szCs w:val="28"/>
              </w:rPr>
              <w:t> </w:t>
            </w:r>
            <w:r w:rsidR="000A6587" w:rsidRPr="006F6BE5">
              <w:rPr>
                <w:rFonts w:ascii="Times New Roman" w:hAnsi="Times New Roman"/>
                <w:spacing w:val="-6"/>
                <w:sz w:val="28"/>
                <w:szCs w:val="28"/>
              </w:rPr>
              <w:t>097</w:t>
            </w:r>
            <w:r>
              <w:rPr>
                <w:rFonts w:ascii="Times New Roman" w:hAnsi="Times New Roman"/>
                <w:spacing w:val="-6"/>
                <w:sz w:val="28"/>
                <w:szCs w:val="28"/>
              </w:rPr>
              <w:t> </w:t>
            </w:r>
            <w:r w:rsidR="000A6587" w:rsidRPr="006F6BE5">
              <w:rPr>
                <w:rFonts w:ascii="Times New Roman" w:hAnsi="Times New Roman"/>
                <w:spacing w:val="-6"/>
                <w:sz w:val="28"/>
                <w:szCs w:val="28"/>
              </w:rPr>
              <w:t>429,0</w:t>
            </w:r>
            <w:r w:rsidR="000A6587" w:rsidRPr="006F6BE5">
              <w:rPr>
                <w:rFonts w:ascii="Times New Roman" w:hAnsi="Times New Roman"/>
                <w:bCs/>
                <w:sz w:val="28"/>
                <w:szCs w:val="28"/>
                <w:shd w:val="clear" w:color="auto" w:fill="FFFFFF"/>
              </w:rPr>
              <w:t xml:space="preserve"> тыс</w:t>
            </w:r>
            <w:r w:rsidR="000A6587" w:rsidRPr="006F6BE5">
              <w:rPr>
                <w:rFonts w:ascii="Times New Roman" w:hAnsi="Times New Roman"/>
                <w:sz w:val="28"/>
                <w:szCs w:val="28"/>
              </w:rPr>
              <w:t>. рублей, в том числе:</w:t>
            </w:r>
          </w:p>
          <w:p w:rsidR="000A6587" w:rsidRPr="006F6BE5" w:rsidRDefault="004B7021" w:rsidP="006F6BE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A6587" w:rsidRPr="006F6BE5">
              <w:rPr>
                <w:rFonts w:ascii="Times New Roman" w:hAnsi="Times New Roman"/>
                <w:sz w:val="28"/>
                <w:szCs w:val="28"/>
              </w:rPr>
              <w:t>из федерального бюджета (прогнозно) – 465</w:t>
            </w:r>
            <w:r>
              <w:rPr>
                <w:rFonts w:ascii="Times New Roman" w:hAnsi="Times New Roman"/>
                <w:sz w:val="28"/>
                <w:szCs w:val="28"/>
              </w:rPr>
              <w:t> </w:t>
            </w:r>
            <w:r w:rsidR="000A6587" w:rsidRPr="006F6BE5">
              <w:rPr>
                <w:rFonts w:ascii="Times New Roman" w:hAnsi="Times New Roman"/>
                <w:sz w:val="28"/>
                <w:szCs w:val="28"/>
              </w:rPr>
              <w:t>929</w:t>
            </w:r>
            <w:r w:rsidR="000A6587" w:rsidRPr="006F6BE5">
              <w:rPr>
                <w:rFonts w:ascii="Times New Roman" w:hAnsi="Times New Roman"/>
                <w:bCs/>
                <w:sz w:val="28"/>
                <w:szCs w:val="28"/>
                <w:shd w:val="clear" w:color="auto" w:fill="FFFFFF"/>
              </w:rPr>
              <w:t>,0 ты</w:t>
            </w:r>
            <w:r w:rsidR="000A6587" w:rsidRPr="006F6BE5">
              <w:rPr>
                <w:rFonts w:ascii="Times New Roman" w:hAnsi="Times New Roman"/>
                <w:sz w:val="28"/>
                <w:szCs w:val="28"/>
              </w:rPr>
              <w:t xml:space="preserve">с. </w:t>
            </w:r>
            <w:r w:rsidR="000A6587" w:rsidRPr="006F6BE5">
              <w:rPr>
                <w:rFonts w:ascii="Times New Roman" w:hAnsi="Times New Roman"/>
                <w:sz w:val="28"/>
                <w:szCs w:val="28"/>
              </w:rPr>
              <w:lastRenderedPageBreak/>
              <w:t>руб</w:t>
            </w:r>
            <w:r>
              <w:rPr>
                <w:rFonts w:ascii="Times New Roman" w:hAnsi="Times New Roman"/>
                <w:sz w:val="28"/>
                <w:szCs w:val="28"/>
              </w:rPr>
              <w:t>лей, в том числе по годам:</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 xml:space="preserve">2013 год </w:t>
            </w:r>
            <w:r w:rsidR="004B7021">
              <w:rPr>
                <w:rFonts w:ascii="Times New Roman" w:hAnsi="Times New Roman"/>
                <w:bCs/>
                <w:sz w:val="28"/>
                <w:szCs w:val="28"/>
              </w:rPr>
              <w:t>–</w:t>
            </w:r>
            <w:r w:rsidRPr="006F6BE5">
              <w:rPr>
                <w:rFonts w:ascii="Times New Roman" w:hAnsi="Times New Roman"/>
                <w:bCs/>
                <w:sz w:val="28"/>
                <w:szCs w:val="28"/>
              </w:rPr>
              <w:t xml:space="preserve"> </w:t>
            </w:r>
            <w:r w:rsidRPr="006F6BE5">
              <w:rPr>
                <w:rFonts w:ascii="Times New Roman" w:hAnsi="Times New Roman"/>
                <w:bCs/>
                <w:color w:val="000000"/>
                <w:sz w:val="28"/>
                <w:szCs w:val="28"/>
              </w:rPr>
              <w:t>21</w:t>
            </w:r>
            <w:r w:rsidR="004B7021">
              <w:rPr>
                <w:rFonts w:ascii="Times New Roman" w:hAnsi="Times New Roman"/>
                <w:bCs/>
                <w:color w:val="000000"/>
                <w:sz w:val="28"/>
                <w:szCs w:val="28"/>
              </w:rPr>
              <w:t> </w:t>
            </w:r>
            <w:r w:rsidRPr="006F6BE5">
              <w:rPr>
                <w:rFonts w:ascii="Times New Roman" w:hAnsi="Times New Roman"/>
                <w:bCs/>
                <w:color w:val="000000"/>
                <w:sz w:val="28"/>
                <w:szCs w:val="28"/>
              </w:rPr>
              <w:t xml:space="preserve">777,0 </w:t>
            </w:r>
            <w:r w:rsidRPr="006F6BE5">
              <w:rPr>
                <w:rFonts w:ascii="Times New Roman" w:hAnsi="Times New Roman"/>
                <w:sz w:val="28"/>
                <w:szCs w:val="28"/>
              </w:rPr>
              <w:t>тыс. рублей</w:t>
            </w:r>
            <w:r w:rsidR="004B7021">
              <w:rPr>
                <w:rFonts w:ascii="Times New Roman" w:hAnsi="Times New Roman"/>
                <w:sz w:val="28"/>
                <w:szCs w:val="28"/>
              </w:rPr>
              <w:t>,</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 xml:space="preserve">2014 год </w:t>
            </w:r>
            <w:r w:rsidR="004B7021">
              <w:rPr>
                <w:rFonts w:ascii="Times New Roman" w:hAnsi="Times New Roman"/>
                <w:bCs/>
                <w:sz w:val="28"/>
                <w:szCs w:val="28"/>
              </w:rPr>
              <w:t>–</w:t>
            </w:r>
            <w:r w:rsidRPr="006F6BE5">
              <w:rPr>
                <w:rFonts w:ascii="Times New Roman" w:hAnsi="Times New Roman"/>
                <w:bCs/>
                <w:sz w:val="28"/>
                <w:szCs w:val="28"/>
              </w:rPr>
              <w:t xml:space="preserve"> 47</w:t>
            </w:r>
            <w:r w:rsidR="004B7021">
              <w:rPr>
                <w:rFonts w:ascii="Times New Roman" w:hAnsi="Times New Roman"/>
                <w:bCs/>
                <w:sz w:val="28"/>
                <w:szCs w:val="28"/>
              </w:rPr>
              <w:t> </w:t>
            </w:r>
            <w:r w:rsidRPr="006F6BE5">
              <w:rPr>
                <w:rFonts w:ascii="Times New Roman" w:hAnsi="Times New Roman"/>
                <w:bCs/>
                <w:sz w:val="28"/>
                <w:szCs w:val="28"/>
              </w:rPr>
              <w:t>748</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r w:rsidR="004B7021">
              <w:rPr>
                <w:rFonts w:ascii="Times New Roman" w:hAnsi="Times New Roman"/>
                <w:sz w:val="28"/>
                <w:szCs w:val="28"/>
              </w:rPr>
              <w:t>,</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 xml:space="preserve">2015 год </w:t>
            </w:r>
            <w:r w:rsidR="004B7021">
              <w:rPr>
                <w:rFonts w:ascii="Times New Roman" w:hAnsi="Times New Roman"/>
                <w:bCs/>
                <w:sz w:val="28"/>
                <w:szCs w:val="28"/>
              </w:rPr>
              <w:t>–</w:t>
            </w:r>
            <w:r w:rsidRPr="006F6BE5">
              <w:rPr>
                <w:rFonts w:ascii="Times New Roman" w:hAnsi="Times New Roman"/>
                <w:bCs/>
                <w:sz w:val="28"/>
                <w:szCs w:val="28"/>
              </w:rPr>
              <w:t xml:space="preserve"> 63</w:t>
            </w:r>
            <w:r w:rsidR="004B7021">
              <w:rPr>
                <w:rFonts w:ascii="Times New Roman" w:hAnsi="Times New Roman"/>
                <w:bCs/>
                <w:sz w:val="28"/>
                <w:szCs w:val="28"/>
              </w:rPr>
              <w:t> </w:t>
            </w:r>
            <w:r w:rsidRPr="006F6BE5">
              <w:rPr>
                <w:rFonts w:ascii="Times New Roman" w:hAnsi="Times New Roman"/>
                <w:bCs/>
                <w:sz w:val="28"/>
                <w:szCs w:val="28"/>
              </w:rPr>
              <w:t>015</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w:t>
            </w:r>
            <w:r w:rsidR="004B7021">
              <w:rPr>
                <w:rFonts w:ascii="Times New Roman" w:hAnsi="Times New Roman"/>
                <w:sz w:val="28"/>
                <w:szCs w:val="28"/>
              </w:rPr>
              <w:t>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 xml:space="preserve">2016 год </w:t>
            </w:r>
            <w:r w:rsidR="004B7021">
              <w:rPr>
                <w:rFonts w:ascii="Times New Roman" w:hAnsi="Times New Roman"/>
                <w:bCs/>
                <w:sz w:val="28"/>
                <w:szCs w:val="28"/>
              </w:rPr>
              <w:t>–</w:t>
            </w:r>
            <w:r w:rsidRPr="006F6BE5">
              <w:rPr>
                <w:rFonts w:ascii="Times New Roman" w:hAnsi="Times New Roman"/>
                <w:bCs/>
                <w:sz w:val="28"/>
                <w:szCs w:val="28"/>
              </w:rPr>
              <w:t xml:space="preserve"> 62</w:t>
            </w:r>
            <w:r w:rsidR="004B7021">
              <w:rPr>
                <w:rFonts w:ascii="Times New Roman" w:hAnsi="Times New Roman"/>
                <w:bCs/>
                <w:sz w:val="28"/>
                <w:szCs w:val="28"/>
              </w:rPr>
              <w:t> </w:t>
            </w:r>
            <w:r w:rsidRPr="006F6BE5">
              <w:rPr>
                <w:rFonts w:ascii="Times New Roman" w:hAnsi="Times New Roman"/>
                <w:bCs/>
                <w:sz w:val="28"/>
                <w:szCs w:val="28"/>
              </w:rPr>
              <w:t>925</w:t>
            </w:r>
            <w:r w:rsidRPr="006F6BE5">
              <w:rPr>
                <w:rFonts w:ascii="Times New Roman" w:hAnsi="Times New Roman"/>
                <w:bCs/>
                <w:color w:val="000000"/>
                <w:sz w:val="28"/>
                <w:szCs w:val="28"/>
              </w:rPr>
              <w:t>,0</w:t>
            </w:r>
            <w:r w:rsidR="004B7021">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 xml:space="preserve">2017 год </w:t>
            </w:r>
            <w:r w:rsidR="004B7021">
              <w:rPr>
                <w:rFonts w:ascii="Times New Roman" w:hAnsi="Times New Roman"/>
                <w:bCs/>
                <w:sz w:val="28"/>
                <w:szCs w:val="28"/>
              </w:rPr>
              <w:t>–</w:t>
            </w:r>
            <w:r w:rsidRPr="006F6BE5">
              <w:rPr>
                <w:rFonts w:ascii="Times New Roman" w:hAnsi="Times New Roman"/>
                <w:bCs/>
                <w:sz w:val="28"/>
                <w:szCs w:val="28"/>
              </w:rPr>
              <w:t xml:space="preserve"> 66</w:t>
            </w:r>
            <w:r w:rsidR="004B7021">
              <w:rPr>
                <w:rFonts w:ascii="Times New Roman" w:hAnsi="Times New Roman"/>
                <w:bCs/>
                <w:sz w:val="28"/>
                <w:szCs w:val="28"/>
              </w:rPr>
              <w:t> </w:t>
            </w:r>
            <w:r w:rsidRPr="006F6BE5">
              <w:rPr>
                <w:rFonts w:ascii="Times New Roman" w:hAnsi="Times New Roman"/>
                <w:bCs/>
                <w:sz w:val="28"/>
                <w:szCs w:val="28"/>
              </w:rPr>
              <w:t>628</w:t>
            </w:r>
            <w:r w:rsidRPr="006F6BE5">
              <w:rPr>
                <w:rFonts w:ascii="Times New Roman" w:hAnsi="Times New Roman"/>
                <w:bCs/>
                <w:color w:val="000000"/>
                <w:sz w:val="28"/>
                <w:szCs w:val="28"/>
              </w:rPr>
              <w:t>,0</w:t>
            </w:r>
            <w:r w:rsidR="004B7021">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2018 год – 67</w:t>
            </w:r>
            <w:r w:rsidR="004B7021">
              <w:rPr>
                <w:rFonts w:ascii="Times New Roman" w:hAnsi="Times New Roman"/>
                <w:bCs/>
                <w:sz w:val="28"/>
                <w:szCs w:val="28"/>
              </w:rPr>
              <w:t> </w:t>
            </w:r>
            <w:r w:rsidRPr="006F6BE5">
              <w:rPr>
                <w:rFonts w:ascii="Times New Roman" w:hAnsi="Times New Roman"/>
                <w:bCs/>
                <w:sz w:val="28"/>
                <w:szCs w:val="28"/>
              </w:rPr>
              <w:t>100</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2019 год – 67</w:t>
            </w:r>
            <w:r w:rsidR="004B7021">
              <w:rPr>
                <w:rFonts w:ascii="Times New Roman" w:hAnsi="Times New Roman"/>
                <w:bCs/>
                <w:sz w:val="28"/>
                <w:szCs w:val="28"/>
              </w:rPr>
              <w:t> </w:t>
            </w:r>
            <w:r w:rsidRPr="006F6BE5">
              <w:rPr>
                <w:rFonts w:ascii="Times New Roman" w:hAnsi="Times New Roman"/>
                <w:bCs/>
                <w:sz w:val="28"/>
                <w:szCs w:val="28"/>
              </w:rPr>
              <w:t>839</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2020 год – 58</w:t>
            </w:r>
            <w:r w:rsidR="004B7021">
              <w:rPr>
                <w:rFonts w:ascii="Times New Roman" w:hAnsi="Times New Roman"/>
                <w:bCs/>
                <w:sz w:val="28"/>
                <w:szCs w:val="28"/>
              </w:rPr>
              <w:t> </w:t>
            </w:r>
            <w:r w:rsidRPr="006F6BE5">
              <w:rPr>
                <w:rFonts w:ascii="Times New Roman" w:hAnsi="Times New Roman"/>
                <w:bCs/>
                <w:sz w:val="28"/>
                <w:szCs w:val="28"/>
              </w:rPr>
              <w:t>817</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4B7021" w:rsidP="006F6BE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A6587" w:rsidRPr="006F6BE5">
              <w:rPr>
                <w:rFonts w:ascii="Times New Roman" w:hAnsi="Times New Roman"/>
                <w:sz w:val="28"/>
                <w:szCs w:val="28"/>
              </w:rPr>
              <w:t>из областного бюджета (прогнозно) – 369</w:t>
            </w:r>
            <w:r>
              <w:rPr>
                <w:rFonts w:ascii="Times New Roman" w:hAnsi="Times New Roman"/>
                <w:sz w:val="28"/>
                <w:szCs w:val="28"/>
              </w:rPr>
              <w:t> </w:t>
            </w:r>
            <w:r w:rsidR="000A6587" w:rsidRPr="006F6BE5">
              <w:rPr>
                <w:rFonts w:ascii="Times New Roman" w:hAnsi="Times New Roman"/>
                <w:sz w:val="28"/>
                <w:szCs w:val="28"/>
              </w:rPr>
              <w:t>319,0 тыс. рублей, в том числе по годам:</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2013 год – 17</w:t>
            </w:r>
            <w:r w:rsidR="004B7021">
              <w:rPr>
                <w:rFonts w:ascii="Times New Roman" w:hAnsi="Times New Roman"/>
                <w:bCs/>
                <w:sz w:val="28"/>
                <w:szCs w:val="28"/>
              </w:rPr>
              <w:t> </w:t>
            </w:r>
            <w:r w:rsidRPr="006F6BE5">
              <w:rPr>
                <w:rFonts w:ascii="Times New Roman" w:hAnsi="Times New Roman"/>
                <w:bCs/>
                <w:sz w:val="28"/>
                <w:szCs w:val="28"/>
              </w:rPr>
              <w:t>778</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2014 год – 49</w:t>
            </w:r>
            <w:r w:rsidR="004B7021">
              <w:rPr>
                <w:rFonts w:ascii="Times New Roman" w:hAnsi="Times New Roman"/>
                <w:bCs/>
                <w:sz w:val="28"/>
                <w:szCs w:val="28"/>
              </w:rPr>
              <w:t> </w:t>
            </w:r>
            <w:r w:rsidRPr="006F6BE5">
              <w:rPr>
                <w:rFonts w:ascii="Times New Roman" w:hAnsi="Times New Roman"/>
                <w:bCs/>
                <w:sz w:val="28"/>
                <w:szCs w:val="28"/>
              </w:rPr>
              <w:t>081</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2015 год – 54</w:t>
            </w:r>
            <w:r w:rsidR="004B7021">
              <w:rPr>
                <w:rFonts w:ascii="Times New Roman" w:hAnsi="Times New Roman"/>
                <w:bCs/>
                <w:sz w:val="28"/>
                <w:szCs w:val="28"/>
              </w:rPr>
              <w:t> </w:t>
            </w:r>
            <w:r w:rsidRPr="006F6BE5">
              <w:rPr>
                <w:rFonts w:ascii="Times New Roman" w:hAnsi="Times New Roman"/>
                <w:bCs/>
                <w:sz w:val="28"/>
                <w:szCs w:val="28"/>
              </w:rPr>
              <w:t>741</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2016 год – 45</w:t>
            </w:r>
            <w:r w:rsidR="004B7021">
              <w:rPr>
                <w:rFonts w:ascii="Times New Roman" w:hAnsi="Times New Roman"/>
                <w:bCs/>
                <w:sz w:val="28"/>
                <w:szCs w:val="28"/>
              </w:rPr>
              <w:t> </w:t>
            </w:r>
            <w:r w:rsidRPr="006F6BE5">
              <w:rPr>
                <w:rFonts w:ascii="Times New Roman" w:hAnsi="Times New Roman"/>
                <w:bCs/>
                <w:sz w:val="28"/>
                <w:szCs w:val="28"/>
              </w:rPr>
              <w:t>566</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2017 год – 48</w:t>
            </w:r>
            <w:r w:rsidR="004B7021">
              <w:rPr>
                <w:rFonts w:ascii="Times New Roman" w:hAnsi="Times New Roman"/>
                <w:bCs/>
                <w:sz w:val="28"/>
                <w:szCs w:val="28"/>
              </w:rPr>
              <w:t> </w:t>
            </w:r>
            <w:r w:rsidRPr="006F6BE5">
              <w:rPr>
                <w:rFonts w:ascii="Times New Roman" w:hAnsi="Times New Roman"/>
                <w:bCs/>
                <w:sz w:val="28"/>
                <w:szCs w:val="28"/>
              </w:rPr>
              <w:t>650</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2018 год – 49</w:t>
            </w:r>
            <w:r w:rsidR="004B7021">
              <w:rPr>
                <w:rFonts w:ascii="Times New Roman" w:hAnsi="Times New Roman"/>
                <w:bCs/>
                <w:sz w:val="28"/>
                <w:szCs w:val="28"/>
              </w:rPr>
              <w:t> </w:t>
            </w:r>
            <w:r w:rsidRPr="006F6BE5">
              <w:rPr>
                <w:rFonts w:ascii="Times New Roman" w:hAnsi="Times New Roman"/>
                <w:bCs/>
                <w:sz w:val="28"/>
                <w:szCs w:val="28"/>
              </w:rPr>
              <w:t>596</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2019 год – 50</w:t>
            </w:r>
            <w:r w:rsidR="004B7021">
              <w:rPr>
                <w:rFonts w:ascii="Times New Roman" w:hAnsi="Times New Roman"/>
                <w:bCs/>
                <w:sz w:val="28"/>
                <w:szCs w:val="28"/>
              </w:rPr>
              <w:t> </w:t>
            </w:r>
            <w:r w:rsidRPr="006F6BE5">
              <w:rPr>
                <w:rFonts w:ascii="Times New Roman" w:hAnsi="Times New Roman"/>
                <w:bCs/>
                <w:sz w:val="28"/>
                <w:szCs w:val="28"/>
              </w:rPr>
              <w:t>479</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2020 год – 53</w:t>
            </w:r>
            <w:r w:rsidR="004B7021">
              <w:rPr>
                <w:rFonts w:ascii="Times New Roman" w:hAnsi="Times New Roman"/>
                <w:bCs/>
                <w:sz w:val="28"/>
                <w:szCs w:val="28"/>
              </w:rPr>
              <w:t> </w:t>
            </w:r>
            <w:r w:rsidRPr="006F6BE5">
              <w:rPr>
                <w:rFonts w:ascii="Times New Roman" w:hAnsi="Times New Roman"/>
                <w:bCs/>
                <w:sz w:val="28"/>
                <w:szCs w:val="28"/>
              </w:rPr>
              <w:t>428</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4B7021" w:rsidP="006F6BE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A6587" w:rsidRPr="006F6BE5">
              <w:rPr>
                <w:rFonts w:ascii="Times New Roman" w:hAnsi="Times New Roman"/>
                <w:sz w:val="28"/>
                <w:szCs w:val="28"/>
              </w:rPr>
              <w:t>из местного бюджета (прогнозно) – 19</w:t>
            </w:r>
            <w:r>
              <w:rPr>
                <w:rFonts w:ascii="Times New Roman" w:hAnsi="Times New Roman"/>
                <w:sz w:val="28"/>
                <w:szCs w:val="28"/>
              </w:rPr>
              <w:t> </w:t>
            </w:r>
            <w:r w:rsidR="000A6587" w:rsidRPr="006F6BE5">
              <w:rPr>
                <w:rFonts w:ascii="Times New Roman" w:hAnsi="Times New Roman"/>
                <w:sz w:val="28"/>
                <w:szCs w:val="28"/>
              </w:rPr>
              <w:t>357,0 тыс. рублей, в том числе по годам:</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2014 год – 2</w:t>
            </w:r>
            <w:r w:rsidR="004B7021">
              <w:rPr>
                <w:rFonts w:ascii="Times New Roman" w:hAnsi="Times New Roman"/>
                <w:bCs/>
                <w:sz w:val="28"/>
                <w:szCs w:val="28"/>
              </w:rPr>
              <w:t> </w:t>
            </w:r>
            <w:r w:rsidRPr="006F6BE5">
              <w:rPr>
                <w:rFonts w:ascii="Times New Roman" w:hAnsi="Times New Roman"/>
                <w:bCs/>
                <w:sz w:val="28"/>
                <w:szCs w:val="28"/>
              </w:rPr>
              <w:t>157</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2015 год – 2</w:t>
            </w:r>
            <w:r w:rsidR="004B7021">
              <w:rPr>
                <w:rFonts w:ascii="Times New Roman" w:hAnsi="Times New Roman"/>
                <w:bCs/>
                <w:sz w:val="28"/>
                <w:szCs w:val="28"/>
              </w:rPr>
              <w:t> </w:t>
            </w:r>
            <w:r w:rsidRPr="006F6BE5">
              <w:rPr>
                <w:rFonts w:ascii="Times New Roman" w:hAnsi="Times New Roman"/>
                <w:bCs/>
                <w:sz w:val="28"/>
                <w:szCs w:val="28"/>
              </w:rPr>
              <w:t>735</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2016 год – 2</w:t>
            </w:r>
            <w:r w:rsidR="004B7021">
              <w:rPr>
                <w:rFonts w:ascii="Times New Roman" w:hAnsi="Times New Roman"/>
                <w:bCs/>
                <w:sz w:val="28"/>
                <w:szCs w:val="28"/>
              </w:rPr>
              <w:t> </w:t>
            </w:r>
            <w:r w:rsidRPr="006F6BE5">
              <w:rPr>
                <w:rFonts w:ascii="Times New Roman" w:hAnsi="Times New Roman"/>
                <w:bCs/>
                <w:sz w:val="28"/>
                <w:szCs w:val="28"/>
              </w:rPr>
              <w:t>798</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2017 год – 2</w:t>
            </w:r>
            <w:r w:rsidR="004B7021">
              <w:rPr>
                <w:rFonts w:ascii="Times New Roman" w:hAnsi="Times New Roman"/>
                <w:bCs/>
                <w:sz w:val="28"/>
                <w:szCs w:val="28"/>
              </w:rPr>
              <w:t> </w:t>
            </w:r>
            <w:r w:rsidRPr="006F6BE5">
              <w:rPr>
                <w:rFonts w:ascii="Times New Roman" w:hAnsi="Times New Roman"/>
                <w:bCs/>
                <w:sz w:val="28"/>
                <w:szCs w:val="28"/>
              </w:rPr>
              <w:t>943</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2018 год – 2</w:t>
            </w:r>
            <w:r w:rsidR="004B7021">
              <w:rPr>
                <w:rFonts w:ascii="Times New Roman" w:hAnsi="Times New Roman"/>
                <w:bCs/>
                <w:sz w:val="28"/>
                <w:szCs w:val="28"/>
              </w:rPr>
              <w:t> </w:t>
            </w:r>
            <w:r w:rsidRPr="006F6BE5">
              <w:rPr>
                <w:rFonts w:ascii="Times New Roman" w:hAnsi="Times New Roman"/>
                <w:bCs/>
                <w:sz w:val="28"/>
                <w:szCs w:val="28"/>
              </w:rPr>
              <w:t>864</w:t>
            </w:r>
            <w:r w:rsidRPr="006F6BE5">
              <w:rPr>
                <w:rFonts w:ascii="Times New Roman" w:hAnsi="Times New Roman"/>
                <w:bCs/>
                <w:color w:val="000000"/>
                <w:sz w:val="28"/>
                <w:szCs w:val="28"/>
              </w:rPr>
              <w:t>,0</w:t>
            </w:r>
            <w:r w:rsidRPr="006F6BE5">
              <w:rPr>
                <w:rFonts w:ascii="Times New Roman" w:hAnsi="Times New Roman"/>
                <w:sz w:val="28"/>
                <w:szCs w:val="28"/>
              </w:rPr>
              <w:t xml:space="preserve"> 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2019 год – 2</w:t>
            </w:r>
            <w:r w:rsidR="004B7021">
              <w:rPr>
                <w:rFonts w:ascii="Times New Roman" w:hAnsi="Times New Roman"/>
                <w:bCs/>
                <w:sz w:val="28"/>
                <w:szCs w:val="28"/>
              </w:rPr>
              <w:t> </w:t>
            </w:r>
            <w:r w:rsidRPr="006F6BE5">
              <w:rPr>
                <w:rFonts w:ascii="Times New Roman" w:hAnsi="Times New Roman"/>
                <w:bCs/>
                <w:sz w:val="28"/>
                <w:szCs w:val="28"/>
              </w:rPr>
              <w:t>873</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2020 год – 2</w:t>
            </w:r>
            <w:r w:rsidR="004B7021">
              <w:rPr>
                <w:rFonts w:ascii="Times New Roman" w:hAnsi="Times New Roman"/>
                <w:bCs/>
                <w:sz w:val="28"/>
                <w:szCs w:val="28"/>
              </w:rPr>
              <w:t> </w:t>
            </w:r>
            <w:r w:rsidRPr="006F6BE5">
              <w:rPr>
                <w:rFonts w:ascii="Times New Roman" w:hAnsi="Times New Roman"/>
                <w:bCs/>
                <w:sz w:val="28"/>
                <w:szCs w:val="28"/>
              </w:rPr>
              <w:t>987</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4B7021" w:rsidP="006F6BE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A6587" w:rsidRPr="006F6BE5">
              <w:rPr>
                <w:rFonts w:ascii="Times New Roman" w:hAnsi="Times New Roman"/>
                <w:sz w:val="28"/>
                <w:szCs w:val="28"/>
              </w:rPr>
              <w:t>из внебюджетных источников (прогнозно) – 1</w:t>
            </w:r>
            <w:r>
              <w:rPr>
                <w:rFonts w:ascii="Times New Roman" w:hAnsi="Times New Roman"/>
                <w:sz w:val="28"/>
                <w:szCs w:val="28"/>
              </w:rPr>
              <w:t> </w:t>
            </w:r>
            <w:r w:rsidR="000A6587" w:rsidRPr="006F6BE5">
              <w:rPr>
                <w:rFonts w:ascii="Times New Roman" w:hAnsi="Times New Roman"/>
                <w:sz w:val="28"/>
                <w:szCs w:val="28"/>
              </w:rPr>
              <w:t>242</w:t>
            </w:r>
            <w:r>
              <w:rPr>
                <w:rFonts w:ascii="Times New Roman" w:hAnsi="Times New Roman"/>
                <w:sz w:val="28"/>
                <w:szCs w:val="28"/>
              </w:rPr>
              <w:t> </w:t>
            </w:r>
            <w:r w:rsidR="000A6587" w:rsidRPr="006F6BE5">
              <w:rPr>
                <w:rFonts w:ascii="Times New Roman" w:hAnsi="Times New Roman"/>
                <w:sz w:val="28"/>
                <w:szCs w:val="28"/>
              </w:rPr>
              <w:t xml:space="preserve">824,0 тыс. рублей, в том числе по годам: </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2013 год – 90</w:t>
            </w:r>
            <w:r w:rsidR="004B7021">
              <w:rPr>
                <w:rFonts w:ascii="Times New Roman" w:hAnsi="Times New Roman"/>
                <w:bCs/>
                <w:sz w:val="28"/>
                <w:szCs w:val="28"/>
              </w:rPr>
              <w:t> </w:t>
            </w:r>
            <w:r w:rsidRPr="006F6BE5">
              <w:rPr>
                <w:rFonts w:ascii="Times New Roman" w:hAnsi="Times New Roman"/>
                <w:bCs/>
                <w:sz w:val="28"/>
                <w:szCs w:val="28"/>
              </w:rPr>
              <w:t>025</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sz w:val="28"/>
                <w:szCs w:val="28"/>
              </w:rPr>
            </w:pPr>
            <w:r w:rsidRPr="006F6BE5">
              <w:rPr>
                <w:rFonts w:ascii="Times New Roman" w:hAnsi="Times New Roman"/>
                <w:bCs/>
                <w:sz w:val="28"/>
                <w:szCs w:val="28"/>
              </w:rPr>
              <w:t xml:space="preserve">2014 год – </w:t>
            </w:r>
            <w:r w:rsidRPr="006F6BE5">
              <w:rPr>
                <w:rFonts w:ascii="Times New Roman" w:hAnsi="Times New Roman"/>
                <w:bCs/>
                <w:color w:val="000000"/>
                <w:sz w:val="28"/>
                <w:szCs w:val="28"/>
              </w:rPr>
              <w:t>135</w:t>
            </w:r>
            <w:r w:rsidR="004B7021">
              <w:rPr>
                <w:rFonts w:ascii="Times New Roman" w:hAnsi="Times New Roman"/>
                <w:bCs/>
                <w:color w:val="000000"/>
                <w:sz w:val="28"/>
                <w:szCs w:val="28"/>
              </w:rPr>
              <w:t> </w:t>
            </w:r>
            <w:r w:rsidRPr="006F6BE5">
              <w:rPr>
                <w:rFonts w:ascii="Times New Roman" w:hAnsi="Times New Roman"/>
                <w:bCs/>
                <w:color w:val="000000"/>
                <w:sz w:val="28"/>
                <w:szCs w:val="28"/>
              </w:rPr>
              <w:t xml:space="preserve">473,0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 xml:space="preserve">2015 год – </w:t>
            </w:r>
            <w:r w:rsidRPr="006F6BE5">
              <w:rPr>
                <w:rFonts w:ascii="Times New Roman" w:hAnsi="Times New Roman"/>
                <w:bCs/>
                <w:color w:val="000000"/>
                <w:sz w:val="28"/>
                <w:szCs w:val="28"/>
              </w:rPr>
              <w:t>152</w:t>
            </w:r>
            <w:r w:rsidR="004B7021">
              <w:rPr>
                <w:rFonts w:ascii="Times New Roman" w:hAnsi="Times New Roman"/>
                <w:bCs/>
                <w:color w:val="000000"/>
                <w:sz w:val="28"/>
                <w:szCs w:val="28"/>
              </w:rPr>
              <w:t> </w:t>
            </w:r>
            <w:r w:rsidRPr="006F6BE5">
              <w:rPr>
                <w:rFonts w:ascii="Times New Roman" w:hAnsi="Times New Roman"/>
                <w:bCs/>
                <w:color w:val="000000"/>
                <w:sz w:val="28"/>
                <w:szCs w:val="28"/>
              </w:rPr>
              <w:t xml:space="preserve">864,0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2016 год – 164</w:t>
            </w:r>
            <w:r w:rsidR="004B7021">
              <w:rPr>
                <w:rFonts w:ascii="Times New Roman" w:hAnsi="Times New Roman"/>
                <w:bCs/>
                <w:sz w:val="28"/>
                <w:szCs w:val="28"/>
              </w:rPr>
              <w:t> </w:t>
            </w:r>
            <w:r w:rsidRPr="006F6BE5">
              <w:rPr>
                <w:rFonts w:ascii="Times New Roman" w:hAnsi="Times New Roman"/>
                <w:bCs/>
                <w:sz w:val="28"/>
                <w:szCs w:val="28"/>
              </w:rPr>
              <w:t>886</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2017 год – 172</w:t>
            </w:r>
            <w:r w:rsidR="004B7021">
              <w:rPr>
                <w:rFonts w:ascii="Times New Roman" w:hAnsi="Times New Roman"/>
                <w:bCs/>
                <w:sz w:val="28"/>
                <w:szCs w:val="28"/>
              </w:rPr>
              <w:t> </w:t>
            </w:r>
            <w:r w:rsidRPr="006F6BE5">
              <w:rPr>
                <w:rFonts w:ascii="Times New Roman" w:hAnsi="Times New Roman"/>
                <w:bCs/>
                <w:sz w:val="28"/>
                <w:szCs w:val="28"/>
              </w:rPr>
              <w:t>993</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2018 год – 171</w:t>
            </w:r>
            <w:r w:rsidR="004B7021">
              <w:rPr>
                <w:rFonts w:ascii="Times New Roman" w:hAnsi="Times New Roman"/>
                <w:bCs/>
                <w:sz w:val="28"/>
                <w:szCs w:val="28"/>
              </w:rPr>
              <w:t> </w:t>
            </w:r>
            <w:r w:rsidRPr="006F6BE5">
              <w:rPr>
                <w:rFonts w:ascii="Times New Roman" w:hAnsi="Times New Roman"/>
                <w:bCs/>
                <w:sz w:val="28"/>
                <w:szCs w:val="28"/>
              </w:rPr>
              <w:t>990</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2019 год – 174</w:t>
            </w:r>
            <w:r w:rsidR="004B7021">
              <w:rPr>
                <w:rFonts w:ascii="Times New Roman" w:hAnsi="Times New Roman"/>
                <w:bCs/>
                <w:sz w:val="28"/>
                <w:szCs w:val="28"/>
              </w:rPr>
              <w:t> </w:t>
            </w:r>
            <w:r w:rsidRPr="006F6BE5">
              <w:rPr>
                <w:rFonts w:ascii="Times New Roman" w:hAnsi="Times New Roman"/>
                <w:bCs/>
                <w:sz w:val="28"/>
                <w:szCs w:val="28"/>
              </w:rPr>
              <w:t>020</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p w:rsidR="000A6587" w:rsidRPr="006F6BE5" w:rsidRDefault="000A6587" w:rsidP="006F6BE5">
            <w:pPr>
              <w:widowControl w:val="0"/>
              <w:spacing w:after="0" w:line="240" w:lineRule="auto"/>
              <w:jc w:val="both"/>
              <w:rPr>
                <w:rFonts w:ascii="Times New Roman" w:hAnsi="Times New Roman"/>
                <w:bCs/>
                <w:sz w:val="28"/>
                <w:szCs w:val="28"/>
              </w:rPr>
            </w:pPr>
            <w:r w:rsidRPr="006F6BE5">
              <w:rPr>
                <w:rFonts w:ascii="Times New Roman" w:hAnsi="Times New Roman"/>
                <w:bCs/>
                <w:sz w:val="28"/>
                <w:szCs w:val="28"/>
              </w:rPr>
              <w:t>2020 год – 180</w:t>
            </w:r>
            <w:r w:rsidR="004B7021">
              <w:rPr>
                <w:rFonts w:ascii="Times New Roman" w:hAnsi="Times New Roman"/>
                <w:bCs/>
                <w:sz w:val="28"/>
                <w:szCs w:val="28"/>
              </w:rPr>
              <w:t> </w:t>
            </w:r>
            <w:r w:rsidRPr="006F6BE5">
              <w:rPr>
                <w:rFonts w:ascii="Times New Roman" w:hAnsi="Times New Roman"/>
                <w:bCs/>
                <w:sz w:val="28"/>
                <w:szCs w:val="28"/>
              </w:rPr>
              <w:t>573</w:t>
            </w:r>
            <w:r w:rsidRPr="006F6BE5">
              <w:rPr>
                <w:rFonts w:ascii="Times New Roman" w:hAnsi="Times New Roman"/>
                <w:bCs/>
                <w:color w:val="000000"/>
                <w:sz w:val="28"/>
                <w:szCs w:val="28"/>
              </w:rPr>
              <w:t xml:space="preserve">,0 </w:t>
            </w:r>
            <w:r w:rsidRPr="006F6BE5">
              <w:rPr>
                <w:rFonts w:ascii="Times New Roman" w:hAnsi="Times New Roman"/>
                <w:sz w:val="28"/>
                <w:szCs w:val="28"/>
              </w:rPr>
              <w:t>тыс. рублей.</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lastRenderedPageBreak/>
              <w:t>Ожидаемые конечные результаты реализации Программы</w:t>
            </w:r>
          </w:p>
        </w:tc>
        <w:tc>
          <w:tcPr>
            <w:tcW w:w="7654" w:type="dxa"/>
            <w:tcMar>
              <w:left w:w="108" w:type="dxa"/>
            </w:tcMar>
          </w:tcPr>
          <w:p w:rsidR="000A6587" w:rsidRPr="006F6BE5" w:rsidRDefault="004B7021" w:rsidP="006F6BE5">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000A6587" w:rsidRPr="006F6BE5">
              <w:rPr>
                <w:rFonts w:ascii="Times New Roman" w:hAnsi="Times New Roman"/>
                <w:color w:val="000000"/>
                <w:sz w:val="28"/>
                <w:szCs w:val="28"/>
              </w:rPr>
              <w:t xml:space="preserve"> результате реализации мероприятий Программы к 2020 году в Питерском </w:t>
            </w:r>
            <w:r>
              <w:rPr>
                <w:rFonts w:ascii="Times New Roman" w:hAnsi="Times New Roman"/>
                <w:color w:val="000000"/>
                <w:sz w:val="28"/>
                <w:szCs w:val="28"/>
              </w:rPr>
              <w:t xml:space="preserve">муниципальном </w:t>
            </w:r>
            <w:r w:rsidR="000A6587" w:rsidRPr="006F6BE5">
              <w:rPr>
                <w:rFonts w:ascii="Times New Roman" w:hAnsi="Times New Roman"/>
                <w:color w:val="000000"/>
                <w:sz w:val="28"/>
                <w:szCs w:val="28"/>
              </w:rPr>
              <w:t>районе прогнозируется:</w:t>
            </w:r>
          </w:p>
          <w:p w:rsidR="000A6587" w:rsidRPr="006F6BE5"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 рост производства продукции сельского хозяйства в хозяйствах всех категорий (в сопоставимых ценах) составит 170,0 % к уровню 2012 г.;</w:t>
            </w:r>
          </w:p>
          <w:p w:rsidR="000A6587" w:rsidRPr="006F6BE5"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 xml:space="preserve">- среднегодовой темп прироста объема инвестиций в </w:t>
            </w:r>
            <w:r w:rsidRPr="006F6BE5">
              <w:rPr>
                <w:rFonts w:ascii="Times New Roman" w:hAnsi="Times New Roman"/>
                <w:color w:val="000000"/>
                <w:sz w:val="28"/>
                <w:szCs w:val="28"/>
              </w:rPr>
              <w:lastRenderedPageBreak/>
              <w:t>основной капитал сельского хозяйства в размере 11,8 %;</w:t>
            </w:r>
          </w:p>
          <w:p w:rsidR="000A6587" w:rsidRPr="006F6BE5"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 повышение уровня рентабельности сельскохозяйственных организаций до 15%;</w:t>
            </w:r>
          </w:p>
          <w:p w:rsidR="000A6587" w:rsidRPr="006F6BE5" w:rsidRDefault="000A6587" w:rsidP="006F6BE5">
            <w:pPr>
              <w:widowControl w:val="0"/>
              <w:snapToGrid w:val="0"/>
              <w:spacing w:after="0" w:line="240" w:lineRule="auto"/>
              <w:jc w:val="both"/>
              <w:rPr>
                <w:rFonts w:ascii="Times New Roman" w:hAnsi="Times New Roman"/>
                <w:color w:val="000000"/>
                <w:sz w:val="28"/>
                <w:szCs w:val="28"/>
              </w:rPr>
            </w:pPr>
            <w:r w:rsidRPr="006F6BE5">
              <w:rPr>
                <w:rFonts w:ascii="Times New Roman" w:hAnsi="Times New Roman"/>
                <w:color w:val="000000"/>
                <w:sz w:val="28"/>
                <w:szCs w:val="28"/>
              </w:rPr>
              <w:t>- доведение заработной платы в сельском хозяйстве до 16</w:t>
            </w:r>
            <w:r w:rsidR="004B7021">
              <w:rPr>
                <w:rFonts w:ascii="Times New Roman" w:hAnsi="Times New Roman"/>
                <w:color w:val="000000"/>
                <w:sz w:val="28"/>
                <w:szCs w:val="28"/>
              </w:rPr>
              <w:t> </w:t>
            </w:r>
            <w:r w:rsidRPr="006F6BE5">
              <w:rPr>
                <w:rFonts w:ascii="Times New Roman" w:hAnsi="Times New Roman"/>
                <w:color w:val="000000"/>
                <w:sz w:val="28"/>
                <w:szCs w:val="28"/>
              </w:rPr>
              <w:t>382,6 руб.</w:t>
            </w:r>
          </w:p>
        </w:tc>
      </w:tr>
      <w:tr w:rsidR="000A6587" w:rsidRPr="006F6BE5" w:rsidTr="004B7021">
        <w:tc>
          <w:tcPr>
            <w:tcW w:w="2013" w:type="dxa"/>
          </w:tcPr>
          <w:p w:rsidR="000A6587" w:rsidRPr="006F6BE5" w:rsidRDefault="000A6587" w:rsidP="00F470D9">
            <w:pPr>
              <w:widowControl w:val="0"/>
              <w:snapToGrid w:val="0"/>
              <w:spacing w:after="0" w:line="240" w:lineRule="auto"/>
              <w:rPr>
                <w:rFonts w:ascii="Times New Roman" w:hAnsi="Times New Roman"/>
                <w:b/>
                <w:bCs/>
                <w:color w:val="000000"/>
                <w:sz w:val="28"/>
                <w:szCs w:val="28"/>
              </w:rPr>
            </w:pPr>
            <w:r w:rsidRPr="006F6BE5">
              <w:rPr>
                <w:rFonts w:ascii="Times New Roman" w:hAnsi="Times New Roman"/>
                <w:b/>
                <w:bCs/>
                <w:color w:val="000000"/>
                <w:sz w:val="28"/>
                <w:szCs w:val="28"/>
              </w:rPr>
              <w:lastRenderedPageBreak/>
              <w:t>Система организации контроля за исполнением Программы</w:t>
            </w:r>
          </w:p>
        </w:tc>
        <w:tc>
          <w:tcPr>
            <w:tcW w:w="7654" w:type="dxa"/>
            <w:tcMar>
              <w:left w:w="108" w:type="dxa"/>
            </w:tcMar>
          </w:tcPr>
          <w:p w:rsidR="000A6587" w:rsidRPr="006F6BE5" w:rsidRDefault="004B7021" w:rsidP="004B7021">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0A6587" w:rsidRPr="006F6BE5">
              <w:rPr>
                <w:rFonts w:ascii="Times New Roman" w:hAnsi="Times New Roman"/>
                <w:color w:val="000000"/>
                <w:sz w:val="28"/>
                <w:szCs w:val="28"/>
              </w:rPr>
              <w:t>онтроль за исполнением Программы осуществляет администрация Питерского муниципального района</w:t>
            </w:r>
            <w:r>
              <w:rPr>
                <w:rFonts w:ascii="Times New Roman" w:hAnsi="Times New Roman"/>
                <w:color w:val="000000"/>
                <w:sz w:val="28"/>
                <w:szCs w:val="28"/>
              </w:rPr>
              <w:t xml:space="preserve"> Саратовской области</w:t>
            </w:r>
          </w:p>
        </w:tc>
      </w:tr>
    </w:tbl>
    <w:p w:rsidR="000A6587" w:rsidRPr="00976213" w:rsidRDefault="000A6587" w:rsidP="006F6BE5">
      <w:pPr>
        <w:pStyle w:val="11"/>
        <w:widowControl w:val="0"/>
        <w:spacing w:after="0" w:line="240" w:lineRule="auto"/>
        <w:jc w:val="both"/>
        <w:rPr>
          <w:rFonts w:ascii="Times New Roman" w:hAnsi="Times New Roman"/>
          <w:sz w:val="28"/>
          <w:szCs w:val="28"/>
        </w:rPr>
      </w:pPr>
    </w:p>
    <w:p w:rsidR="00976213"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1. Содержание проблемы и обоснование</w:t>
      </w:r>
    </w:p>
    <w:p w:rsidR="000A6587"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необходимости решения ее программными методами</w:t>
      </w:r>
    </w:p>
    <w:p w:rsidR="00976213" w:rsidRPr="007B392C" w:rsidRDefault="00976213" w:rsidP="00EE19E3">
      <w:pPr>
        <w:pStyle w:val="11"/>
        <w:widowControl w:val="0"/>
        <w:spacing w:after="0" w:line="240" w:lineRule="auto"/>
        <w:jc w:val="both"/>
        <w:rPr>
          <w:rFonts w:ascii="Times New Roman" w:hAnsi="Times New Roman"/>
          <w:sz w:val="28"/>
          <w:szCs w:val="28"/>
        </w:rPr>
      </w:pP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Агропромышленный комплекс – основной сектор экономики Питерского муниципального района. Сельскохозяйственное производство играет существенную роль в деятельности </w:t>
      </w:r>
      <w:r w:rsidR="00976213" w:rsidRPr="007B392C">
        <w:rPr>
          <w:rFonts w:ascii="Times New Roman" w:hAnsi="Times New Roman"/>
          <w:sz w:val="28"/>
          <w:szCs w:val="28"/>
        </w:rPr>
        <w:t xml:space="preserve">муниципального </w:t>
      </w:r>
      <w:r w:rsidRPr="007B392C">
        <w:rPr>
          <w:rFonts w:ascii="Times New Roman" w:hAnsi="Times New Roman"/>
          <w:sz w:val="28"/>
          <w:szCs w:val="28"/>
        </w:rPr>
        <w:t>района, обладая значительным потенциалом для развития.</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В связи с засухой 2009-2011 годов на большей площади произошла гибель сельскохозяйственных культур. В 2012 году из-за недостатка влаги получен значительный недобор урожая зерновых культур.</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Валовой сбор зерновых и зернобобовых культур составил 37,6 тыс. тонн, маслосемян подсолнечника – 0,8 тыс. тонн.</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Производство молока во всех категориях хозяйств района в 2012 году составило 37</w:t>
      </w:r>
      <w:r w:rsidR="00976213" w:rsidRPr="007B392C">
        <w:rPr>
          <w:rFonts w:ascii="Times New Roman" w:hAnsi="Times New Roman"/>
          <w:sz w:val="28"/>
          <w:szCs w:val="28"/>
        </w:rPr>
        <w:t> </w:t>
      </w:r>
      <w:r w:rsidRPr="007B392C">
        <w:rPr>
          <w:rFonts w:ascii="Times New Roman" w:hAnsi="Times New Roman"/>
          <w:sz w:val="28"/>
          <w:szCs w:val="28"/>
        </w:rPr>
        <w:t>457</w:t>
      </w:r>
      <w:r w:rsidR="00976213" w:rsidRPr="007B392C">
        <w:rPr>
          <w:rFonts w:ascii="Times New Roman" w:hAnsi="Times New Roman"/>
          <w:sz w:val="28"/>
          <w:szCs w:val="28"/>
        </w:rPr>
        <w:t xml:space="preserve"> </w:t>
      </w:r>
      <w:r w:rsidRPr="007B392C">
        <w:rPr>
          <w:rFonts w:ascii="Times New Roman" w:hAnsi="Times New Roman"/>
          <w:sz w:val="28"/>
          <w:szCs w:val="28"/>
        </w:rPr>
        <w:t>тонн, скота и птицы на убой в живом весе – 6</w:t>
      </w:r>
      <w:r w:rsidR="00976213" w:rsidRPr="007B392C">
        <w:rPr>
          <w:rFonts w:ascii="Times New Roman" w:hAnsi="Times New Roman"/>
          <w:sz w:val="28"/>
          <w:szCs w:val="28"/>
        </w:rPr>
        <w:t> </w:t>
      </w:r>
      <w:r w:rsidRPr="007B392C">
        <w:rPr>
          <w:rFonts w:ascii="Times New Roman" w:hAnsi="Times New Roman"/>
          <w:sz w:val="28"/>
          <w:szCs w:val="28"/>
        </w:rPr>
        <w:t>816</w:t>
      </w:r>
      <w:r w:rsidR="00976213" w:rsidRPr="007B392C">
        <w:rPr>
          <w:rFonts w:ascii="Times New Roman" w:hAnsi="Times New Roman"/>
          <w:sz w:val="28"/>
          <w:szCs w:val="28"/>
        </w:rPr>
        <w:t xml:space="preserve"> </w:t>
      </w:r>
      <w:r w:rsidRPr="007B392C">
        <w:rPr>
          <w:rFonts w:ascii="Times New Roman" w:hAnsi="Times New Roman"/>
          <w:sz w:val="28"/>
          <w:szCs w:val="28"/>
        </w:rPr>
        <w:t>тонн, яиц – 8</w:t>
      </w:r>
      <w:r w:rsidR="00976213" w:rsidRPr="007B392C">
        <w:rPr>
          <w:rFonts w:ascii="Times New Roman" w:hAnsi="Times New Roman"/>
          <w:sz w:val="28"/>
          <w:szCs w:val="28"/>
        </w:rPr>
        <w:t> </w:t>
      </w:r>
      <w:r w:rsidRPr="007B392C">
        <w:rPr>
          <w:rFonts w:ascii="Times New Roman" w:hAnsi="Times New Roman"/>
          <w:sz w:val="28"/>
          <w:szCs w:val="28"/>
        </w:rPr>
        <w:t>679</w:t>
      </w:r>
      <w:r w:rsidR="00976213" w:rsidRPr="007B392C">
        <w:rPr>
          <w:rFonts w:ascii="Times New Roman" w:hAnsi="Times New Roman"/>
          <w:sz w:val="28"/>
          <w:szCs w:val="28"/>
        </w:rPr>
        <w:t xml:space="preserve"> </w:t>
      </w:r>
      <w:r w:rsidRPr="007B392C">
        <w:rPr>
          <w:rFonts w:ascii="Times New Roman" w:hAnsi="Times New Roman"/>
          <w:sz w:val="28"/>
          <w:szCs w:val="28"/>
        </w:rPr>
        <w:t>тыс. штук.</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За три последних года машинно-тракторный парк района пополнился на 21 трактор и 4 зерноуборочных комбайна.</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Потребность сельскохозяйственных производителей в обновлении материально-технической базы остается высокой. Полностью решить данную проблему посредством среднесрочного и долгосрочного кредитования не предоставляется возможным. Значительное опережение роста цен на материально-технические ресурсы, особенно на горюче-смазочные материалы, электроэнергию, сельскохозяйственную технику относительно динамики цен на сельскохозяйственную продукцию ограничивает финансовые возможности сельхозтоваропроизводителей.</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Требуют большего внимания вопросы совершенствования системы земледелия, внедрения современных ресурсосберегающих технологий, формирования структуры посевных площадей, отвечающей потребностям рынка и удовлетворяющей требованиям рационального использования земли.</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Недостаточным остается уровень применения сельхозтоваропроизводителями (учитывая их финансовые возможности после засухи) минеральных удобрений. Данные станции агрохимической службы </w:t>
      </w:r>
      <w:r w:rsidRPr="007B392C">
        <w:rPr>
          <w:rFonts w:ascii="Times New Roman" w:hAnsi="Times New Roman"/>
          <w:sz w:val="28"/>
          <w:szCs w:val="28"/>
        </w:rPr>
        <w:lastRenderedPageBreak/>
        <w:t xml:space="preserve">свидетельствуют, что в целом по </w:t>
      </w:r>
      <w:r w:rsidR="00976213" w:rsidRPr="007B392C">
        <w:rPr>
          <w:rFonts w:ascii="Times New Roman" w:hAnsi="Times New Roman"/>
          <w:sz w:val="28"/>
          <w:szCs w:val="28"/>
        </w:rPr>
        <w:t xml:space="preserve">муниципальному </w:t>
      </w:r>
      <w:r w:rsidRPr="007B392C">
        <w:rPr>
          <w:rFonts w:ascii="Times New Roman" w:hAnsi="Times New Roman"/>
          <w:sz w:val="28"/>
          <w:szCs w:val="28"/>
        </w:rPr>
        <w:t>району сложился отрицательный баланс питательных веществ в почве.</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Несмотря на наметившиеся в последние годы подвижки в приобретении новой техники, не удается преодолеть тенденцию опережающего старения основных фондов в отрасли. В машинно-тракторном парке района до сих пор имеется большое количество техники, выработавшей свой ресурс. Средняя нагрузка на трактор по району составляет 240 га при научно-обоснованной норме 110-115 га.</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Недостаточный уровень развития социальной и инженерной инфраструктуры на селе, низкая заработная плата обусловили дефицит квалифицированных кадров. Среднегодовая численность работающих, занятых в сельскохозяйственном производстве, за период с 2008 по 2012 год сократилась с 1600 до 1085 человек. По состоянию на 1 января 2013 года среднемесячная заработная плата по сельскохозяйственным предприятиям составила 5</w:t>
      </w:r>
      <w:r w:rsidR="00976213" w:rsidRPr="007B392C">
        <w:rPr>
          <w:rFonts w:ascii="Times New Roman" w:hAnsi="Times New Roman"/>
          <w:sz w:val="28"/>
          <w:szCs w:val="28"/>
        </w:rPr>
        <w:t> </w:t>
      </w:r>
      <w:r w:rsidRPr="007B392C">
        <w:rPr>
          <w:rFonts w:ascii="Times New Roman" w:hAnsi="Times New Roman"/>
          <w:sz w:val="28"/>
          <w:szCs w:val="28"/>
        </w:rPr>
        <w:t>315</w:t>
      </w:r>
      <w:r w:rsidR="00976213" w:rsidRPr="007B392C">
        <w:rPr>
          <w:rFonts w:ascii="Times New Roman" w:hAnsi="Times New Roman"/>
          <w:sz w:val="28"/>
          <w:szCs w:val="28"/>
        </w:rPr>
        <w:t xml:space="preserve"> </w:t>
      </w:r>
      <w:r w:rsidRPr="007B392C">
        <w:rPr>
          <w:rFonts w:ascii="Times New Roman" w:hAnsi="Times New Roman"/>
          <w:sz w:val="28"/>
          <w:szCs w:val="28"/>
        </w:rPr>
        <w:t>рублей. Остается низким процент трудоустройства молодых специалистов на сельхозпредприятия.</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Среди причин, сдерживающих развитие пищевой и перерабатывающей промышленности района необходимо отметить:</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недостаточное количество мощностей по первичной переработке сельскохозяйственной продукции, соответствующих современным технологическим и санитарным нормам;</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использование малопроизводительного, морально устаревшего оборудования;</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недостаточная государственная поддержка предприятий пищевой и перерабатывающей промышленности, направленная на модернизацию и техническое перевооружение;</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недостаток собственных средств предприятий, сдерживающий внедрение новых технологий, технического перевооружения и модернизации производства, сложное финансовое состояние большинства предприятий;</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постоянное повышение цен на энергоносители и транспортировку сырья и продукции.</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Решение большинства выявленных проблем возможно при расширении финансовых возможностей поддержки отраслей сельского хозяйства, предприятий пищевой и перерабатывающей промышленности, направленных на модернизацию АПК, освоение современных технологий, стимулирование непосредственно самого производства продукции и продовольствия.</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К внешним рискам, которые могут оказать влияние на достижение запланированных результатов, относятся:</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недостаточный уровень финансирования из бюджетных источников;</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недостаточный уровень финансирования из внебюджетных источников;</w:t>
      </w:r>
    </w:p>
    <w:p w:rsidR="000A6587" w:rsidRPr="007B392C" w:rsidRDefault="000A6587" w:rsidP="00EE19E3">
      <w:pPr>
        <w:spacing w:after="0" w:line="240" w:lineRule="auto"/>
        <w:ind w:firstLine="709"/>
        <w:jc w:val="both"/>
        <w:rPr>
          <w:rFonts w:ascii="Times New Roman" w:hAnsi="Times New Roman"/>
          <w:sz w:val="28"/>
          <w:szCs w:val="28"/>
        </w:rPr>
      </w:pPr>
      <w:r w:rsidRPr="007B392C">
        <w:rPr>
          <w:rFonts w:ascii="Times New Roman" w:hAnsi="Times New Roman"/>
          <w:sz w:val="28"/>
          <w:szCs w:val="28"/>
        </w:rPr>
        <w:t>- снижение уровня инвестиционной активности.</w:t>
      </w:r>
    </w:p>
    <w:p w:rsidR="000A6587" w:rsidRPr="007B392C" w:rsidRDefault="000A6587" w:rsidP="00EE19E3">
      <w:pPr>
        <w:widowControl w:val="0"/>
        <w:spacing w:after="0" w:line="240" w:lineRule="auto"/>
        <w:jc w:val="both"/>
        <w:rPr>
          <w:rFonts w:ascii="Times New Roman" w:hAnsi="Times New Roman"/>
          <w:sz w:val="28"/>
          <w:szCs w:val="28"/>
        </w:rPr>
      </w:pPr>
    </w:p>
    <w:p w:rsidR="00976213"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 xml:space="preserve">2. Основные цели и задачи </w:t>
      </w:r>
      <w:r w:rsidR="00976213" w:rsidRPr="007B392C">
        <w:rPr>
          <w:rFonts w:ascii="Times New Roman" w:hAnsi="Times New Roman"/>
          <w:b/>
          <w:sz w:val="28"/>
          <w:szCs w:val="28"/>
        </w:rPr>
        <w:t>Программы</w:t>
      </w:r>
      <w:r w:rsidRPr="007B392C">
        <w:rPr>
          <w:rFonts w:ascii="Times New Roman" w:hAnsi="Times New Roman"/>
          <w:b/>
          <w:sz w:val="28"/>
          <w:szCs w:val="28"/>
        </w:rPr>
        <w:t>,</w:t>
      </w:r>
    </w:p>
    <w:p w:rsidR="000A6587"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сроки и этапы ее реализации</w:t>
      </w:r>
    </w:p>
    <w:p w:rsidR="00976213" w:rsidRPr="007B392C" w:rsidRDefault="00976213" w:rsidP="00EE19E3">
      <w:pPr>
        <w:widowControl w:val="0"/>
        <w:spacing w:after="0" w:line="240" w:lineRule="auto"/>
        <w:jc w:val="both"/>
        <w:rPr>
          <w:rFonts w:ascii="Times New Roman" w:hAnsi="Times New Roman"/>
          <w:sz w:val="28"/>
          <w:szCs w:val="28"/>
        </w:rPr>
      </w:pP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Целями Программы являются: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обеспечение роста объемов производства основных видов продукции АПК </w:t>
      </w:r>
      <w:r w:rsidR="0094772A" w:rsidRPr="007B392C">
        <w:rPr>
          <w:rFonts w:ascii="Times New Roman" w:hAnsi="Times New Roman"/>
          <w:sz w:val="28"/>
          <w:szCs w:val="28"/>
        </w:rPr>
        <w:t xml:space="preserve">муниципального </w:t>
      </w:r>
      <w:r w:rsidRPr="007B392C">
        <w:rPr>
          <w:rFonts w:ascii="Times New Roman" w:hAnsi="Times New Roman"/>
          <w:sz w:val="28"/>
          <w:szCs w:val="28"/>
        </w:rPr>
        <w:t>района;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повышение конкурентоспособности производимой в районе продукции АПК на основе инновационного развития приоритетных подотраслей сельского хозяйства, пищевой и перерабатывающей промышленности;</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повышение финансовой устойчивости товаропроизводителей АПК;</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обеспечение сохранения и воспроизводства окружающей среды, повышение эффективности использования природных ресурсов.</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В соответствии с поставленными целями должны быть решены следующие задачи:</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стимулирование роста производства на территории </w:t>
      </w:r>
      <w:r w:rsidR="0094772A" w:rsidRPr="007B392C">
        <w:rPr>
          <w:rFonts w:ascii="Times New Roman" w:hAnsi="Times New Roman"/>
          <w:sz w:val="28"/>
          <w:szCs w:val="28"/>
        </w:rPr>
        <w:t xml:space="preserve">муниципального </w:t>
      </w:r>
      <w:r w:rsidRPr="007B392C">
        <w:rPr>
          <w:rFonts w:ascii="Times New Roman" w:hAnsi="Times New Roman"/>
          <w:sz w:val="28"/>
          <w:szCs w:val="28"/>
        </w:rPr>
        <w:t>района основных видов сельскохозяйственной продукции и пищевых продуктов;</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развитие материально-технической инфраструктуры в АПК </w:t>
      </w:r>
      <w:r w:rsidR="0094772A" w:rsidRPr="007B392C">
        <w:rPr>
          <w:rFonts w:ascii="Times New Roman" w:hAnsi="Times New Roman"/>
          <w:sz w:val="28"/>
          <w:szCs w:val="28"/>
        </w:rPr>
        <w:t xml:space="preserve">муниципального </w:t>
      </w:r>
      <w:r w:rsidRPr="007B392C">
        <w:rPr>
          <w:rFonts w:ascii="Times New Roman" w:hAnsi="Times New Roman"/>
          <w:sz w:val="28"/>
          <w:szCs w:val="28"/>
        </w:rPr>
        <w:t>района;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поддержка малых форм хозяйствования;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кадровое обеспечение </w:t>
      </w:r>
      <w:r w:rsidRPr="007B392C">
        <w:rPr>
          <w:rFonts w:ascii="Times New Roman" w:hAnsi="Times New Roman"/>
          <w:bCs/>
          <w:color w:val="000000"/>
          <w:sz w:val="28"/>
          <w:szCs w:val="28"/>
        </w:rPr>
        <w:t>агропромышленного комплекса</w:t>
      </w:r>
      <w:r w:rsidRPr="007B392C">
        <w:rPr>
          <w:rFonts w:ascii="Times New Roman" w:hAnsi="Times New Roman"/>
          <w:sz w:val="28"/>
          <w:szCs w:val="28"/>
        </w:rPr>
        <w:t>;</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повышение уровня рентабельности предприятий АПК для обеспечения его устойчивого развития;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повышение уровня и качества жизни сельского населения;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мелиорации сельскохозяйственных земель.</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Основными оценочными показателями реализации Программы являются: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индекс производства продукции сельского хозяйства в хозяйствах всех категорий (в сопоставимых ценах);</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индекс производства продукции растениеводства (в сопоставимых ценах);</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индекс производства продукции животноводства (в сопоставимых ценах);</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индекс физического объема инвестиций в основной капитал сельского хозяйства;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рентабельность сельскохозяйственных организаций;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среднемесячная номинальная заработная плата в сельском хозяйстве;</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увеличение природно-ресурсного потенциала сельхозугодий.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Реализацию Программы планируется осуществить в течение 2013-2020 годов. Этапы реализации не выделяются.</w:t>
      </w:r>
    </w:p>
    <w:p w:rsidR="000A6587" w:rsidRPr="007B392C" w:rsidRDefault="000A6587" w:rsidP="00EE19E3">
      <w:pPr>
        <w:widowControl w:val="0"/>
        <w:spacing w:after="0" w:line="240" w:lineRule="auto"/>
        <w:jc w:val="both"/>
        <w:rPr>
          <w:rFonts w:ascii="Times New Roman" w:hAnsi="Times New Roman"/>
          <w:sz w:val="28"/>
          <w:szCs w:val="28"/>
        </w:rPr>
      </w:pPr>
    </w:p>
    <w:p w:rsidR="000A6587"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3. Система (перечень) программных мероприятий</w:t>
      </w:r>
    </w:p>
    <w:p w:rsidR="0094772A" w:rsidRPr="007B392C" w:rsidRDefault="0094772A" w:rsidP="00EE19E3">
      <w:pPr>
        <w:pStyle w:val="11"/>
        <w:widowControl w:val="0"/>
        <w:spacing w:after="0" w:line="240" w:lineRule="auto"/>
        <w:jc w:val="both"/>
        <w:rPr>
          <w:rFonts w:ascii="Times New Roman" w:hAnsi="Times New Roman"/>
          <w:sz w:val="28"/>
          <w:szCs w:val="28"/>
        </w:rPr>
      </w:pP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Реализация Программы предусматривает выполнение комплекса </w:t>
      </w:r>
      <w:r w:rsidRPr="007B392C">
        <w:rPr>
          <w:rFonts w:ascii="Times New Roman" w:hAnsi="Times New Roman"/>
          <w:sz w:val="28"/>
          <w:szCs w:val="28"/>
        </w:rPr>
        <w:lastRenderedPageBreak/>
        <w:t xml:space="preserve">программных мероприятий, включенных в пять подпрограмм, которые направлены на решение наиболее важных текущих и перспективных целей и задач. </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Подпрограмма «Развитие подотрасли растениеводства, производство и реализации продукции растениеводства </w:t>
      </w:r>
      <w:r w:rsidRPr="007B392C">
        <w:rPr>
          <w:rFonts w:ascii="Times New Roman" w:hAnsi="Times New Roman"/>
          <w:color w:val="000000"/>
          <w:sz w:val="28"/>
          <w:szCs w:val="28"/>
        </w:rPr>
        <w:t>на 2013-2020 годы</w:t>
      </w:r>
      <w:r w:rsidR="007F7ABE" w:rsidRPr="007B392C">
        <w:rPr>
          <w:rFonts w:ascii="Times New Roman" w:hAnsi="Times New Roman"/>
          <w:color w:val="000000"/>
          <w:sz w:val="28"/>
          <w:szCs w:val="28"/>
        </w:rPr>
        <w:t>»</w:t>
      </w:r>
      <w:r w:rsidRPr="007B392C">
        <w:rPr>
          <w:rFonts w:ascii="Times New Roman" w:hAnsi="Times New Roman"/>
          <w:sz w:val="28"/>
          <w:szCs w:val="28"/>
        </w:rPr>
        <w:t xml:space="preserve"> включает следующие основные мероприятия: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семеноводства;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стимулирование развития производства основных сельскохозяйственных культур;</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снижение рисков в подотраслях растениеводства.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В подпрограмме «Развитие подотрасли животноводства, производство и реализации </w:t>
      </w:r>
      <w:r w:rsidRPr="007B392C">
        <w:rPr>
          <w:rFonts w:ascii="Times New Roman" w:hAnsi="Times New Roman"/>
          <w:color w:val="000000"/>
          <w:sz w:val="28"/>
          <w:szCs w:val="28"/>
        </w:rPr>
        <w:t>продукции животноводства</w:t>
      </w:r>
      <w:r w:rsidRPr="007B392C">
        <w:rPr>
          <w:rFonts w:ascii="Times New Roman" w:hAnsi="Times New Roman"/>
          <w:sz w:val="28"/>
          <w:szCs w:val="28"/>
        </w:rPr>
        <w:t xml:space="preserve"> </w:t>
      </w:r>
      <w:r w:rsidRPr="007B392C">
        <w:rPr>
          <w:rFonts w:ascii="Times New Roman" w:hAnsi="Times New Roman"/>
          <w:color w:val="000000"/>
          <w:sz w:val="28"/>
          <w:szCs w:val="28"/>
        </w:rPr>
        <w:t>на 2013-2020 годы</w:t>
      </w:r>
      <w:r w:rsidR="007F7ABE" w:rsidRPr="007B392C">
        <w:rPr>
          <w:rFonts w:ascii="Times New Roman" w:hAnsi="Times New Roman"/>
          <w:color w:val="000000"/>
          <w:sz w:val="28"/>
          <w:szCs w:val="28"/>
        </w:rPr>
        <w:t>»</w:t>
      </w:r>
      <w:r w:rsidRPr="007B392C">
        <w:rPr>
          <w:rFonts w:ascii="Times New Roman" w:hAnsi="Times New Roman"/>
          <w:sz w:val="28"/>
          <w:szCs w:val="28"/>
        </w:rPr>
        <w:t xml:space="preserve"> выделены следующие основные мероприятия: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мясного скотоводства;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материально-технической базы молочного скотоводства;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свиноводства;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овцеводства;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предупреждение распространения и ликвидации африканской чумы свиней и проведение противоэпизоотических мероприятий на территории Питерского </w:t>
      </w:r>
      <w:r w:rsidR="007F7ABE" w:rsidRPr="007B392C">
        <w:rPr>
          <w:rFonts w:ascii="Times New Roman" w:hAnsi="Times New Roman"/>
          <w:sz w:val="28"/>
          <w:szCs w:val="28"/>
        </w:rPr>
        <w:t xml:space="preserve">муниципального </w:t>
      </w:r>
      <w:r w:rsidRPr="007B392C">
        <w:rPr>
          <w:rFonts w:ascii="Times New Roman" w:hAnsi="Times New Roman"/>
          <w:sz w:val="28"/>
          <w:szCs w:val="28"/>
        </w:rPr>
        <w:t>района;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переработки продукции животноводства;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снижение рисков в подотраслях животноводства.</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Подпрограмма «Поддержка малых форм хозяйствования </w:t>
      </w:r>
      <w:r w:rsidRPr="007B392C">
        <w:rPr>
          <w:rFonts w:ascii="Times New Roman" w:hAnsi="Times New Roman"/>
          <w:color w:val="000000"/>
          <w:sz w:val="28"/>
          <w:szCs w:val="28"/>
        </w:rPr>
        <w:t>на 2013-2020 годы</w:t>
      </w:r>
      <w:r w:rsidR="007F7ABE" w:rsidRPr="007B392C">
        <w:rPr>
          <w:rFonts w:ascii="Times New Roman" w:hAnsi="Times New Roman"/>
          <w:color w:val="000000"/>
          <w:sz w:val="28"/>
          <w:szCs w:val="28"/>
        </w:rPr>
        <w:t>»</w:t>
      </w:r>
      <w:r w:rsidRPr="007B392C">
        <w:rPr>
          <w:rFonts w:ascii="Times New Roman" w:hAnsi="Times New Roman"/>
          <w:sz w:val="28"/>
          <w:szCs w:val="28"/>
        </w:rPr>
        <w:t xml:space="preserve"> включает следующие основные направления:</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увеличение количества крестьянских (фермерских) хозяйств;</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развитие семейных животноводческих ферм на базе крестьянских (фермерских) хозяйств;</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оформление земельных участков в собственность крестьянских (фермерских) хозяйств.</w:t>
      </w:r>
    </w:p>
    <w:p w:rsidR="000A6587"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Подпрограмма «Техническая и технологическая модернизация АПК </w:t>
      </w:r>
      <w:r w:rsidRPr="007B392C">
        <w:rPr>
          <w:rFonts w:ascii="Times New Roman" w:hAnsi="Times New Roman"/>
          <w:color w:val="000000"/>
          <w:sz w:val="28"/>
          <w:szCs w:val="28"/>
        </w:rPr>
        <w:t>на 2013-2020 годы</w:t>
      </w:r>
      <w:r w:rsidR="007F7ABE" w:rsidRPr="007B392C">
        <w:rPr>
          <w:rFonts w:ascii="Times New Roman" w:hAnsi="Times New Roman"/>
          <w:color w:val="000000"/>
          <w:sz w:val="28"/>
          <w:szCs w:val="28"/>
        </w:rPr>
        <w:t>»</w:t>
      </w:r>
      <w:r w:rsidR="007F7ABE" w:rsidRPr="007B392C">
        <w:rPr>
          <w:rFonts w:ascii="Times New Roman" w:hAnsi="Times New Roman"/>
          <w:sz w:val="28"/>
          <w:szCs w:val="28"/>
        </w:rPr>
        <w:t xml:space="preserve"> включает в себя мероприятия </w:t>
      </w:r>
      <w:r w:rsidRPr="007B392C">
        <w:rPr>
          <w:rFonts w:ascii="Times New Roman" w:hAnsi="Times New Roman"/>
          <w:sz w:val="28"/>
          <w:szCs w:val="28"/>
        </w:rPr>
        <w:t>по обновлению парка сельскохозяйственной техники.</w:t>
      </w:r>
    </w:p>
    <w:p w:rsidR="00EF1291" w:rsidRPr="00EF1291" w:rsidRDefault="00EF1291" w:rsidP="00EF1291">
      <w:pPr>
        <w:widowControl w:val="0"/>
        <w:spacing w:after="0" w:line="240" w:lineRule="auto"/>
        <w:ind w:firstLine="709"/>
        <w:jc w:val="both"/>
        <w:rPr>
          <w:rFonts w:ascii="Times New Roman" w:hAnsi="Times New Roman"/>
          <w:sz w:val="28"/>
          <w:szCs w:val="28"/>
        </w:rPr>
      </w:pPr>
      <w:r w:rsidRPr="00EF1291">
        <w:rPr>
          <w:rFonts w:ascii="Times New Roman" w:hAnsi="Times New Roman"/>
          <w:sz w:val="28"/>
          <w:szCs w:val="28"/>
        </w:rPr>
        <w:t>Подпрограмма «Устойчивое развитие сельских территорий на 2014 – 2020 годы</w:t>
      </w:r>
      <w:r>
        <w:rPr>
          <w:rFonts w:ascii="Times New Roman" w:hAnsi="Times New Roman"/>
          <w:sz w:val="28"/>
          <w:szCs w:val="28"/>
        </w:rPr>
        <w:t>»</w:t>
      </w:r>
      <w:r w:rsidRPr="00EF1291">
        <w:rPr>
          <w:rFonts w:ascii="Times New Roman" w:hAnsi="Times New Roman"/>
          <w:sz w:val="28"/>
          <w:szCs w:val="28"/>
        </w:rPr>
        <w:t xml:space="preserve"> включает в себя мероприятия:</w:t>
      </w:r>
    </w:p>
    <w:p w:rsidR="00EF1291" w:rsidRDefault="00EF1291" w:rsidP="00EF1291">
      <w:pPr>
        <w:pStyle w:val="24"/>
        <w:widowControl w:val="0"/>
        <w:spacing w:after="0" w:line="240" w:lineRule="auto"/>
        <w:ind w:left="0" w:firstLine="709"/>
        <w:jc w:val="both"/>
        <w:rPr>
          <w:rFonts w:ascii="Times New Roman" w:hAnsi="Times New Roman"/>
          <w:sz w:val="28"/>
          <w:szCs w:val="28"/>
        </w:rPr>
      </w:pPr>
      <w:r w:rsidRPr="00EF1291">
        <w:rPr>
          <w:rFonts w:ascii="Times New Roman" w:hAnsi="Times New Roman"/>
          <w:sz w:val="28"/>
          <w:szCs w:val="28"/>
        </w:rPr>
        <w:t>- улучшение жилищных условий граждан, проживающих в сельской местности, молодых семей и молодых специалистов;</w:t>
      </w:r>
    </w:p>
    <w:p w:rsidR="00EF1291" w:rsidRPr="00EF1291" w:rsidRDefault="00EF1291" w:rsidP="00EF1291">
      <w:pPr>
        <w:pStyle w:val="24"/>
        <w:widowControl w:val="0"/>
        <w:spacing w:after="0" w:line="240" w:lineRule="auto"/>
        <w:ind w:left="0" w:firstLine="709"/>
        <w:jc w:val="both"/>
        <w:rPr>
          <w:rFonts w:ascii="Times New Roman" w:hAnsi="Times New Roman"/>
          <w:sz w:val="28"/>
          <w:szCs w:val="28"/>
        </w:rPr>
      </w:pPr>
      <w:r w:rsidRPr="00EF1291">
        <w:rPr>
          <w:rFonts w:ascii="Times New Roman" w:hAnsi="Times New Roman"/>
          <w:sz w:val="28"/>
          <w:szCs w:val="28"/>
        </w:rPr>
        <w:t>- реконструкция общеобразовательных учреждений;</w:t>
      </w:r>
    </w:p>
    <w:p w:rsidR="00EF1291" w:rsidRPr="00EF1291" w:rsidRDefault="00EF1291" w:rsidP="00EF1291">
      <w:pPr>
        <w:pStyle w:val="24"/>
        <w:widowControl w:val="0"/>
        <w:spacing w:after="0" w:line="240" w:lineRule="auto"/>
        <w:ind w:left="0" w:firstLine="709"/>
        <w:jc w:val="both"/>
        <w:rPr>
          <w:rFonts w:ascii="Times New Roman" w:hAnsi="Times New Roman"/>
          <w:sz w:val="28"/>
          <w:szCs w:val="28"/>
        </w:rPr>
      </w:pPr>
      <w:r w:rsidRPr="00EF1291">
        <w:rPr>
          <w:rFonts w:ascii="Times New Roman" w:hAnsi="Times New Roman"/>
          <w:sz w:val="28"/>
          <w:szCs w:val="28"/>
        </w:rPr>
        <w:t>- развитие водоснабжения в сельской местности.</w:t>
      </w:r>
    </w:p>
    <w:p w:rsidR="00EF1291" w:rsidRPr="00EF1291" w:rsidRDefault="00EF1291" w:rsidP="00EF1291">
      <w:pPr>
        <w:pStyle w:val="24"/>
        <w:widowControl w:val="0"/>
        <w:spacing w:after="0" w:line="240" w:lineRule="auto"/>
        <w:ind w:left="0" w:firstLine="709"/>
        <w:jc w:val="both"/>
        <w:rPr>
          <w:rFonts w:ascii="Times New Roman" w:hAnsi="Times New Roman"/>
          <w:sz w:val="28"/>
          <w:szCs w:val="28"/>
        </w:rPr>
      </w:pPr>
      <w:r w:rsidRPr="00EF1291">
        <w:rPr>
          <w:rFonts w:ascii="Times New Roman" w:hAnsi="Times New Roman"/>
          <w:sz w:val="28"/>
          <w:szCs w:val="28"/>
        </w:rPr>
        <w:t xml:space="preserve">Подпрограмма «Развитие мелиорации сельскохозяйственных земель Питерского </w:t>
      </w:r>
      <w:r w:rsidR="00F53EEB">
        <w:rPr>
          <w:rFonts w:ascii="Times New Roman" w:hAnsi="Times New Roman"/>
          <w:sz w:val="28"/>
          <w:szCs w:val="28"/>
        </w:rPr>
        <w:t xml:space="preserve">муниципального </w:t>
      </w:r>
      <w:r w:rsidRPr="00EF1291">
        <w:rPr>
          <w:rFonts w:ascii="Times New Roman" w:hAnsi="Times New Roman"/>
          <w:sz w:val="28"/>
          <w:szCs w:val="28"/>
        </w:rPr>
        <w:t>района на 2013 -2020 годы</w:t>
      </w:r>
      <w:r>
        <w:rPr>
          <w:rFonts w:ascii="Times New Roman" w:hAnsi="Times New Roman"/>
          <w:sz w:val="28"/>
          <w:szCs w:val="28"/>
        </w:rPr>
        <w:t>»</w:t>
      </w:r>
      <w:r w:rsidRPr="00EF1291">
        <w:rPr>
          <w:rFonts w:ascii="Times New Roman" w:hAnsi="Times New Roman"/>
          <w:sz w:val="28"/>
          <w:szCs w:val="28"/>
        </w:rPr>
        <w:t xml:space="preserve"> включает в себя следующие мероприятия:</w:t>
      </w:r>
    </w:p>
    <w:p w:rsidR="00EF1291" w:rsidRPr="00EF1291" w:rsidRDefault="00EF1291" w:rsidP="00EF1291">
      <w:pPr>
        <w:widowControl w:val="0"/>
        <w:shd w:val="clear" w:color="auto" w:fill="FFFFFF"/>
        <w:tabs>
          <w:tab w:val="left" w:pos="168"/>
          <w:tab w:val="left" w:pos="508"/>
          <w:tab w:val="left" w:pos="6838"/>
        </w:tabs>
        <w:suppressAutoHyphens/>
        <w:autoSpaceDE w:val="0"/>
        <w:spacing w:after="0" w:line="240" w:lineRule="auto"/>
        <w:ind w:firstLine="709"/>
        <w:rPr>
          <w:rFonts w:ascii="Times New Roman" w:hAnsi="Times New Roman"/>
          <w:color w:val="000000"/>
          <w:sz w:val="28"/>
          <w:szCs w:val="28"/>
        </w:rPr>
      </w:pPr>
      <w:r w:rsidRPr="00EF1291">
        <w:rPr>
          <w:rFonts w:ascii="Times New Roman" w:hAnsi="Times New Roman"/>
          <w:color w:val="000000"/>
          <w:sz w:val="28"/>
          <w:szCs w:val="28"/>
        </w:rPr>
        <w:t>- восстановление мелиоративного потенциала района;</w:t>
      </w:r>
    </w:p>
    <w:p w:rsidR="00EF1291" w:rsidRPr="00EF1291" w:rsidRDefault="00EF1291" w:rsidP="00EF1291">
      <w:pPr>
        <w:widowControl w:val="0"/>
        <w:shd w:val="clear" w:color="auto" w:fill="FFFFFF"/>
        <w:tabs>
          <w:tab w:val="left" w:pos="168"/>
          <w:tab w:val="left" w:pos="508"/>
          <w:tab w:val="left" w:pos="6838"/>
        </w:tabs>
        <w:suppressAutoHyphens/>
        <w:autoSpaceDE w:val="0"/>
        <w:spacing w:after="0" w:line="240" w:lineRule="auto"/>
        <w:ind w:firstLine="709"/>
        <w:rPr>
          <w:rFonts w:ascii="Times New Roman" w:hAnsi="Times New Roman"/>
          <w:color w:val="000000"/>
          <w:sz w:val="28"/>
          <w:szCs w:val="28"/>
        </w:rPr>
      </w:pPr>
      <w:r w:rsidRPr="00EF1291">
        <w:rPr>
          <w:rFonts w:ascii="Times New Roman" w:hAnsi="Times New Roman"/>
          <w:color w:val="000000"/>
          <w:sz w:val="28"/>
          <w:szCs w:val="28"/>
        </w:rPr>
        <w:t>- привлечение  инвестиций в мелиоративной отрасли агропромышленного комплекса района.</w:t>
      </w:r>
    </w:p>
    <w:p w:rsidR="000A6587"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lastRenderedPageBreak/>
        <w:t>4. Ресурсное обеспечение</w:t>
      </w:r>
      <w:r w:rsidR="0094772A" w:rsidRPr="007B392C">
        <w:rPr>
          <w:rFonts w:ascii="Times New Roman" w:hAnsi="Times New Roman"/>
          <w:b/>
          <w:sz w:val="28"/>
          <w:szCs w:val="28"/>
        </w:rPr>
        <w:t xml:space="preserve"> Программы</w:t>
      </w:r>
    </w:p>
    <w:p w:rsidR="0094772A" w:rsidRPr="007B392C" w:rsidRDefault="0094772A" w:rsidP="00EE19E3">
      <w:pPr>
        <w:pStyle w:val="11"/>
        <w:widowControl w:val="0"/>
        <w:spacing w:after="0" w:line="240" w:lineRule="auto"/>
        <w:jc w:val="both"/>
        <w:rPr>
          <w:rFonts w:ascii="Times New Roman" w:hAnsi="Times New Roman"/>
          <w:b/>
          <w:sz w:val="28"/>
          <w:szCs w:val="28"/>
        </w:rPr>
      </w:pPr>
    </w:p>
    <w:p w:rsidR="000A6587" w:rsidRPr="007B392C" w:rsidRDefault="0094772A" w:rsidP="00EE19E3">
      <w:pPr>
        <w:spacing w:after="0" w:line="240" w:lineRule="auto"/>
        <w:ind w:firstLine="709"/>
        <w:jc w:val="both"/>
        <w:rPr>
          <w:rFonts w:ascii="Times New Roman" w:hAnsi="Times New Roman"/>
          <w:sz w:val="28"/>
          <w:szCs w:val="28"/>
        </w:rPr>
      </w:pPr>
      <w:r w:rsidRPr="007B392C">
        <w:rPr>
          <w:rFonts w:ascii="Times New Roman" w:hAnsi="Times New Roman"/>
          <w:color w:val="000000"/>
          <w:sz w:val="28"/>
          <w:szCs w:val="28"/>
        </w:rPr>
        <w:t>Общий</w:t>
      </w:r>
      <w:r w:rsidR="000A6587" w:rsidRPr="007B392C">
        <w:rPr>
          <w:rFonts w:ascii="Times New Roman" w:hAnsi="Times New Roman"/>
          <w:color w:val="000000"/>
          <w:sz w:val="28"/>
          <w:szCs w:val="28"/>
        </w:rPr>
        <w:t xml:space="preserve"> </w:t>
      </w:r>
      <w:r w:rsidR="000A6587" w:rsidRPr="007B392C">
        <w:rPr>
          <w:rFonts w:ascii="Times New Roman" w:hAnsi="Times New Roman"/>
          <w:sz w:val="28"/>
          <w:szCs w:val="28"/>
        </w:rPr>
        <w:t xml:space="preserve">объем </w:t>
      </w:r>
      <w:r w:rsidR="000A6587" w:rsidRPr="007B392C">
        <w:rPr>
          <w:rFonts w:ascii="Times New Roman" w:hAnsi="Times New Roman"/>
          <w:bCs/>
          <w:color w:val="000000"/>
          <w:sz w:val="28"/>
          <w:szCs w:val="28"/>
        </w:rPr>
        <w:t>финансового обеспечения</w:t>
      </w:r>
      <w:r w:rsidR="000A6587" w:rsidRPr="007B392C">
        <w:rPr>
          <w:rFonts w:ascii="Times New Roman" w:hAnsi="Times New Roman"/>
          <w:b/>
          <w:bCs/>
          <w:color w:val="000000"/>
          <w:sz w:val="28"/>
          <w:szCs w:val="28"/>
        </w:rPr>
        <w:t xml:space="preserve"> </w:t>
      </w:r>
      <w:r w:rsidR="000A6587" w:rsidRPr="007B392C">
        <w:rPr>
          <w:rFonts w:ascii="Times New Roman" w:hAnsi="Times New Roman"/>
          <w:sz w:val="28"/>
          <w:szCs w:val="28"/>
        </w:rPr>
        <w:t>Программы на 2013-2020 годы составляет 2</w:t>
      </w:r>
      <w:r w:rsidR="007F7ABE" w:rsidRPr="007B392C">
        <w:rPr>
          <w:rFonts w:ascii="Times New Roman" w:hAnsi="Times New Roman"/>
          <w:sz w:val="28"/>
          <w:szCs w:val="28"/>
        </w:rPr>
        <w:t> </w:t>
      </w:r>
      <w:r w:rsidR="000A6587" w:rsidRPr="007B392C">
        <w:rPr>
          <w:rFonts w:ascii="Times New Roman" w:hAnsi="Times New Roman"/>
          <w:sz w:val="28"/>
          <w:szCs w:val="28"/>
        </w:rPr>
        <w:t>097</w:t>
      </w:r>
      <w:r w:rsidR="007F7ABE" w:rsidRPr="007B392C">
        <w:rPr>
          <w:rFonts w:ascii="Times New Roman" w:hAnsi="Times New Roman"/>
          <w:sz w:val="28"/>
          <w:szCs w:val="28"/>
        </w:rPr>
        <w:t> </w:t>
      </w:r>
      <w:r w:rsidR="000A6587" w:rsidRPr="007B392C">
        <w:rPr>
          <w:rFonts w:ascii="Times New Roman" w:hAnsi="Times New Roman"/>
          <w:sz w:val="28"/>
          <w:szCs w:val="28"/>
        </w:rPr>
        <w:t>429,0</w:t>
      </w:r>
      <w:r w:rsidR="000A6587" w:rsidRPr="007B392C">
        <w:rPr>
          <w:rFonts w:ascii="Times New Roman" w:hAnsi="Times New Roman"/>
          <w:bCs/>
          <w:sz w:val="28"/>
          <w:szCs w:val="28"/>
          <w:shd w:val="clear" w:color="auto" w:fill="FFFFFF"/>
        </w:rPr>
        <w:t xml:space="preserve"> тыс</w:t>
      </w:r>
      <w:r w:rsidR="000A6587" w:rsidRPr="007B392C">
        <w:rPr>
          <w:rFonts w:ascii="Times New Roman" w:hAnsi="Times New Roman"/>
          <w:sz w:val="28"/>
          <w:szCs w:val="28"/>
        </w:rPr>
        <w:t>. рублей, в том числе:</w:t>
      </w:r>
    </w:p>
    <w:p w:rsidR="000A6587" w:rsidRPr="007B392C" w:rsidRDefault="007F7ABE"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w:t>
      </w:r>
      <w:r w:rsidR="000A6587" w:rsidRPr="007B392C">
        <w:rPr>
          <w:rFonts w:ascii="Times New Roman" w:hAnsi="Times New Roman"/>
          <w:sz w:val="28"/>
          <w:szCs w:val="28"/>
        </w:rPr>
        <w:t>из федерального бюджета (прогнозно) – 465</w:t>
      </w:r>
      <w:r w:rsidRPr="007B392C">
        <w:rPr>
          <w:rFonts w:ascii="Times New Roman" w:hAnsi="Times New Roman"/>
          <w:sz w:val="28"/>
          <w:szCs w:val="28"/>
        </w:rPr>
        <w:t> </w:t>
      </w:r>
      <w:r w:rsidR="000A6587" w:rsidRPr="007B392C">
        <w:rPr>
          <w:rFonts w:ascii="Times New Roman" w:hAnsi="Times New Roman"/>
          <w:sz w:val="28"/>
          <w:szCs w:val="28"/>
        </w:rPr>
        <w:t>929</w:t>
      </w:r>
      <w:r w:rsidR="000A6587" w:rsidRPr="007B392C">
        <w:rPr>
          <w:rFonts w:ascii="Times New Roman" w:hAnsi="Times New Roman"/>
          <w:bCs/>
          <w:sz w:val="28"/>
          <w:szCs w:val="28"/>
          <w:shd w:val="clear" w:color="auto" w:fill="FFFFFF"/>
        </w:rPr>
        <w:t>,0 ты</w:t>
      </w:r>
      <w:r w:rsidR="000A6587" w:rsidRPr="007B392C">
        <w:rPr>
          <w:rFonts w:ascii="Times New Roman" w:hAnsi="Times New Roman"/>
          <w:sz w:val="28"/>
          <w:szCs w:val="28"/>
        </w:rPr>
        <w:t>с. рублей, в том числе по годам:</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 xml:space="preserve">2013 год </w:t>
      </w:r>
      <w:r w:rsidR="007F7ABE" w:rsidRPr="007B392C">
        <w:rPr>
          <w:rFonts w:ascii="Times New Roman" w:hAnsi="Times New Roman"/>
          <w:bCs/>
          <w:sz w:val="28"/>
          <w:szCs w:val="28"/>
        </w:rPr>
        <w:t>–</w:t>
      </w:r>
      <w:r w:rsidRPr="007B392C">
        <w:rPr>
          <w:rFonts w:ascii="Times New Roman" w:hAnsi="Times New Roman"/>
          <w:bCs/>
          <w:sz w:val="28"/>
          <w:szCs w:val="28"/>
        </w:rPr>
        <w:t xml:space="preserve"> </w:t>
      </w:r>
      <w:r w:rsidRPr="007B392C">
        <w:rPr>
          <w:rFonts w:ascii="Times New Roman" w:hAnsi="Times New Roman"/>
          <w:bCs/>
          <w:color w:val="000000"/>
          <w:sz w:val="28"/>
          <w:szCs w:val="28"/>
        </w:rPr>
        <w:t>21</w:t>
      </w:r>
      <w:r w:rsidR="007F7ABE" w:rsidRPr="007B392C">
        <w:rPr>
          <w:rFonts w:ascii="Times New Roman" w:hAnsi="Times New Roman"/>
          <w:bCs/>
          <w:color w:val="000000"/>
          <w:sz w:val="28"/>
          <w:szCs w:val="28"/>
        </w:rPr>
        <w:t> </w:t>
      </w:r>
      <w:r w:rsidRPr="007B392C">
        <w:rPr>
          <w:rFonts w:ascii="Times New Roman" w:hAnsi="Times New Roman"/>
          <w:bCs/>
          <w:color w:val="000000"/>
          <w:sz w:val="28"/>
          <w:szCs w:val="28"/>
        </w:rPr>
        <w:t xml:space="preserve">777,0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 xml:space="preserve">2014 год </w:t>
      </w:r>
      <w:r w:rsidR="007F7ABE" w:rsidRPr="007B392C">
        <w:rPr>
          <w:rFonts w:ascii="Times New Roman" w:hAnsi="Times New Roman"/>
          <w:bCs/>
          <w:sz w:val="28"/>
          <w:szCs w:val="28"/>
        </w:rPr>
        <w:t>–</w:t>
      </w:r>
      <w:r w:rsidRPr="007B392C">
        <w:rPr>
          <w:rFonts w:ascii="Times New Roman" w:hAnsi="Times New Roman"/>
          <w:bCs/>
          <w:sz w:val="28"/>
          <w:szCs w:val="28"/>
        </w:rPr>
        <w:t xml:space="preserve"> 47</w:t>
      </w:r>
      <w:r w:rsidR="007F7ABE" w:rsidRPr="007B392C">
        <w:rPr>
          <w:rFonts w:ascii="Times New Roman" w:hAnsi="Times New Roman"/>
          <w:bCs/>
          <w:sz w:val="28"/>
          <w:szCs w:val="28"/>
        </w:rPr>
        <w:t> </w:t>
      </w:r>
      <w:r w:rsidRPr="007B392C">
        <w:rPr>
          <w:rFonts w:ascii="Times New Roman" w:hAnsi="Times New Roman"/>
          <w:bCs/>
          <w:sz w:val="28"/>
          <w:szCs w:val="28"/>
        </w:rPr>
        <w:t>748</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 xml:space="preserve">2015 год </w:t>
      </w:r>
      <w:r w:rsidR="007F7ABE" w:rsidRPr="007B392C">
        <w:rPr>
          <w:rFonts w:ascii="Times New Roman" w:hAnsi="Times New Roman"/>
          <w:bCs/>
          <w:sz w:val="28"/>
          <w:szCs w:val="28"/>
        </w:rPr>
        <w:t>–</w:t>
      </w:r>
      <w:r w:rsidRPr="007B392C">
        <w:rPr>
          <w:rFonts w:ascii="Times New Roman" w:hAnsi="Times New Roman"/>
          <w:bCs/>
          <w:sz w:val="28"/>
          <w:szCs w:val="28"/>
        </w:rPr>
        <w:t xml:space="preserve"> 63</w:t>
      </w:r>
      <w:r w:rsidR="007F7ABE" w:rsidRPr="007B392C">
        <w:rPr>
          <w:rFonts w:ascii="Times New Roman" w:hAnsi="Times New Roman"/>
          <w:bCs/>
          <w:sz w:val="28"/>
          <w:szCs w:val="28"/>
        </w:rPr>
        <w:t> </w:t>
      </w:r>
      <w:r w:rsidRPr="007B392C">
        <w:rPr>
          <w:rFonts w:ascii="Times New Roman" w:hAnsi="Times New Roman"/>
          <w:bCs/>
          <w:sz w:val="28"/>
          <w:szCs w:val="28"/>
        </w:rPr>
        <w:t>015</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 xml:space="preserve">2016 год </w:t>
      </w:r>
      <w:r w:rsidR="007F7ABE" w:rsidRPr="007B392C">
        <w:rPr>
          <w:rFonts w:ascii="Times New Roman" w:hAnsi="Times New Roman"/>
          <w:bCs/>
          <w:sz w:val="28"/>
          <w:szCs w:val="28"/>
        </w:rPr>
        <w:t>–</w:t>
      </w:r>
      <w:r w:rsidRPr="007B392C">
        <w:rPr>
          <w:rFonts w:ascii="Times New Roman" w:hAnsi="Times New Roman"/>
          <w:bCs/>
          <w:sz w:val="28"/>
          <w:szCs w:val="28"/>
        </w:rPr>
        <w:t xml:space="preserve"> 62</w:t>
      </w:r>
      <w:r w:rsidR="007F7ABE" w:rsidRPr="007B392C">
        <w:rPr>
          <w:rFonts w:ascii="Times New Roman" w:hAnsi="Times New Roman"/>
          <w:bCs/>
          <w:sz w:val="28"/>
          <w:szCs w:val="28"/>
        </w:rPr>
        <w:t> </w:t>
      </w:r>
      <w:r w:rsidRPr="007B392C">
        <w:rPr>
          <w:rFonts w:ascii="Times New Roman" w:hAnsi="Times New Roman"/>
          <w:bCs/>
          <w:sz w:val="28"/>
          <w:szCs w:val="28"/>
        </w:rPr>
        <w:t>925</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 xml:space="preserve">2017 год </w:t>
      </w:r>
      <w:r w:rsidR="007F7ABE" w:rsidRPr="007B392C">
        <w:rPr>
          <w:rFonts w:ascii="Times New Roman" w:hAnsi="Times New Roman"/>
          <w:bCs/>
          <w:sz w:val="28"/>
          <w:szCs w:val="28"/>
        </w:rPr>
        <w:t>–</w:t>
      </w:r>
      <w:r w:rsidRPr="007B392C">
        <w:rPr>
          <w:rFonts w:ascii="Times New Roman" w:hAnsi="Times New Roman"/>
          <w:bCs/>
          <w:sz w:val="28"/>
          <w:szCs w:val="28"/>
        </w:rPr>
        <w:t xml:space="preserve"> 66</w:t>
      </w:r>
      <w:r w:rsidR="007F7ABE" w:rsidRPr="007B392C">
        <w:rPr>
          <w:rFonts w:ascii="Times New Roman" w:hAnsi="Times New Roman"/>
          <w:bCs/>
          <w:sz w:val="28"/>
          <w:szCs w:val="28"/>
        </w:rPr>
        <w:t> </w:t>
      </w:r>
      <w:r w:rsidRPr="007B392C">
        <w:rPr>
          <w:rFonts w:ascii="Times New Roman" w:hAnsi="Times New Roman"/>
          <w:bCs/>
          <w:sz w:val="28"/>
          <w:szCs w:val="28"/>
        </w:rPr>
        <w:t>628</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2018 год – 67</w:t>
      </w:r>
      <w:r w:rsidR="007F7ABE" w:rsidRPr="007B392C">
        <w:rPr>
          <w:rFonts w:ascii="Times New Roman" w:hAnsi="Times New Roman"/>
          <w:bCs/>
          <w:sz w:val="28"/>
          <w:szCs w:val="28"/>
        </w:rPr>
        <w:t> </w:t>
      </w:r>
      <w:r w:rsidRPr="007B392C">
        <w:rPr>
          <w:rFonts w:ascii="Times New Roman" w:hAnsi="Times New Roman"/>
          <w:bCs/>
          <w:sz w:val="28"/>
          <w:szCs w:val="28"/>
        </w:rPr>
        <w:t>100</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2019 год – 67</w:t>
      </w:r>
      <w:r w:rsidR="007F7ABE" w:rsidRPr="007B392C">
        <w:rPr>
          <w:rFonts w:ascii="Times New Roman" w:hAnsi="Times New Roman"/>
          <w:bCs/>
          <w:sz w:val="28"/>
          <w:szCs w:val="28"/>
        </w:rPr>
        <w:t> </w:t>
      </w:r>
      <w:r w:rsidRPr="007B392C">
        <w:rPr>
          <w:rFonts w:ascii="Times New Roman" w:hAnsi="Times New Roman"/>
          <w:bCs/>
          <w:sz w:val="28"/>
          <w:szCs w:val="28"/>
        </w:rPr>
        <w:t>839</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2020 год – 58</w:t>
      </w:r>
      <w:r w:rsidR="007F7ABE" w:rsidRPr="007B392C">
        <w:rPr>
          <w:rFonts w:ascii="Times New Roman" w:hAnsi="Times New Roman"/>
          <w:bCs/>
          <w:sz w:val="28"/>
          <w:szCs w:val="28"/>
        </w:rPr>
        <w:t> </w:t>
      </w:r>
      <w:r w:rsidRPr="007B392C">
        <w:rPr>
          <w:rFonts w:ascii="Times New Roman" w:hAnsi="Times New Roman"/>
          <w:bCs/>
          <w:sz w:val="28"/>
          <w:szCs w:val="28"/>
        </w:rPr>
        <w:t>817</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7F7ABE" w:rsidRPr="007B392C" w:rsidRDefault="007F7ABE" w:rsidP="00EE19E3">
      <w:pPr>
        <w:widowControl w:val="0"/>
        <w:spacing w:after="0" w:line="240" w:lineRule="auto"/>
        <w:ind w:firstLine="709"/>
        <w:jc w:val="both"/>
        <w:rPr>
          <w:rFonts w:ascii="Times New Roman" w:hAnsi="Times New Roman"/>
          <w:bCs/>
          <w:sz w:val="28"/>
          <w:szCs w:val="28"/>
        </w:rPr>
      </w:pPr>
    </w:p>
    <w:p w:rsidR="000A6587" w:rsidRPr="007B392C" w:rsidRDefault="007F7ABE"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w:t>
      </w:r>
      <w:r w:rsidR="000A6587" w:rsidRPr="007B392C">
        <w:rPr>
          <w:rFonts w:ascii="Times New Roman" w:hAnsi="Times New Roman"/>
          <w:sz w:val="28"/>
          <w:szCs w:val="28"/>
        </w:rPr>
        <w:t>из областного бюджета (прогнозно) – 369</w:t>
      </w:r>
      <w:r w:rsidRPr="007B392C">
        <w:rPr>
          <w:rFonts w:ascii="Times New Roman" w:hAnsi="Times New Roman"/>
          <w:sz w:val="28"/>
          <w:szCs w:val="28"/>
        </w:rPr>
        <w:t> </w:t>
      </w:r>
      <w:r w:rsidR="000A6587" w:rsidRPr="007B392C">
        <w:rPr>
          <w:rFonts w:ascii="Times New Roman" w:hAnsi="Times New Roman"/>
          <w:sz w:val="28"/>
          <w:szCs w:val="28"/>
        </w:rPr>
        <w:t>319,0 тыс. рублей, в том числе по годам:</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2013 год – 17</w:t>
      </w:r>
      <w:r w:rsidR="007F7ABE" w:rsidRPr="007B392C">
        <w:rPr>
          <w:rFonts w:ascii="Times New Roman" w:hAnsi="Times New Roman"/>
          <w:bCs/>
          <w:sz w:val="28"/>
          <w:szCs w:val="28"/>
        </w:rPr>
        <w:t> </w:t>
      </w:r>
      <w:r w:rsidRPr="007B392C">
        <w:rPr>
          <w:rFonts w:ascii="Times New Roman" w:hAnsi="Times New Roman"/>
          <w:bCs/>
          <w:sz w:val="28"/>
          <w:szCs w:val="28"/>
        </w:rPr>
        <w:t>778</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2014 год – 49</w:t>
      </w:r>
      <w:r w:rsidR="007F7ABE" w:rsidRPr="007B392C">
        <w:rPr>
          <w:rFonts w:ascii="Times New Roman" w:hAnsi="Times New Roman"/>
          <w:bCs/>
          <w:sz w:val="28"/>
          <w:szCs w:val="28"/>
        </w:rPr>
        <w:t> </w:t>
      </w:r>
      <w:r w:rsidRPr="007B392C">
        <w:rPr>
          <w:rFonts w:ascii="Times New Roman" w:hAnsi="Times New Roman"/>
          <w:bCs/>
          <w:sz w:val="28"/>
          <w:szCs w:val="28"/>
        </w:rPr>
        <w:t>081</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2015 год – 54</w:t>
      </w:r>
      <w:r w:rsidR="007F7ABE" w:rsidRPr="007B392C">
        <w:rPr>
          <w:rFonts w:ascii="Times New Roman" w:hAnsi="Times New Roman"/>
          <w:bCs/>
          <w:sz w:val="28"/>
          <w:szCs w:val="28"/>
        </w:rPr>
        <w:t> </w:t>
      </w:r>
      <w:r w:rsidRPr="007B392C">
        <w:rPr>
          <w:rFonts w:ascii="Times New Roman" w:hAnsi="Times New Roman"/>
          <w:bCs/>
          <w:sz w:val="28"/>
          <w:szCs w:val="28"/>
        </w:rPr>
        <w:t>741</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2016 год – 45</w:t>
      </w:r>
      <w:r w:rsidR="007F7ABE" w:rsidRPr="007B392C">
        <w:rPr>
          <w:rFonts w:ascii="Times New Roman" w:hAnsi="Times New Roman"/>
          <w:bCs/>
          <w:sz w:val="28"/>
          <w:szCs w:val="28"/>
        </w:rPr>
        <w:t> </w:t>
      </w:r>
      <w:r w:rsidRPr="007B392C">
        <w:rPr>
          <w:rFonts w:ascii="Times New Roman" w:hAnsi="Times New Roman"/>
          <w:bCs/>
          <w:sz w:val="28"/>
          <w:szCs w:val="28"/>
        </w:rPr>
        <w:t>566</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2017 год – 48</w:t>
      </w:r>
      <w:r w:rsidR="007F7ABE" w:rsidRPr="007B392C">
        <w:rPr>
          <w:rFonts w:ascii="Times New Roman" w:hAnsi="Times New Roman"/>
          <w:bCs/>
          <w:sz w:val="28"/>
          <w:szCs w:val="28"/>
        </w:rPr>
        <w:t> </w:t>
      </w:r>
      <w:r w:rsidRPr="007B392C">
        <w:rPr>
          <w:rFonts w:ascii="Times New Roman" w:hAnsi="Times New Roman"/>
          <w:bCs/>
          <w:sz w:val="28"/>
          <w:szCs w:val="28"/>
        </w:rPr>
        <w:t>650</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2018 год – 49</w:t>
      </w:r>
      <w:r w:rsidR="007F7ABE" w:rsidRPr="007B392C">
        <w:rPr>
          <w:rFonts w:ascii="Times New Roman" w:hAnsi="Times New Roman"/>
          <w:bCs/>
          <w:sz w:val="28"/>
          <w:szCs w:val="28"/>
        </w:rPr>
        <w:t> </w:t>
      </w:r>
      <w:r w:rsidRPr="007B392C">
        <w:rPr>
          <w:rFonts w:ascii="Times New Roman" w:hAnsi="Times New Roman"/>
          <w:bCs/>
          <w:sz w:val="28"/>
          <w:szCs w:val="28"/>
        </w:rPr>
        <w:t>596</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2019 год – 50</w:t>
      </w:r>
      <w:r w:rsidR="007F7ABE" w:rsidRPr="007B392C">
        <w:rPr>
          <w:rFonts w:ascii="Times New Roman" w:hAnsi="Times New Roman"/>
          <w:bCs/>
          <w:sz w:val="28"/>
          <w:szCs w:val="28"/>
        </w:rPr>
        <w:t> </w:t>
      </w:r>
      <w:r w:rsidRPr="007B392C">
        <w:rPr>
          <w:rFonts w:ascii="Times New Roman" w:hAnsi="Times New Roman"/>
          <w:bCs/>
          <w:sz w:val="28"/>
          <w:szCs w:val="28"/>
        </w:rPr>
        <w:t>479</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2020 год – 53</w:t>
      </w:r>
      <w:r w:rsidR="007F7ABE" w:rsidRPr="007B392C">
        <w:rPr>
          <w:rFonts w:ascii="Times New Roman" w:hAnsi="Times New Roman"/>
          <w:bCs/>
          <w:sz w:val="28"/>
          <w:szCs w:val="28"/>
        </w:rPr>
        <w:t> </w:t>
      </w:r>
      <w:r w:rsidRPr="007B392C">
        <w:rPr>
          <w:rFonts w:ascii="Times New Roman" w:hAnsi="Times New Roman"/>
          <w:bCs/>
          <w:sz w:val="28"/>
          <w:szCs w:val="28"/>
        </w:rPr>
        <w:t>428</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7F7ABE" w:rsidRPr="007B392C" w:rsidRDefault="007F7ABE" w:rsidP="00EE19E3">
      <w:pPr>
        <w:widowControl w:val="0"/>
        <w:spacing w:after="0" w:line="240" w:lineRule="auto"/>
        <w:ind w:firstLine="709"/>
        <w:jc w:val="both"/>
        <w:rPr>
          <w:rFonts w:ascii="Times New Roman" w:hAnsi="Times New Roman"/>
          <w:bCs/>
          <w:sz w:val="28"/>
          <w:szCs w:val="28"/>
        </w:rPr>
      </w:pPr>
    </w:p>
    <w:p w:rsidR="000A6587" w:rsidRPr="007B392C" w:rsidRDefault="007F7ABE"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w:t>
      </w:r>
      <w:r w:rsidR="000A6587" w:rsidRPr="007B392C">
        <w:rPr>
          <w:rFonts w:ascii="Times New Roman" w:hAnsi="Times New Roman"/>
          <w:sz w:val="28"/>
          <w:szCs w:val="28"/>
        </w:rPr>
        <w:t>из местного бюджета (прогнозно) – 19</w:t>
      </w:r>
      <w:r w:rsidRPr="007B392C">
        <w:rPr>
          <w:rFonts w:ascii="Times New Roman" w:hAnsi="Times New Roman"/>
          <w:sz w:val="28"/>
          <w:szCs w:val="28"/>
        </w:rPr>
        <w:t> </w:t>
      </w:r>
      <w:r w:rsidR="000A6587" w:rsidRPr="007B392C">
        <w:rPr>
          <w:rFonts w:ascii="Times New Roman" w:hAnsi="Times New Roman"/>
          <w:sz w:val="28"/>
          <w:szCs w:val="28"/>
        </w:rPr>
        <w:t>357,0 тыс. рублей, в том числе по годам:</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2014 год – 2</w:t>
      </w:r>
      <w:r w:rsidR="007F7ABE" w:rsidRPr="007B392C">
        <w:rPr>
          <w:rFonts w:ascii="Times New Roman" w:hAnsi="Times New Roman"/>
          <w:bCs/>
          <w:sz w:val="28"/>
          <w:szCs w:val="28"/>
        </w:rPr>
        <w:t> 1</w:t>
      </w:r>
      <w:r w:rsidRPr="007B392C">
        <w:rPr>
          <w:rFonts w:ascii="Times New Roman" w:hAnsi="Times New Roman"/>
          <w:bCs/>
          <w:sz w:val="28"/>
          <w:szCs w:val="28"/>
        </w:rPr>
        <w:t>57</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2015 год – 2</w:t>
      </w:r>
      <w:r w:rsidR="007F7ABE" w:rsidRPr="007B392C">
        <w:rPr>
          <w:rFonts w:ascii="Times New Roman" w:hAnsi="Times New Roman"/>
          <w:bCs/>
          <w:sz w:val="28"/>
          <w:szCs w:val="28"/>
        </w:rPr>
        <w:t> </w:t>
      </w:r>
      <w:r w:rsidRPr="007B392C">
        <w:rPr>
          <w:rFonts w:ascii="Times New Roman" w:hAnsi="Times New Roman"/>
          <w:bCs/>
          <w:sz w:val="28"/>
          <w:szCs w:val="28"/>
        </w:rPr>
        <w:t>735</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2016 год – 2</w:t>
      </w:r>
      <w:r w:rsidR="007F7ABE" w:rsidRPr="007B392C">
        <w:rPr>
          <w:rFonts w:ascii="Times New Roman" w:hAnsi="Times New Roman"/>
          <w:bCs/>
          <w:sz w:val="28"/>
          <w:szCs w:val="28"/>
        </w:rPr>
        <w:t> </w:t>
      </w:r>
      <w:r w:rsidRPr="007B392C">
        <w:rPr>
          <w:rFonts w:ascii="Times New Roman" w:hAnsi="Times New Roman"/>
          <w:bCs/>
          <w:sz w:val="28"/>
          <w:szCs w:val="28"/>
        </w:rPr>
        <w:t>798</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2017 год – 2</w:t>
      </w:r>
      <w:r w:rsidR="007F7ABE" w:rsidRPr="007B392C">
        <w:rPr>
          <w:rFonts w:ascii="Times New Roman" w:hAnsi="Times New Roman"/>
          <w:bCs/>
          <w:sz w:val="28"/>
          <w:szCs w:val="28"/>
        </w:rPr>
        <w:t> </w:t>
      </w:r>
      <w:r w:rsidRPr="007B392C">
        <w:rPr>
          <w:rFonts w:ascii="Times New Roman" w:hAnsi="Times New Roman"/>
          <w:bCs/>
          <w:sz w:val="28"/>
          <w:szCs w:val="28"/>
        </w:rPr>
        <w:t>943</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2018 год – 2</w:t>
      </w:r>
      <w:r w:rsidR="007F7ABE" w:rsidRPr="007B392C">
        <w:rPr>
          <w:rFonts w:ascii="Times New Roman" w:hAnsi="Times New Roman"/>
          <w:bCs/>
          <w:sz w:val="28"/>
          <w:szCs w:val="28"/>
        </w:rPr>
        <w:t> </w:t>
      </w:r>
      <w:r w:rsidRPr="007B392C">
        <w:rPr>
          <w:rFonts w:ascii="Times New Roman" w:hAnsi="Times New Roman"/>
          <w:bCs/>
          <w:sz w:val="28"/>
          <w:szCs w:val="28"/>
        </w:rPr>
        <w:t>864</w:t>
      </w:r>
      <w:r w:rsidRPr="007B392C">
        <w:rPr>
          <w:rFonts w:ascii="Times New Roman" w:hAnsi="Times New Roman"/>
          <w:bCs/>
          <w:color w:val="000000"/>
          <w:sz w:val="28"/>
          <w:szCs w:val="28"/>
        </w:rPr>
        <w:t>,0</w:t>
      </w:r>
      <w:r w:rsidRPr="007B392C">
        <w:rPr>
          <w:rFonts w:ascii="Times New Roman" w:hAnsi="Times New Roman"/>
          <w:sz w:val="28"/>
          <w:szCs w:val="28"/>
        </w:rPr>
        <w:t xml:space="preserve"> 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2019 год – 2</w:t>
      </w:r>
      <w:r w:rsidR="007F7ABE" w:rsidRPr="007B392C">
        <w:rPr>
          <w:rFonts w:ascii="Times New Roman" w:hAnsi="Times New Roman"/>
          <w:bCs/>
          <w:sz w:val="28"/>
          <w:szCs w:val="28"/>
        </w:rPr>
        <w:t> </w:t>
      </w:r>
      <w:r w:rsidRPr="007B392C">
        <w:rPr>
          <w:rFonts w:ascii="Times New Roman" w:hAnsi="Times New Roman"/>
          <w:bCs/>
          <w:sz w:val="28"/>
          <w:szCs w:val="28"/>
        </w:rPr>
        <w:t>873</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2020 год – 2</w:t>
      </w:r>
      <w:r w:rsidR="007F7ABE" w:rsidRPr="007B392C">
        <w:rPr>
          <w:rFonts w:ascii="Times New Roman" w:hAnsi="Times New Roman"/>
          <w:bCs/>
          <w:sz w:val="28"/>
          <w:szCs w:val="28"/>
        </w:rPr>
        <w:t> </w:t>
      </w:r>
      <w:r w:rsidRPr="007B392C">
        <w:rPr>
          <w:rFonts w:ascii="Times New Roman" w:hAnsi="Times New Roman"/>
          <w:bCs/>
          <w:sz w:val="28"/>
          <w:szCs w:val="28"/>
        </w:rPr>
        <w:t>987</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7F7ABE" w:rsidRPr="007B392C" w:rsidRDefault="007F7ABE" w:rsidP="00EE19E3">
      <w:pPr>
        <w:widowControl w:val="0"/>
        <w:spacing w:after="0" w:line="240" w:lineRule="auto"/>
        <w:ind w:firstLine="709"/>
        <w:jc w:val="both"/>
        <w:rPr>
          <w:rFonts w:ascii="Times New Roman" w:hAnsi="Times New Roman"/>
          <w:bCs/>
          <w:sz w:val="28"/>
          <w:szCs w:val="28"/>
        </w:rPr>
      </w:pPr>
    </w:p>
    <w:p w:rsidR="000A6587" w:rsidRPr="007B392C" w:rsidRDefault="007F7ABE"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 </w:t>
      </w:r>
      <w:r w:rsidR="000A6587" w:rsidRPr="007B392C">
        <w:rPr>
          <w:rFonts w:ascii="Times New Roman" w:hAnsi="Times New Roman"/>
          <w:sz w:val="28"/>
          <w:szCs w:val="28"/>
        </w:rPr>
        <w:t>из внебюджетных источников (прогнозно) – 1</w:t>
      </w:r>
      <w:r w:rsidRPr="007B392C">
        <w:rPr>
          <w:rFonts w:ascii="Times New Roman" w:hAnsi="Times New Roman"/>
          <w:sz w:val="28"/>
          <w:szCs w:val="28"/>
        </w:rPr>
        <w:t> </w:t>
      </w:r>
      <w:r w:rsidR="000A6587" w:rsidRPr="007B392C">
        <w:rPr>
          <w:rFonts w:ascii="Times New Roman" w:hAnsi="Times New Roman"/>
          <w:sz w:val="28"/>
          <w:szCs w:val="28"/>
        </w:rPr>
        <w:t>242</w:t>
      </w:r>
      <w:r w:rsidRPr="007B392C">
        <w:rPr>
          <w:rFonts w:ascii="Times New Roman" w:hAnsi="Times New Roman"/>
          <w:sz w:val="28"/>
          <w:szCs w:val="28"/>
        </w:rPr>
        <w:t> </w:t>
      </w:r>
      <w:r w:rsidR="000A6587" w:rsidRPr="007B392C">
        <w:rPr>
          <w:rFonts w:ascii="Times New Roman" w:hAnsi="Times New Roman"/>
          <w:sz w:val="28"/>
          <w:szCs w:val="28"/>
        </w:rPr>
        <w:t xml:space="preserve">824,0 тыс. рублей, в том числе по годам: </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2013 год – 90</w:t>
      </w:r>
      <w:r w:rsidR="007F7ABE" w:rsidRPr="007B392C">
        <w:rPr>
          <w:rFonts w:ascii="Times New Roman" w:hAnsi="Times New Roman"/>
          <w:bCs/>
          <w:sz w:val="28"/>
          <w:szCs w:val="28"/>
        </w:rPr>
        <w:t> </w:t>
      </w:r>
      <w:r w:rsidRPr="007B392C">
        <w:rPr>
          <w:rFonts w:ascii="Times New Roman" w:hAnsi="Times New Roman"/>
          <w:bCs/>
          <w:sz w:val="28"/>
          <w:szCs w:val="28"/>
        </w:rPr>
        <w:t>025</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 xml:space="preserve">2014 год – </w:t>
      </w:r>
      <w:r w:rsidRPr="007B392C">
        <w:rPr>
          <w:rFonts w:ascii="Times New Roman" w:hAnsi="Times New Roman"/>
          <w:bCs/>
          <w:color w:val="000000"/>
          <w:sz w:val="28"/>
          <w:szCs w:val="28"/>
        </w:rPr>
        <w:t>135</w:t>
      </w:r>
      <w:r w:rsidR="007F7ABE" w:rsidRPr="007B392C">
        <w:rPr>
          <w:rFonts w:ascii="Times New Roman" w:hAnsi="Times New Roman"/>
          <w:bCs/>
          <w:color w:val="000000"/>
          <w:sz w:val="28"/>
          <w:szCs w:val="28"/>
        </w:rPr>
        <w:t> </w:t>
      </w:r>
      <w:r w:rsidRPr="007B392C">
        <w:rPr>
          <w:rFonts w:ascii="Times New Roman" w:hAnsi="Times New Roman"/>
          <w:bCs/>
          <w:color w:val="000000"/>
          <w:sz w:val="28"/>
          <w:szCs w:val="28"/>
        </w:rPr>
        <w:t xml:space="preserve">473,0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 xml:space="preserve">2015 год – </w:t>
      </w:r>
      <w:r w:rsidRPr="007B392C">
        <w:rPr>
          <w:rFonts w:ascii="Times New Roman" w:hAnsi="Times New Roman"/>
          <w:bCs/>
          <w:color w:val="000000"/>
          <w:sz w:val="28"/>
          <w:szCs w:val="28"/>
        </w:rPr>
        <w:t>152</w:t>
      </w:r>
      <w:r w:rsidR="007F7ABE" w:rsidRPr="007B392C">
        <w:rPr>
          <w:rFonts w:ascii="Times New Roman" w:hAnsi="Times New Roman"/>
          <w:bCs/>
          <w:color w:val="000000"/>
          <w:sz w:val="28"/>
          <w:szCs w:val="28"/>
        </w:rPr>
        <w:t> </w:t>
      </w:r>
      <w:r w:rsidRPr="007B392C">
        <w:rPr>
          <w:rFonts w:ascii="Times New Roman" w:hAnsi="Times New Roman"/>
          <w:bCs/>
          <w:color w:val="000000"/>
          <w:sz w:val="28"/>
          <w:szCs w:val="28"/>
        </w:rPr>
        <w:t xml:space="preserve">864,0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2016 год – 164</w:t>
      </w:r>
      <w:r w:rsidR="007F7ABE" w:rsidRPr="007B392C">
        <w:rPr>
          <w:rFonts w:ascii="Times New Roman" w:hAnsi="Times New Roman"/>
          <w:bCs/>
          <w:sz w:val="28"/>
          <w:szCs w:val="28"/>
        </w:rPr>
        <w:t> </w:t>
      </w:r>
      <w:r w:rsidRPr="007B392C">
        <w:rPr>
          <w:rFonts w:ascii="Times New Roman" w:hAnsi="Times New Roman"/>
          <w:bCs/>
          <w:sz w:val="28"/>
          <w:szCs w:val="28"/>
        </w:rPr>
        <w:t>886</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2017 год – 172</w:t>
      </w:r>
      <w:r w:rsidR="007F7ABE" w:rsidRPr="007B392C">
        <w:rPr>
          <w:rFonts w:ascii="Times New Roman" w:hAnsi="Times New Roman"/>
          <w:bCs/>
          <w:sz w:val="28"/>
          <w:szCs w:val="28"/>
        </w:rPr>
        <w:t> </w:t>
      </w:r>
      <w:r w:rsidRPr="007B392C">
        <w:rPr>
          <w:rFonts w:ascii="Times New Roman" w:hAnsi="Times New Roman"/>
          <w:bCs/>
          <w:sz w:val="28"/>
          <w:szCs w:val="28"/>
        </w:rPr>
        <w:t>993</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t>2018 год – 171</w:t>
      </w:r>
      <w:r w:rsidR="007F7ABE" w:rsidRPr="007B392C">
        <w:rPr>
          <w:rFonts w:ascii="Times New Roman" w:hAnsi="Times New Roman"/>
          <w:bCs/>
          <w:sz w:val="28"/>
          <w:szCs w:val="28"/>
        </w:rPr>
        <w:t> </w:t>
      </w:r>
      <w:r w:rsidRPr="007B392C">
        <w:rPr>
          <w:rFonts w:ascii="Times New Roman" w:hAnsi="Times New Roman"/>
          <w:bCs/>
          <w:sz w:val="28"/>
          <w:szCs w:val="28"/>
        </w:rPr>
        <w:t>990</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bCs/>
          <w:sz w:val="28"/>
          <w:szCs w:val="28"/>
        </w:rPr>
      </w:pPr>
      <w:r w:rsidRPr="007B392C">
        <w:rPr>
          <w:rFonts w:ascii="Times New Roman" w:hAnsi="Times New Roman"/>
          <w:bCs/>
          <w:sz w:val="28"/>
          <w:szCs w:val="28"/>
        </w:rPr>
        <w:lastRenderedPageBreak/>
        <w:t>2019 год – 174</w:t>
      </w:r>
      <w:r w:rsidR="007F7ABE" w:rsidRPr="007B392C">
        <w:rPr>
          <w:rFonts w:ascii="Times New Roman" w:hAnsi="Times New Roman"/>
          <w:bCs/>
          <w:sz w:val="28"/>
          <w:szCs w:val="28"/>
        </w:rPr>
        <w:t> </w:t>
      </w:r>
      <w:r w:rsidRPr="007B392C">
        <w:rPr>
          <w:rFonts w:ascii="Times New Roman" w:hAnsi="Times New Roman"/>
          <w:bCs/>
          <w:sz w:val="28"/>
          <w:szCs w:val="28"/>
        </w:rPr>
        <w:t>020</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bCs/>
          <w:sz w:val="28"/>
          <w:szCs w:val="28"/>
        </w:rPr>
        <w:t>2020 год – 180</w:t>
      </w:r>
      <w:r w:rsidR="007F7ABE" w:rsidRPr="007B392C">
        <w:rPr>
          <w:rFonts w:ascii="Times New Roman" w:hAnsi="Times New Roman"/>
          <w:bCs/>
          <w:sz w:val="28"/>
          <w:szCs w:val="28"/>
        </w:rPr>
        <w:t> </w:t>
      </w:r>
      <w:r w:rsidRPr="007B392C">
        <w:rPr>
          <w:rFonts w:ascii="Times New Roman" w:hAnsi="Times New Roman"/>
          <w:bCs/>
          <w:sz w:val="28"/>
          <w:szCs w:val="28"/>
        </w:rPr>
        <w:t>573</w:t>
      </w:r>
      <w:r w:rsidRPr="007B392C">
        <w:rPr>
          <w:rFonts w:ascii="Times New Roman" w:hAnsi="Times New Roman"/>
          <w:bCs/>
          <w:color w:val="000000"/>
          <w:sz w:val="28"/>
          <w:szCs w:val="28"/>
        </w:rPr>
        <w:t xml:space="preserve">,0 </w:t>
      </w:r>
      <w:r w:rsidRPr="007B392C">
        <w:rPr>
          <w:rFonts w:ascii="Times New Roman" w:hAnsi="Times New Roman"/>
          <w:sz w:val="28"/>
          <w:szCs w:val="28"/>
        </w:rPr>
        <w:t>тыс. рублей</w:t>
      </w:r>
    </w:p>
    <w:p w:rsidR="000A6587" w:rsidRPr="007B392C" w:rsidRDefault="000A6587" w:rsidP="00EE19E3">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sz w:val="28"/>
          <w:szCs w:val="28"/>
        </w:rPr>
        <w:t xml:space="preserve">Объем финансирования мероприятий Программы </w:t>
      </w:r>
      <w:r w:rsidRPr="007B392C">
        <w:rPr>
          <w:rFonts w:ascii="Times New Roman" w:hAnsi="Times New Roman"/>
          <w:color w:val="000000"/>
          <w:sz w:val="28"/>
          <w:szCs w:val="28"/>
        </w:rPr>
        <w:t xml:space="preserve">из федерального бюджета (прогнозно) составляет 22,2% от общего объема финансирования, </w:t>
      </w:r>
      <w:r w:rsidRPr="007B392C">
        <w:rPr>
          <w:rFonts w:ascii="Times New Roman" w:hAnsi="Times New Roman"/>
          <w:bCs/>
          <w:color w:val="000000"/>
          <w:sz w:val="28"/>
          <w:szCs w:val="28"/>
        </w:rPr>
        <w:t xml:space="preserve">из областного бюджета – 17,6 % (прогнозно), из местного  бюджета – 1,0 % , </w:t>
      </w:r>
      <w:r w:rsidRPr="007B392C">
        <w:rPr>
          <w:rFonts w:ascii="Times New Roman" w:hAnsi="Times New Roman"/>
          <w:color w:val="000000"/>
          <w:sz w:val="28"/>
          <w:szCs w:val="28"/>
        </w:rPr>
        <w:t xml:space="preserve">из внебюджетных источников (прогнозно) – 59,2%. </w:t>
      </w: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Распределение финансовых средств по подпрограммам приведено в приложении 1 к Программе.</w:t>
      </w:r>
    </w:p>
    <w:p w:rsidR="000A6587" w:rsidRPr="007B392C" w:rsidRDefault="000A6587" w:rsidP="00EE19E3">
      <w:pPr>
        <w:widowControl w:val="0"/>
        <w:spacing w:after="0" w:line="240" w:lineRule="auto"/>
        <w:jc w:val="both"/>
        <w:rPr>
          <w:rFonts w:ascii="Times New Roman" w:hAnsi="Times New Roman"/>
          <w:sz w:val="28"/>
          <w:szCs w:val="28"/>
        </w:rPr>
      </w:pPr>
    </w:p>
    <w:p w:rsidR="00EE19E3"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5. Организация и управление реализацией</w:t>
      </w:r>
    </w:p>
    <w:p w:rsidR="000A6587" w:rsidRPr="007B392C" w:rsidRDefault="00EE19E3"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Программы</w:t>
      </w:r>
      <w:r w:rsidR="000A6587" w:rsidRPr="007B392C">
        <w:rPr>
          <w:rFonts w:ascii="Times New Roman" w:hAnsi="Times New Roman"/>
          <w:b/>
          <w:sz w:val="28"/>
          <w:szCs w:val="28"/>
        </w:rPr>
        <w:t xml:space="preserve"> и контроль за ходом ее выполнения</w:t>
      </w:r>
    </w:p>
    <w:p w:rsidR="00EE19E3" w:rsidRPr="007B392C" w:rsidRDefault="00EE19E3" w:rsidP="00EE19E3">
      <w:pPr>
        <w:widowControl w:val="0"/>
        <w:spacing w:after="0" w:line="240" w:lineRule="auto"/>
        <w:jc w:val="both"/>
        <w:rPr>
          <w:rFonts w:ascii="Times New Roman" w:hAnsi="Times New Roman"/>
          <w:sz w:val="28"/>
          <w:szCs w:val="28"/>
        </w:rPr>
      </w:pPr>
    </w:p>
    <w:p w:rsidR="000A6587" w:rsidRPr="007B392C" w:rsidRDefault="000A6587" w:rsidP="00EE19E3">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Контроль за реализацией Программы осуществляет администрация Питерского муниципального района</w:t>
      </w:r>
      <w:r w:rsidR="00EE19E3" w:rsidRPr="007B392C">
        <w:rPr>
          <w:rFonts w:ascii="Times New Roman" w:hAnsi="Times New Roman"/>
          <w:sz w:val="28"/>
          <w:szCs w:val="28"/>
        </w:rPr>
        <w:t xml:space="preserve"> Саратовской области</w:t>
      </w:r>
      <w:r w:rsidRPr="007B392C">
        <w:rPr>
          <w:rFonts w:ascii="Times New Roman" w:hAnsi="Times New Roman"/>
          <w:sz w:val="28"/>
          <w:szCs w:val="28"/>
        </w:rPr>
        <w:t>.</w:t>
      </w:r>
    </w:p>
    <w:p w:rsidR="000A6587" w:rsidRPr="007B392C" w:rsidRDefault="000A6587" w:rsidP="00EE19E3">
      <w:pPr>
        <w:widowControl w:val="0"/>
        <w:spacing w:after="0" w:line="240" w:lineRule="auto"/>
        <w:jc w:val="both"/>
        <w:rPr>
          <w:rFonts w:ascii="Times New Roman" w:hAnsi="Times New Roman"/>
          <w:sz w:val="28"/>
          <w:szCs w:val="28"/>
        </w:rPr>
      </w:pPr>
    </w:p>
    <w:p w:rsidR="000A6587" w:rsidRPr="007B392C" w:rsidRDefault="000A6587" w:rsidP="00EE19E3">
      <w:pPr>
        <w:pStyle w:val="11"/>
        <w:widowControl w:val="0"/>
        <w:spacing w:after="0" w:line="240" w:lineRule="auto"/>
        <w:jc w:val="center"/>
        <w:rPr>
          <w:rFonts w:ascii="Times New Roman" w:hAnsi="Times New Roman"/>
          <w:b/>
          <w:sz w:val="28"/>
          <w:szCs w:val="28"/>
        </w:rPr>
      </w:pPr>
      <w:r w:rsidRPr="007B392C">
        <w:rPr>
          <w:rFonts w:ascii="Times New Roman" w:hAnsi="Times New Roman"/>
          <w:b/>
          <w:sz w:val="28"/>
          <w:szCs w:val="28"/>
        </w:rPr>
        <w:t>6. Оценка эффективности реализации Программы</w:t>
      </w:r>
    </w:p>
    <w:p w:rsidR="000A6587" w:rsidRPr="007B392C" w:rsidRDefault="000A6587" w:rsidP="00EE19E3">
      <w:pPr>
        <w:widowControl w:val="0"/>
        <w:spacing w:after="0" w:line="240" w:lineRule="auto"/>
        <w:jc w:val="both"/>
        <w:rPr>
          <w:rFonts w:ascii="Times New Roman" w:hAnsi="Times New Roman"/>
          <w:sz w:val="28"/>
          <w:szCs w:val="28"/>
        </w:rPr>
      </w:pPr>
    </w:p>
    <w:p w:rsidR="000A6587" w:rsidRPr="007B392C" w:rsidRDefault="000A6587" w:rsidP="007B392C">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0A6587" w:rsidRPr="007B392C" w:rsidRDefault="000A6587" w:rsidP="007B392C">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0A6587" w:rsidRPr="007B392C" w:rsidRDefault="000A6587" w:rsidP="007B392C">
      <w:pPr>
        <w:spacing w:after="0" w:line="240" w:lineRule="auto"/>
        <w:ind w:firstLine="709"/>
        <w:jc w:val="both"/>
        <w:rPr>
          <w:rFonts w:ascii="Times New Roman" w:hAnsi="Times New Roman"/>
          <w:sz w:val="28"/>
          <w:szCs w:val="28"/>
        </w:rPr>
      </w:pPr>
      <w:r w:rsidRPr="007B392C">
        <w:rPr>
          <w:rFonts w:ascii="Times New Roman" w:hAnsi="Times New Roman"/>
          <w:sz w:val="28"/>
          <w:szCs w:val="28"/>
        </w:rPr>
        <w:t>Оценка эффективности выполнения целевых показателей Программы производится на основе статистических данных и оперативной отчётности.</w:t>
      </w:r>
    </w:p>
    <w:p w:rsidR="000A6587" w:rsidRPr="007B392C" w:rsidRDefault="000A6587" w:rsidP="007B392C">
      <w:pPr>
        <w:widowControl w:val="0"/>
        <w:spacing w:after="0" w:line="240" w:lineRule="auto"/>
        <w:ind w:firstLine="709"/>
        <w:jc w:val="both"/>
        <w:rPr>
          <w:rFonts w:ascii="Times New Roman" w:hAnsi="Times New Roman"/>
          <w:sz w:val="28"/>
          <w:szCs w:val="28"/>
        </w:rPr>
      </w:pPr>
      <w:r w:rsidRPr="007B392C">
        <w:rPr>
          <w:rFonts w:ascii="Times New Roman" w:hAnsi="Times New Roman"/>
          <w:sz w:val="28"/>
          <w:szCs w:val="28"/>
        </w:rPr>
        <w:t xml:space="preserve">К 2020 году в Питерском </w:t>
      </w:r>
      <w:r w:rsidR="007B392C">
        <w:rPr>
          <w:rFonts w:ascii="Times New Roman" w:hAnsi="Times New Roman"/>
          <w:sz w:val="28"/>
          <w:szCs w:val="28"/>
        </w:rPr>
        <w:t xml:space="preserve">муниципальном </w:t>
      </w:r>
      <w:r w:rsidRPr="007B392C">
        <w:rPr>
          <w:rFonts w:ascii="Times New Roman" w:hAnsi="Times New Roman"/>
          <w:sz w:val="28"/>
          <w:szCs w:val="28"/>
        </w:rPr>
        <w:t>районе прогнозируется:</w:t>
      </w:r>
    </w:p>
    <w:p w:rsidR="000A6587" w:rsidRPr="007B392C" w:rsidRDefault="000A6587" w:rsidP="007B392C">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color w:val="000000"/>
          <w:sz w:val="28"/>
          <w:szCs w:val="28"/>
        </w:rPr>
        <w:t>- рост производства продукции сельского хозяйства в хозяйствах всех категорий (в сопоставимых ценах) составит 170,0 % к уровню 2012 г.;</w:t>
      </w:r>
    </w:p>
    <w:p w:rsidR="000A6587" w:rsidRPr="007B392C" w:rsidRDefault="000A6587" w:rsidP="007B392C">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color w:val="000000"/>
          <w:sz w:val="28"/>
          <w:szCs w:val="28"/>
        </w:rPr>
        <w:t>- среднегодовой темп прироста объема инвестиций в основной капитал сельского хозяйства в размере 11,8 %;</w:t>
      </w:r>
    </w:p>
    <w:p w:rsidR="000A6587" w:rsidRPr="007B392C" w:rsidRDefault="000A6587" w:rsidP="007B392C">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color w:val="000000"/>
          <w:sz w:val="28"/>
          <w:szCs w:val="28"/>
        </w:rPr>
        <w:t>- повышение уровня рентабельности сельскохозяйственных организаций до 15,0 % к 2020 году;</w:t>
      </w:r>
    </w:p>
    <w:p w:rsidR="000A6587" w:rsidRPr="007B392C" w:rsidRDefault="000A6587" w:rsidP="007B392C">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color w:val="000000"/>
          <w:sz w:val="28"/>
          <w:szCs w:val="28"/>
        </w:rPr>
        <w:t>- рост среднемесячной заработной платы в сельском хозяйстве до 16382,6 рублей к 2020 году;</w:t>
      </w:r>
    </w:p>
    <w:p w:rsidR="000A6587" w:rsidRDefault="000A6587" w:rsidP="007B392C">
      <w:pPr>
        <w:widowControl w:val="0"/>
        <w:spacing w:after="0" w:line="240" w:lineRule="auto"/>
        <w:ind w:firstLine="709"/>
        <w:jc w:val="both"/>
        <w:rPr>
          <w:rFonts w:ascii="Times New Roman" w:hAnsi="Times New Roman"/>
          <w:color w:val="000000"/>
          <w:sz w:val="28"/>
          <w:szCs w:val="28"/>
        </w:rPr>
      </w:pPr>
      <w:r w:rsidRPr="007B392C">
        <w:rPr>
          <w:rFonts w:ascii="Times New Roman" w:hAnsi="Times New Roman"/>
          <w:color w:val="000000"/>
          <w:sz w:val="28"/>
          <w:szCs w:val="28"/>
        </w:rPr>
        <w:t>Кроме того, будет дополнительно создано 20 рабочих мест.</w:t>
      </w:r>
    </w:p>
    <w:p w:rsidR="00520159" w:rsidRPr="00520159" w:rsidRDefault="00520159" w:rsidP="00520159">
      <w:pPr>
        <w:widowControl w:val="0"/>
        <w:spacing w:after="0" w:line="240" w:lineRule="auto"/>
        <w:ind w:right="4" w:firstLine="709"/>
        <w:jc w:val="both"/>
        <w:rPr>
          <w:rFonts w:ascii="Times New Roman" w:hAnsi="Times New Roman"/>
          <w:color w:val="000000"/>
          <w:sz w:val="28"/>
          <w:szCs w:val="28"/>
        </w:rPr>
      </w:pPr>
      <w:r w:rsidRPr="00520159">
        <w:rPr>
          <w:rFonts w:ascii="Times New Roman" w:hAnsi="Times New Roman"/>
          <w:color w:val="000000"/>
          <w:sz w:val="28"/>
          <w:szCs w:val="28"/>
        </w:rPr>
        <w:t>Основные целевые показатели приведены в приложении 2 к настоящей Программе.</w:t>
      </w:r>
    </w:p>
    <w:p w:rsidR="007B392C" w:rsidRPr="00EE19E3" w:rsidRDefault="007B392C" w:rsidP="007B392C">
      <w:pPr>
        <w:widowControl w:val="0"/>
        <w:spacing w:after="0" w:line="240" w:lineRule="auto"/>
        <w:jc w:val="both"/>
        <w:rPr>
          <w:rFonts w:ascii="Times New Roman" w:hAnsi="Times New Roman"/>
          <w:color w:val="000000"/>
          <w:sz w:val="28"/>
          <w:szCs w:val="28"/>
        </w:rPr>
      </w:pPr>
    </w:p>
    <w:p w:rsidR="007F7ABE" w:rsidRDefault="007F7ABE" w:rsidP="00EB6CC8">
      <w:pPr>
        <w:spacing w:after="0" w:line="240" w:lineRule="auto"/>
        <w:jc w:val="both"/>
        <w:rPr>
          <w:rFonts w:ascii="Times New Roman" w:hAnsi="Times New Roman"/>
          <w:sz w:val="28"/>
          <w:szCs w:val="28"/>
        </w:rPr>
        <w:sectPr w:rsidR="007F7ABE" w:rsidSect="00E427E2">
          <w:headerReference w:type="even" r:id="rId8"/>
          <w:footerReference w:type="default" r:id="rId9"/>
          <w:footerReference w:type="first" r:id="rId10"/>
          <w:pgSz w:w="11906" w:h="16838" w:code="9"/>
          <w:pgMar w:top="1134" w:right="567" w:bottom="1134" w:left="1701" w:header="357" w:footer="709" w:gutter="0"/>
          <w:cols w:space="708"/>
          <w:titlePg/>
          <w:docGrid w:linePitch="360"/>
        </w:sectPr>
      </w:pPr>
    </w:p>
    <w:p w:rsidR="007F7ABE" w:rsidRPr="007F7ABE" w:rsidRDefault="007F7ABE" w:rsidP="007F7ABE">
      <w:pPr>
        <w:pStyle w:val="11"/>
        <w:widowControl w:val="0"/>
        <w:spacing w:after="0" w:line="240" w:lineRule="auto"/>
        <w:jc w:val="right"/>
        <w:rPr>
          <w:rFonts w:ascii="Times New Roman" w:hAnsi="Times New Roman"/>
          <w:sz w:val="28"/>
          <w:szCs w:val="28"/>
        </w:rPr>
      </w:pPr>
      <w:r w:rsidRPr="007F7ABE">
        <w:rPr>
          <w:rFonts w:ascii="Times New Roman" w:hAnsi="Times New Roman"/>
          <w:sz w:val="28"/>
          <w:szCs w:val="28"/>
        </w:rPr>
        <w:lastRenderedPageBreak/>
        <w:t>Приложение 1</w:t>
      </w:r>
    </w:p>
    <w:p w:rsidR="007F7ABE" w:rsidRPr="007F7ABE" w:rsidRDefault="007F7ABE" w:rsidP="007F7ABE">
      <w:pPr>
        <w:pStyle w:val="11"/>
        <w:widowControl w:val="0"/>
        <w:spacing w:after="0" w:line="240" w:lineRule="auto"/>
        <w:jc w:val="right"/>
        <w:rPr>
          <w:rFonts w:ascii="Times New Roman" w:hAnsi="Times New Roman"/>
          <w:sz w:val="28"/>
          <w:szCs w:val="28"/>
        </w:rPr>
      </w:pPr>
      <w:r w:rsidRPr="007F7ABE">
        <w:rPr>
          <w:rFonts w:ascii="Times New Roman" w:hAnsi="Times New Roman"/>
          <w:color w:val="000000"/>
          <w:sz w:val="28"/>
          <w:szCs w:val="28"/>
        </w:rPr>
        <w:t>к</w:t>
      </w:r>
      <w:r w:rsidRPr="007F7ABE">
        <w:rPr>
          <w:rFonts w:ascii="Times New Roman" w:hAnsi="Times New Roman"/>
          <w:b/>
          <w:sz w:val="28"/>
          <w:szCs w:val="28"/>
        </w:rPr>
        <w:t xml:space="preserve"> </w:t>
      </w:r>
      <w:r w:rsidRPr="007F7ABE">
        <w:rPr>
          <w:rFonts w:ascii="Times New Roman" w:hAnsi="Times New Roman"/>
          <w:sz w:val="28"/>
          <w:szCs w:val="28"/>
        </w:rPr>
        <w:t>долгосрочной</w:t>
      </w:r>
      <w:r w:rsidRPr="007F7ABE">
        <w:rPr>
          <w:rFonts w:ascii="Times New Roman" w:hAnsi="Times New Roman"/>
          <w:b/>
          <w:sz w:val="28"/>
          <w:szCs w:val="28"/>
        </w:rPr>
        <w:t xml:space="preserve"> </w:t>
      </w:r>
      <w:r w:rsidRPr="007F7ABE">
        <w:rPr>
          <w:rFonts w:ascii="Times New Roman" w:hAnsi="Times New Roman"/>
          <w:sz w:val="28"/>
          <w:szCs w:val="28"/>
        </w:rPr>
        <w:t>муниципальной</w:t>
      </w:r>
    </w:p>
    <w:p w:rsidR="007F7ABE" w:rsidRPr="007F7ABE" w:rsidRDefault="007F7ABE" w:rsidP="007F7ABE">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целевой программе «Развитие сельского хозяйства</w:t>
      </w:r>
    </w:p>
    <w:p w:rsidR="007F7ABE" w:rsidRPr="007F7ABE" w:rsidRDefault="007F7ABE" w:rsidP="007F7ABE">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и регулирование рынков сельскохозяйственной</w:t>
      </w:r>
    </w:p>
    <w:p w:rsidR="007F7ABE" w:rsidRPr="007F7ABE" w:rsidRDefault="007F7ABE" w:rsidP="007F7ABE">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продукции, сырья и продовольствия</w:t>
      </w:r>
    </w:p>
    <w:p w:rsidR="007F7ABE" w:rsidRPr="007F7ABE" w:rsidRDefault="007F7ABE" w:rsidP="007F7ABE">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в Питерском муниципальном районе</w:t>
      </w:r>
    </w:p>
    <w:p w:rsidR="007F7ABE" w:rsidRPr="007F7ABE" w:rsidRDefault="007F7ABE" w:rsidP="007F7ABE">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Саратовской области на 2013-2020 годы»</w:t>
      </w:r>
    </w:p>
    <w:p w:rsidR="007F7ABE" w:rsidRPr="007F7ABE" w:rsidRDefault="007F7ABE" w:rsidP="007F7ABE">
      <w:pPr>
        <w:pStyle w:val="11"/>
        <w:widowControl w:val="0"/>
        <w:spacing w:after="0" w:line="240" w:lineRule="auto"/>
        <w:rPr>
          <w:rFonts w:ascii="Times New Roman" w:hAnsi="Times New Roman"/>
          <w:color w:val="000000"/>
          <w:sz w:val="28"/>
          <w:szCs w:val="28"/>
        </w:rPr>
      </w:pPr>
    </w:p>
    <w:p w:rsidR="007F7ABE" w:rsidRPr="007F7ABE" w:rsidRDefault="007F7ABE" w:rsidP="00FA7C2D">
      <w:pPr>
        <w:widowControl w:val="0"/>
        <w:autoSpaceDE w:val="0"/>
        <w:spacing w:after="0" w:line="240" w:lineRule="auto"/>
        <w:jc w:val="center"/>
        <w:rPr>
          <w:rFonts w:ascii="Times New Roman" w:hAnsi="Times New Roman"/>
          <w:b/>
          <w:sz w:val="28"/>
          <w:szCs w:val="28"/>
        </w:rPr>
      </w:pPr>
      <w:r w:rsidRPr="007F7ABE">
        <w:rPr>
          <w:rFonts w:ascii="Times New Roman" w:hAnsi="Times New Roman"/>
          <w:b/>
          <w:sz w:val="28"/>
          <w:szCs w:val="28"/>
        </w:rPr>
        <w:t>Финансовое обеспечение Программы</w:t>
      </w:r>
    </w:p>
    <w:p w:rsidR="007F7ABE" w:rsidRPr="007F7ABE" w:rsidRDefault="007F7ABE" w:rsidP="007F7ABE">
      <w:pPr>
        <w:widowControl w:val="0"/>
        <w:autoSpaceDE w:val="0"/>
        <w:spacing w:after="0" w:line="240" w:lineRule="auto"/>
        <w:jc w:val="center"/>
        <w:rPr>
          <w:rFonts w:ascii="Times New Roman" w:hAnsi="Times New Roman"/>
          <w:sz w:val="28"/>
          <w:szCs w:val="28"/>
        </w:rPr>
      </w:pPr>
    </w:p>
    <w:tbl>
      <w:tblPr>
        <w:tblW w:w="14755" w:type="dxa"/>
        <w:tblInd w:w="28" w:type="dxa"/>
        <w:tblCellMar>
          <w:left w:w="28" w:type="dxa"/>
          <w:right w:w="28" w:type="dxa"/>
        </w:tblCellMar>
        <w:tblLook w:val="0000"/>
      </w:tblPr>
      <w:tblGrid>
        <w:gridCol w:w="4536"/>
        <w:gridCol w:w="1276"/>
        <w:gridCol w:w="1879"/>
        <w:gridCol w:w="1787"/>
        <w:gridCol w:w="1843"/>
        <w:gridCol w:w="1559"/>
        <w:gridCol w:w="1875"/>
      </w:tblGrid>
      <w:tr w:rsidR="00FA7C2D" w:rsidRPr="007F7ABE" w:rsidTr="00FA7C2D">
        <w:trPr>
          <w:trHeight w:val="262"/>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FA7C2D" w:rsidRPr="007F7ABE" w:rsidRDefault="00FA7C2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Наименование подпрограммы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A7C2D" w:rsidRPr="007F7ABE" w:rsidRDefault="00FA7C2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Годы</w:t>
            </w:r>
          </w:p>
        </w:tc>
        <w:tc>
          <w:tcPr>
            <w:tcW w:w="187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FA7C2D" w:rsidRPr="007F7ABE" w:rsidRDefault="00FA7C2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Объем финансового обеспечения (тыс. рублей), всего</w:t>
            </w:r>
          </w:p>
        </w:tc>
        <w:tc>
          <w:tcPr>
            <w:tcW w:w="7064" w:type="dxa"/>
            <w:gridSpan w:val="4"/>
            <w:tcBorders>
              <w:top w:val="single" w:sz="4" w:space="0" w:color="auto"/>
              <w:bottom w:val="single" w:sz="4" w:space="0" w:color="auto"/>
              <w:right w:val="single" w:sz="4" w:space="0" w:color="auto"/>
            </w:tcBorders>
          </w:tcPr>
          <w:p w:rsidR="00FA7C2D" w:rsidRPr="007F7ABE" w:rsidRDefault="00FA7C2D" w:rsidP="007F7ABE">
            <w:pPr>
              <w:spacing w:after="0" w:line="240" w:lineRule="auto"/>
              <w:jc w:val="center"/>
              <w:rPr>
                <w:rFonts w:ascii="Times New Roman" w:hAnsi="Times New Roman"/>
                <w:sz w:val="28"/>
                <w:szCs w:val="28"/>
              </w:rPr>
            </w:pPr>
            <w:r w:rsidRPr="007F7ABE">
              <w:rPr>
                <w:rFonts w:ascii="Times New Roman" w:hAnsi="Times New Roman"/>
                <w:sz w:val="28"/>
                <w:szCs w:val="28"/>
              </w:rPr>
              <w:t>в том числе за счет средств</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87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787" w:type="dxa"/>
            <w:tcBorders>
              <w:top w:val="single" w:sz="4" w:space="0" w:color="000000"/>
              <w:left w:val="single" w:sz="4" w:space="0" w:color="auto"/>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областного бюджета (прогнозно)</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федерального бюджета (прогнозно)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7F7ABE" w:rsidRPr="007F7ABE" w:rsidRDefault="007F7ABE" w:rsidP="00FA7C2D">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местного бюджета</w:t>
            </w:r>
            <w:r w:rsidR="00FA7C2D">
              <w:rPr>
                <w:rFonts w:ascii="Times New Roman" w:hAnsi="Times New Roman"/>
                <w:sz w:val="28"/>
                <w:szCs w:val="28"/>
              </w:rPr>
              <w:t xml:space="preserve"> </w:t>
            </w:r>
            <w:r w:rsidRPr="007F7ABE">
              <w:rPr>
                <w:rFonts w:ascii="Times New Roman" w:hAnsi="Times New Roman"/>
                <w:sz w:val="28"/>
                <w:szCs w:val="28"/>
              </w:rPr>
              <w:t>(прогнозно)</w:t>
            </w:r>
          </w:p>
        </w:tc>
        <w:tc>
          <w:tcPr>
            <w:tcW w:w="1875" w:type="dxa"/>
            <w:tcBorders>
              <w:top w:val="single" w:sz="4" w:space="0" w:color="000000"/>
              <w:left w:val="single" w:sz="4" w:space="0" w:color="000000"/>
              <w:bottom w:val="single" w:sz="4" w:space="0" w:color="000000"/>
              <w:right w:val="single" w:sz="4" w:space="0" w:color="auto"/>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внебюджетных источников (прогнозно)</w:t>
            </w:r>
          </w:p>
        </w:tc>
      </w:tr>
      <w:tr w:rsidR="00FA7C2D" w:rsidRPr="00A22D1D" w:rsidTr="00FA7C2D">
        <w:trPr>
          <w:trHeight w:val="23"/>
        </w:trPr>
        <w:tc>
          <w:tcPr>
            <w:tcW w:w="453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1</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2</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3</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4</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5</w:t>
            </w:r>
          </w:p>
        </w:tc>
        <w:tc>
          <w:tcPr>
            <w:tcW w:w="1559" w:type="dxa"/>
            <w:tcBorders>
              <w:top w:val="single" w:sz="4" w:space="0" w:color="000000"/>
              <w:left w:val="single" w:sz="4" w:space="0" w:color="000000"/>
              <w:bottom w:val="single" w:sz="4" w:space="0" w:color="000000"/>
            </w:tcBorders>
            <w:vAlign w:val="center"/>
          </w:tcPr>
          <w:p w:rsidR="007F7ABE" w:rsidRPr="00A22D1D" w:rsidRDefault="00A22D1D" w:rsidP="007F7ABE">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6</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A22D1D" w:rsidRDefault="00A22D1D" w:rsidP="00A22D1D">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7</w:t>
            </w:r>
          </w:p>
        </w:tc>
      </w:tr>
      <w:tr w:rsidR="00FA7C2D" w:rsidRPr="007F7ABE" w:rsidTr="00FA7C2D">
        <w:trPr>
          <w:trHeight w:val="302"/>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7F7ABE" w:rsidRPr="00A22D1D" w:rsidRDefault="007F7ABE" w:rsidP="00FA7C2D">
            <w:pPr>
              <w:widowControl w:val="0"/>
              <w:snapToGrid w:val="0"/>
              <w:spacing w:after="0" w:line="240" w:lineRule="auto"/>
              <w:rPr>
                <w:rFonts w:ascii="Times New Roman" w:hAnsi="Times New Roman"/>
                <w:sz w:val="28"/>
                <w:szCs w:val="28"/>
              </w:rPr>
            </w:pPr>
            <w:r w:rsidRPr="00A22D1D">
              <w:rPr>
                <w:rFonts w:ascii="Times New Roman" w:hAnsi="Times New Roman"/>
                <w:sz w:val="28"/>
                <w:szCs w:val="28"/>
              </w:rPr>
              <w:t>«Развитие подотрасли растениеводства, переработки и реализации продукции растениеводства на 2013-2020 годы</w:t>
            </w:r>
            <w:r w:rsidR="00FA7C2D" w:rsidRPr="00A22D1D">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 xml:space="preserve">2013-2020 </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r w:rsidRPr="00A22D1D">
              <w:rPr>
                <w:rFonts w:ascii="Times New Roman" w:hAnsi="Times New Roman"/>
                <w:b/>
                <w:bCs/>
                <w:color w:val="000000"/>
                <w:sz w:val="28"/>
                <w:szCs w:val="28"/>
              </w:rPr>
              <w:t>843</w:t>
            </w:r>
            <w:r w:rsidR="00FA7C2D" w:rsidRPr="00A22D1D">
              <w:rPr>
                <w:rFonts w:ascii="Times New Roman" w:hAnsi="Times New Roman"/>
                <w:b/>
                <w:bCs/>
                <w:color w:val="000000"/>
                <w:sz w:val="28"/>
                <w:szCs w:val="28"/>
              </w:rPr>
              <w:t> </w:t>
            </w:r>
            <w:r w:rsidRPr="00A22D1D">
              <w:rPr>
                <w:rFonts w:ascii="Times New Roman" w:hAnsi="Times New Roman"/>
                <w:b/>
                <w:bCs/>
                <w:color w:val="000000"/>
                <w:sz w:val="28"/>
                <w:szCs w:val="28"/>
              </w:rPr>
              <w:t>195</w:t>
            </w:r>
            <w:r w:rsidR="00FA7C2D" w:rsidRPr="00A22D1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r w:rsidRPr="00A22D1D">
              <w:rPr>
                <w:rFonts w:ascii="Times New Roman" w:hAnsi="Times New Roman"/>
                <w:b/>
                <w:bCs/>
                <w:color w:val="000000"/>
                <w:sz w:val="28"/>
                <w:szCs w:val="28"/>
              </w:rPr>
              <w:t>80</w:t>
            </w:r>
            <w:r w:rsidR="00FA7C2D" w:rsidRPr="00A22D1D">
              <w:rPr>
                <w:rFonts w:ascii="Times New Roman" w:hAnsi="Times New Roman"/>
                <w:b/>
                <w:bCs/>
                <w:color w:val="000000"/>
                <w:sz w:val="28"/>
                <w:szCs w:val="28"/>
              </w:rPr>
              <w:t> </w:t>
            </w:r>
            <w:r w:rsidRPr="00A22D1D">
              <w:rPr>
                <w:rFonts w:ascii="Times New Roman" w:hAnsi="Times New Roman"/>
                <w:b/>
                <w:bCs/>
                <w:color w:val="000000"/>
                <w:sz w:val="28"/>
                <w:szCs w:val="28"/>
              </w:rPr>
              <w:t>778</w:t>
            </w:r>
            <w:r w:rsidR="00FA7C2D" w:rsidRPr="00A22D1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r w:rsidRPr="00A22D1D">
              <w:rPr>
                <w:rFonts w:ascii="Times New Roman" w:hAnsi="Times New Roman"/>
                <w:b/>
                <w:bCs/>
                <w:color w:val="000000"/>
                <w:sz w:val="28"/>
                <w:szCs w:val="28"/>
              </w:rPr>
              <w:t>248</w:t>
            </w:r>
            <w:r w:rsidR="00FA7C2D" w:rsidRPr="00A22D1D">
              <w:rPr>
                <w:rFonts w:ascii="Times New Roman" w:hAnsi="Times New Roman"/>
                <w:b/>
                <w:bCs/>
                <w:color w:val="000000"/>
                <w:sz w:val="28"/>
                <w:szCs w:val="28"/>
              </w:rPr>
              <w:t> </w:t>
            </w:r>
            <w:r w:rsidRPr="00A22D1D">
              <w:rPr>
                <w:rFonts w:ascii="Times New Roman" w:hAnsi="Times New Roman"/>
                <w:b/>
                <w:bCs/>
                <w:color w:val="000000"/>
                <w:sz w:val="28"/>
                <w:szCs w:val="28"/>
              </w:rPr>
              <w:t>507</w:t>
            </w:r>
            <w:r w:rsidR="00FA7C2D" w:rsidRPr="00A22D1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r w:rsidRPr="00A22D1D">
              <w:rPr>
                <w:rFonts w:ascii="Times New Roman" w:hAnsi="Times New Roman"/>
                <w:b/>
                <w:bCs/>
                <w:color w:val="000000"/>
                <w:sz w:val="28"/>
                <w:szCs w:val="28"/>
              </w:rPr>
              <w:t>513</w:t>
            </w:r>
            <w:r w:rsidR="00FA7C2D" w:rsidRPr="00A22D1D">
              <w:rPr>
                <w:rFonts w:ascii="Times New Roman" w:hAnsi="Times New Roman"/>
                <w:b/>
                <w:bCs/>
                <w:color w:val="000000"/>
                <w:sz w:val="28"/>
                <w:szCs w:val="28"/>
              </w:rPr>
              <w:t> </w:t>
            </w:r>
            <w:r w:rsidRPr="00A22D1D">
              <w:rPr>
                <w:rFonts w:ascii="Times New Roman" w:hAnsi="Times New Roman"/>
                <w:b/>
                <w:bCs/>
                <w:color w:val="000000"/>
                <w:sz w:val="28"/>
                <w:szCs w:val="28"/>
              </w:rPr>
              <w:t>910</w:t>
            </w:r>
            <w:r w:rsidR="00FA7C2D" w:rsidRPr="00A22D1D">
              <w:rPr>
                <w:rFonts w:ascii="Times New Roman" w:hAnsi="Times New Roman"/>
                <w:b/>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2013</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28</w:t>
            </w:r>
            <w:r w:rsidR="00FA7C2D">
              <w:rPr>
                <w:rFonts w:ascii="Times New Roman" w:hAnsi="Times New Roman"/>
                <w:bCs/>
                <w:color w:val="000000"/>
                <w:sz w:val="28"/>
                <w:szCs w:val="28"/>
              </w:rPr>
              <w:t> </w:t>
            </w:r>
            <w:r w:rsidRPr="007F7ABE">
              <w:rPr>
                <w:rFonts w:ascii="Times New Roman" w:hAnsi="Times New Roman"/>
                <w:bCs/>
                <w:color w:val="000000"/>
                <w:sz w:val="28"/>
                <w:szCs w:val="28"/>
              </w:rPr>
              <w:t>510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w:t>
            </w:r>
            <w:r w:rsidR="00FA7C2D">
              <w:rPr>
                <w:rFonts w:ascii="Times New Roman" w:hAnsi="Times New Roman"/>
                <w:bCs/>
                <w:color w:val="000000"/>
                <w:sz w:val="28"/>
                <w:szCs w:val="28"/>
              </w:rPr>
              <w:t> </w:t>
            </w:r>
            <w:r w:rsidRPr="007F7ABE">
              <w:rPr>
                <w:rFonts w:ascii="Times New Roman" w:hAnsi="Times New Roman"/>
                <w:bCs/>
                <w:color w:val="000000"/>
                <w:sz w:val="28"/>
                <w:szCs w:val="28"/>
              </w:rPr>
              <w:t>928</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6</w:t>
            </w:r>
            <w:r w:rsidR="00FA7C2D">
              <w:rPr>
                <w:rFonts w:ascii="Times New Roman" w:hAnsi="Times New Roman"/>
                <w:bCs/>
                <w:color w:val="000000"/>
                <w:sz w:val="28"/>
                <w:szCs w:val="28"/>
              </w:rPr>
              <w:t> </w:t>
            </w:r>
            <w:r w:rsidRPr="007F7ABE">
              <w:rPr>
                <w:rFonts w:ascii="Times New Roman" w:hAnsi="Times New Roman"/>
                <w:bCs/>
                <w:color w:val="000000"/>
                <w:sz w:val="28"/>
                <w:szCs w:val="28"/>
              </w:rPr>
              <w:t>872</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19</w:t>
            </w:r>
            <w:r w:rsidR="00FA7C2D">
              <w:rPr>
                <w:rFonts w:ascii="Times New Roman" w:hAnsi="Times New Roman"/>
                <w:bCs/>
                <w:color w:val="000000"/>
                <w:sz w:val="28"/>
                <w:szCs w:val="28"/>
              </w:rPr>
              <w:t> </w:t>
            </w:r>
            <w:r w:rsidRPr="007F7ABE">
              <w:rPr>
                <w:rFonts w:ascii="Times New Roman" w:hAnsi="Times New Roman"/>
                <w:bCs/>
                <w:color w:val="000000"/>
                <w:sz w:val="28"/>
                <w:szCs w:val="28"/>
              </w:rPr>
              <w:t>710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61</w:t>
            </w:r>
            <w:r w:rsidR="00FA7C2D">
              <w:rPr>
                <w:rFonts w:ascii="Times New Roman" w:hAnsi="Times New Roman"/>
                <w:bCs/>
                <w:color w:val="000000"/>
                <w:sz w:val="28"/>
                <w:szCs w:val="28"/>
              </w:rPr>
              <w:t> </w:t>
            </w:r>
            <w:r w:rsidRPr="007F7ABE">
              <w:rPr>
                <w:rFonts w:ascii="Times New Roman" w:hAnsi="Times New Roman"/>
                <w:bCs/>
                <w:color w:val="000000"/>
                <w:sz w:val="28"/>
                <w:szCs w:val="28"/>
              </w:rPr>
              <w:t>245</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6</w:t>
            </w:r>
            <w:r w:rsidR="00FA7C2D">
              <w:rPr>
                <w:rFonts w:ascii="Times New Roman" w:hAnsi="Times New Roman"/>
                <w:bCs/>
                <w:color w:val="000000"/>
                <w:sz w:val="28"/>
                <w:szCs w:val="28"/>
              </w:rPr>
              <w:t> </w:t>
            </w:r>
            <w:r w:rsidRPr="007F7ABE">
              <w:rPr>
                <w:rFonts w:ascii="Times New Roman" w:hAnsi="Times New Roman"/>
                <w:bCs/>
                <w:color w:val="000000"/>
                <w:sz w:val="28"/>
                <w:szCs w:val="28"/>
              </w:rPr>
              <w:t>910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14</w:t>
            </w:r>
            <w:r w:rsidR="00FA7C2D">
              <w:rPr>
                <w:rFonts w:ascii="Times New Roman" w:hAnsi="Times New Roman"/>
                <w:bCs/>
                <w:color w:val="000000"/>
                <w:sz w:val="28"/>
                <w:szCs w:val="28"/>
              </w:rPr>
              <w:t> </w:t>
            </w:r>
            <w:r w:rsidRPr="007F7ABE">
              <w:rPr>
                <w:rFonts w:ascii="Times New Roman" w:hAnsi="Times New Roman"/>
                <w:bCs/>
                <w:color w:val="000000"/>
                <w:sz w:val="28"/>
                <w:szCs w:val="28"/>
              </w:rPr>
              <w:t>875</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39</w:t>
            </w:r>
            <w:r w:rsidR="00FA7C2D">
              <w:rPr>
                <w:rFonts w:ascii="Times New Roman" w:hAnsi="Times New Roman"/>
                <w:bCs/>
                <w:color w:val="000000"/>
                <w:sz w:val="28"/>
                <w:szCs w:val="28"/>
              </w:rPr>
              <w:t> </w:t>
            </w:r>
            <w:r w:rsidRPr="007F7ABE">
              <w:rPr>
                <w:rFonts w:ascii="Times New Roman" w:hAnsi="Times New Roman"/>
                <w:bCs/>
                <w:color w:val="000000"/>
                <w:sz w:val="28"/>
                <w:szCs w:val="28"/>
              </w:rPr>
              <w:t>460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95</w:t>
            </w:r>
            <w:r w:rsidR="00FA7C2D">
              <w:rPr>
                <w:rFonts w:ascii="Times New Roman" w:hAnsi="Times New Roman"/>
                <w:bCs/>
                <w:color w:val="000000"/>
                <w:sz w:val="28"/>
                <w:szCs w:val="28"/>
              </w:rPr>
              <w:t> </w:t>
            </w:r>
            <w:r w:rsidRPr="007F7ABE">
              <w:rPr>
                <w:rFonts w:ascii="Times New Roman" w:hAnsi="Times New Roman"/>
                <w:bCs/>
                <w:color w:val="000000"/>
                <w:sz w:val="28"/>
                <w:szCs w:val="28"/>
              </w:rPr>
              <w:t>300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9</w:t>
            </w:r>
            <w:r w:rsidR="00FA7C2D">
              <w:rPr>
                <w:rFonts w:ascii="Times New Roman" w:hAnsi="Times New Roman"/>
                <w:bCs/>
                <w:color w:val="000000"/>
                <w:sz w:val="28"/>
                <w:szCs w:val="28"/>
              </w:rPr>
              <w:t> </w:t>
            </w:r>
            <w:r w:rsidRPr="007F7ABE">
              <w:rPr>
                <w:rFonts w:ascii="Times New Roman" w:hAnsi="Times New Roman"/>
                <w:bCs/>
                <w:color w:val="000000"/>
                <w:sz w:val="28"/>
                <w:szCs w:val="28"/>
              </w:rPr>
              <w:t>700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28</w:t>
            </w:r>
            <w:r w:rsidR="00FA7C2D">
              <w:rPr>
                <w:rFonts w:ascii="Times New Roman" w:hAnsi="Times New Roman"/>
                <w:bCs/>
                <w:color w:val="000000"/>
                <w:sz w:val="28"/>
                <w:szCs w:val="28"/>
              </w:rPr>
              <w:t> </w:t>
            </w:r>
            <w:r w:rsidRPr="007F7ABE">
              <w:rPr>
                <w:rFonts w:ascii="Times New Roman" w:hAnsi="Times New Roman"/>
                <w:bCs/>
                <w:color w:val="000000"/>
                <w:sz w:val="28"/>
                <w:szCs w:val="28"/>
              </w:rPr>
              <w:t>450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57</w:t>
            </w:r>
            <w:r w:rsidR="00FA7C2D">
              <w:rPr>
                <w:rFonts w:ascii="Times New Roman" w:hAnsi="Times New Roman"/>
                <w:bCs/>
                <w:color w:val="000000"/>
                <w:sz w:val="28"/>
                <w:szCs w:val="28"/>
              </w:rPr>
              <w:t> </w:t>
            </w:r>
            <w:r w:rsidRPr="007F7ABE">
              <w:rPr>
                <w:rFonts w:ascii="Times New Roman" w:hAnsi="Times New Roman"/>
                <w:bCs/>
                <w:color w:val="000000"/>
                <w:sz w:val="28"/>
                <w:szCs w:val="28"/>
              </w:rPr>
              <w:t>150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126</w:t>
            </w:r>
            <w:r w:rsidR="00FA7C2D">
              <w:rPr>
                <w:rFonts w:ascii="Times New Roman" w:hAnsi="Times New Roman"/>
                <w:bCs/>
                <w:color w:val="000000"/>
                <w:sz w:val="28"/>
                <w:szCs w:val="28"/>
              </w:rPr>
              <w:t> </w:t>
            </w:r>
            <w:r w:rsidRPr="007F7ABE">
              <w:rPr>
                <w:rFonts w:ascii="Times New Roman" w:hAnsi="Times New Roman"/>
                <w:bCs/>
                <w:color w:val="000000"/>
                <w:sz w:val="28"/>
                <w:szCs w:val="28"/>
              </w:rPr>
              <w:t>060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w:t>
            </w:r>
            <w:r w:rsidR="00FA7C2D">
              <w:rPr>
                <w:rFonts w:ascii="Times New Roman" w:hAnsi="Times New Roman"/>
                <w:bCs/>
                <w:color w:val="000000"/>
                <w:sz w:val="28"/>
                <w:szCs w:val="28"/>
              </w:rPr>
              <w:t> </w:t>
            </w:r>
            <w:r w:rsidRPr="007F7ABE">
              <w:rPr>
                <w:rFonts w:ascii="Times New Roman" w:hAnsi="Times New Roman"/>
                <w:bCs/>
                <w:color w:val="000000"/>
                <w:sz w:val="28"/>
                <w:szCs w:val="28"/>
              </w:rPr>
              <w:t>160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37</w:t>
            </w:r>
            <w:r w:rsidR="00FA7C2D">
              <w:rPr>
                <w:rFonts w:ascii="Times New Roman" w:hAnsi="Times New Roman"/>
                <w:bCs/>
                <w:color w:val="000000"/>
                <w:sz w:val="28"/>
                <w:szCs w:val="28"/>
              </w:rPr>
              <w:t> </w:t>
            </w:r>
            <w:r w:rsidRPr="007F7ABE">
              <w:rPr>
                <w:rFonts w:ascii="Times New Roman" w:hAnsi="Times New Roman"/>
                <w:bCs/>
                <w:color w:val="000000"/>
                <w:sz w:val="28"/>
                <w:szCs w:val="28"/>
              </w:rPr>
              <w:t>230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76</w:t>
            </w:r>
            <w:r w:rsidR="00FA7C2D">
              <w:rPr>
                <w:rFonts w:ascii="Times New Roman" w:hAnsi="Times New Roman"/>
                <w:bCs/>
                <w:color w:val="000000"/>
                <w:sz w:val="28"/>
                <w:szCs w:val="28"/>
              </w:rPr>
              <w:t> </w:t>
            </w:r>
            <w:r w:rsidRPr="007F7ABE">
              <w:rPr>
                <w:rFonts w:ascii="Times New Roman" w:hAnsi="Times New Roman"/>
                <w:bCs/>
                <w:color w:val="000000"/>
                <w:sz w:val="28"/>
                <w:szCs w:val="28"/>
              </w:rPr>
              <w:t>670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132</w:t>
            </w:r>
            <w:r w:rsidR="00FA7C2D">
              <w:rPr>
                <w:rFonts w:ascii="Times New Roman" w:hAnsi="Times New Roman"/>
                <w:bCs/>
                <w:color w:val="000000"/>
                <w:sz w:val="28"/>
                <w:szCs w:val="28"/>
              </w:rPr>
              <w:t> </w:t>
            </w:r>
            <w:r w:rsidRPr="007F7ABE">
              <w:rPr>
                <w:rFonts w:ascii="Times New Roman" w:hAnsi="Times New Roman"/>
                <w:bCs/>
                <w:color w:val="000000"/>
                <w:sz w:val="28"/>
                <w:szCs w:val="28"/>
              </w:rPr>
              <w:t>460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w:t>
            </w:r>
            <w:r w:rsidR="00FA7C2D">
              <w:rPr>
                <w:rFonts w:ascii="Times New Roman" w:hAnsi="Times New Roman"/>
                <w:bCs/>
                <w:color w:val="000000"/>
                <w:sz w:val="28"/>
                <w:szCs w:val="28"/>
              </w:rPr>
              <w:t> </w:t>
            </w:r>
            <w:r w:rsidRPr="007F7ABE">
              <w:rPr>
                <w:rFonts w:ascii="Times New Roman" w:hAnsi="Times New Roman"/>
                <w:bCs/>
                <w:color w:val="000000"/>
                <w:sz w:val="28"/>
                <w:szCs w:val="28"/>
              </w:rPr>
              <w:t>470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40</w:t>
            </w:r>
            <w:r w:rsidR="00FA7C2D">
              <w:rPr>
                <w:rFonts w:ascii="Times New Roman" w:hAnsi="Times New Roman"/>
                <w:bCs/>
                <w:color w:val="000000"/>
                <w:sz w:val="28"/>
                <w:szCs w:val="28"/>
              </w:rPr>
              <w:t> </w:t>
            </w:r>
            <w:r w:rsidRPr="007F7ABE">
              <w:rPr>
                <w:rFonts w:ascii="Times New Roman" w:hAnsi="Times New Roman"/>
                <w:bCs/>
                <w:color w:val="000000"/>
                <w:sz w:val="28"/>
                <w:szCs w:val="28"/>
              </w:rPr>
              <w:t>170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79</w:t>
            </w:r>
            <w:r w:rsidR="00FA7C2D">
              <w:rPr>
                <w:rFonts w:ascii="Times New Roman" w:hAnsi="Times New Roman"/>
                <w:bCs/>
                <w:color w:val="000000"/>
                <w:sz w:val="28"/>
                <w:szCs w:val="28"/>
              </w:rPr>
              <w:t> </w:t>
            </w:r>
            <w:r w:rsidRPr="007F7ABE">
              <w:rPr>
                <w:rFonts w:ascii="Times New Roman" w:hAnsi="Times New Roman"/>
                <w:bCs/>
                <w:color w:val="000000"/>
                <w:sz w:val="28"/>
                <w:szCs w:val="28"/>
              </w:rPr>
              <w:t>820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132</w:t>
            </w:r>
            <w:r w:rsidR="00FA7C2D">
              <w:rPr>
                <w:rFonts w:ascii="Times New Roman" w:hAnsi="Times New Roman"/>
                <w:bCs/>
                <w:color w:val="000000"/>
                <w:sz w:val="28"/>
                <w:szCs w:val="28"/>
              </w:rPr>
              <w:t> </w:t>
            </w:r>
            <w:r w:rsidRPr="007F7ABE">
              <w:rPr>
                <w:rFonts w:ascii="Times New Roman" w:hAnsi="Times New Roman"/>
                <w:bCs/>
                <w:color w:val="000000"/>
                <w:sz w:val="28"/>
                <w:szCs w:val="28"/>
              </w:rPr>
              <w:t>560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w:t>
            </w:r>
            <w:r w:rsidR="00FA7C2D">
              <w:rPr>
                <w:rFonts w:ascii="Times New Roman" w:hAnsi="Times New Roman"/>
                <w:bCs/>
                <w:color w:val="000000"/>
                <w:sz w:val="28"/>
                <w:szCs w:val="28"/>
              </w:rPr>
              <w:t> </w:t>
            </w:r>
            <w:r w:rsidRPr="007F7ABE">
              <w:rPr>
                <w:rFonts w:ascii="Times New Roman" w:hAnsi="Times New Roman"/>
                <w:bCs/>
                <w:color w:val="000000"/>
                <w:sz w:val="28"/>
                <w:szCs w:val="28"/>
              </w:rPr>
              <w:t>490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40</w:t>
            </w:r>
            <w:r w:rsidR="00FA7C2D">
              <w:rPr>
                <w:rFonts w:ascii="Times New Roman" w:hAnsi="Times New Roman"/>
                <w:bCs/>
                <w:color w:val="000000"/>
                <w:sz w:val="28"/>
                <w:szCs w:val="28"/>
              </w:rPr>
              <w:t> </w:t>
            </w:r>
            <w:r w:rsidRPr="007F7ABE">
              <w:rPr>
                <w:rFonts w:ascii="Times New Roman" w:hAnsi="Times New Roman"/>
                <w:bCs/>
                <w:color w:val="000000"/>
                <w:sz w:val="28"/>
                <w:szCs w:val="28"/>
              </w:rPr>
              <w:t>210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79</w:t>
            </w:r>
            <w:r w:rsidR="00FA7C2D">
              <w:rPr>
                <w:rFonts w:ascii="Times New Roman" w:hAnsi="Times New Roman"/>
                <w:bCs/>
                <w:color w:val="000000"/>
                <w:sz w:val="28"/>
                <w:szCs w:val="28"/>
              </w:rPr>
              <w:t> </w:t>
            </w:r>
            <w:r w:rsidRPr="007F7ABE">
              <w:rPr>
                <w:rFonts w:ascii="Times New Roman" w:hAnsi="Times New Roman"/>
                <w:bCs/>
                <w:color w:val="000000"/>
                <w:sz w:val="28"/>
                <w:szCs w:val="28"/>
              </w:rPr>
              <w:t>860</w:t>
            </w:r>
            <w:r w:rsidR="00FA7C2D">
              <w:rPr>
                <w:rFonts w:ascii="Times New Roman" w:hAnsi="Times New Roman"/>
                <w:bCs/>
                <w:color w:val="000000"/>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132</w:t>
            </w:r>
            <w:r w:rsidR="00FA7C2D">
              <w:rPr>
                <w:rFonts w:ascii="Times New Roman" w:hAnsi="Times New Roman"/>
                <w:bCs/>
                <w:color w:val="000000"/>
                <w:sz w:val="28"/>
                <w:szCs w:val="28"/>
              </w:rPr>
              <w:t> </w:t>
            </w:r>
            <w:r w:rsidRPr="007F7ABE">
              <w:rPr>
                <w:rFonts w:ascii="Times New Roman" w:hAnsi="Times New Roman"/>
                <w:bCs/>
                <w:color w:val="000000"/>
                <w:sz w:val="28"/>
                <w:szCs w:val="28"/>
              </w:rPr>
              <w:t>710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w:t>
            </w:r>
            <w:r w:rsidR="00FA7C2D">
              <w:rPr>
                <w:rFonts w:ascii="Times New Roman" w:hAnsi="Times New Roman"/>
                <w:bCs/>
                <w:color w:val="000000"/>
                <w:sz w:val="28"/>
                <w:szCs w:val="28"/>
              </w:rPr>
              <w:t> </w:t>
            </w:r>
            <w:r w:rsidRPr="007F7ABE">
              <w:rPr>
                <w:rFonts w:ascii="Times New Roman" w:hAnsi="Times New Roman"/>
                <w:bCs/>
                <w:color w:val="000000"/>
                <w:sz w:val="28"/>
                <w:szCs w:val="28"/>
              </w:rPr>
              <w:t>530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40</w:t>
            </w:r>
            <w:r w:rsidR="00FA7C2D">
              <w:rPr>
                <w:rFonts w:ascii="Times New Roman" w:hAnsi="Times New Roman"/>
                <w:bCs/>
                <w:color w:val="000000"/>
                <w:sz w:val="28"/>
                <w:szCs w:val="28"/>
              </w:rPr>
              <w:t> </w:t>
            </w:r>
            <w:r w:rsidRPr="007F7ABE">
              <w:rPr>
                <w:rFonts w:ascii="Times New Roman" w:hAnsi="Times New Roman"/>
                <w:bCs/>
                <w:color w:val="000000"/>
                <w:sz w:val="28"/>
                <w:szCs w:val="28"/>
              </w:rPr>
              <w:t>260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79</w:t>
            </w:r>
            <w:r w:rsidR="00FA7C2D">
              <w:rPr>
                <w:rFonts w:ascii="Times New Roman" w:hAnsi="Times New Roman"/>
                <w:bCs/>
                <w:color w:val="000000"/>
                <w:sz w:val="28"/>
                <w:szCs w:val="28"/>
              </w:rPr>
              <w:t> </w:t>
            </w:r>
            <w:r w:rsidRPr="007F7ABE">
              <w:rPr>
                <w:rFonts w:ascii="Times New Roman" w:hAnsi="Times New Roman"/>
                <w:bCs/>
                <w:color w:val="000000"/>
                <w:sz w:val="28"/>
                <w:szCs w:val="28"/>
              </w:rPr>
              <w:t>920</w:t>
            </w:r>
            <w:r w:rsidR="00FA7C2D">
              <w:rPr>
                <w:rFonts w:ascii="Times New Roman" w:hAnsi="Times New Roman"/>
                <w:bCs/>
                <w:color w:val="000000"/>
                <w:sz w:val="28"/>
                <w:szCs w:val="28"/>
              </w:rPr>
              <w:t>,0</w:t>
            </w:r>
          </w:p>
        </w:tc>
      </w:tr>
      <w:tr w:rsidR="00FA7C2D" w:rsidRPr="007F7ABE" w:rsidTr="00A22D1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134</w:t>
            </w:r>
            <w:r w:rsidR="00FA7C2D">
              <w:rPr>
                <w:rFonts w:ascii="Times New Roman" w:hAnsi="Times New Roman"/>
                <w:bCs/>
                <w:color w:val="000000"/>
                <w:sz w:val="28"/>
                <w:szCs w:val="28"/>
              </w:rPr>
              <w:t> </w:t>
            </w:r>
            <w:r w:rsidRPr="007F7ABE">
              <w:rPr>
                <w:rFonts w:ascii="Times New Roman" w:hAnsi="Times New Roman"/>
                <w:bCs/>
                <w:color w:val="000000"/>
                <w:sz w:val="28"/>
                <w:szCs w:val="28"/>
              </w:rPr>
              <w:t>350</w:t>
            </w:r>
            <w:r w:rsidR="00FA7C2D">
              <w:rPr>
                <w:rFonts w:ascii="Times New Roman" w:hAnsi="Times New Roman"/>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12</w:t>
            </w:r>
            <w:r w:rsidR="00FA7C2D">
              <w:rPr>
                <w:rFonts w:ascii="Times New Roman" w:hAnsi="Times New Roman"/>
                <w:bCs/>
                <w:color w:val="000000"/>
                <w:sz w:val="28"/>
                <w:szCs w:val="28"/>
              </w:rPr>
              <w:t> </w:t>
            </w:r>
            <w:r w:rsidRPr="007F7ABE">
              <w:rPr>
                <w:rFonts w:ascii="Times New Roman" w:hAnsi="Times New Roman"/>
                <w:bCs/>
                <w:color w:val="000000"/>
                <w:sz w:val="28"/>
                <w:szCs w:val="28"/>
              </w:rPr>
              <w:t>590</w:t>
            </w:r>
            <w:r w:rsidR="00FA7C2D">
              <w:rPr>
                <w:rFonts w:ascii="Times New Roman" w:hAnsi="Times New Roman"/>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40</w:t>
            </w:r>
            <w:r w:rsidR="00FA7C2D">
              <w:rPr>
                <w:rFonts w:ascii="Times New Roman" w:hAnsi="Times New Roman"/>
                <w:bCs/>
                <w:color w:val="000000"/>
                <w:sz w:val="28"/>
                <w:szCs w:val="28"/>
              </w:rPr>
              <w:t> </w:t>
            </w:r>
            <w:r w:rsidRPr="007F7ABE">
              <w:rPr>
                <w:rFonts w:ascii="Times New Roman" w:hAnsi="Times New Roman"/>
                <w:bCs/>
                <w:color w:val="000000"/>
                <w:sz w:val="28"/>
                <w:szCs w:val="28"/>
              </w:rPr>
              <w:t>440</w:t>
            </w:r>
            <w:r w:rsidR="00FA7C2D">
              <w:rPr>
                <w:rFonts w:ascii="Times New Roman" w:hAnsi="Times New Roman"/>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r w:rsidRPr="007F7ABE">
              <w:rPr>
                <w:rFonts w:ascii="Times New Roman" w:hAnsi="Times New Roman"/>
                <w:bCs/>
                <w:color w:val="000000"/>
                <w:sz w:val="28"/>
                <w:szCs w:val="28"/>
              </w:rPr>
              <w:t>81</w:t>
            </w:r>
            <w:r w:rsidR="00FA7C2D">
              <w:rPr>
                <w:rFonts w:ascii="Times New Roman" w:hAnsi="Times New Roman"/>
                <w:bCs/>
                <w:color w:val="000000"/>
                <w:sz w:val="28"/>
                <w:szCs w:val="28"/>
              </w:rPr>
              <w:t> </w:t>
            </w:r>
            <w:r w:rsidRPr="007F7ABE">
              <w:rPr>
                <w:rFonts w:ascii="Times New Roman" w:hAnsi="Times New Roman"/>
                <w:bCs/>
                <w:color w:val="000000"/>
                <w:sz w:val="28"/>
                <w:szCs w:val="28"/>
              </w:rPr>
              <w:t>320</w:t>
            </w:r>
            <w:r w:rsidR="00FA7C2D">
              <w:rPr>
                <w:rFonts w:ascii="Times New Roman" w:hAnsi="Times New Roman"/>
                <w:bCs/>
                <w:color w:val="000000"/>
                <w:sz w:val="28"/>
                <w:szCs w:val="28"/>
              </w:rPr>
              <w:t>,0</w:t>
            </w:r>
          </w:p>
        </w:tc>
      </w:tr>
      <w:tr w:rsidR="00A22D1D" w:rsidRPr="007F7ABE" w:rsidTr="00862FF2">
        <w:trPr>
          <w:trHeight w:val="302"/>
        </w:trPr>
        <w:tc>
          <w:tcPr>
            <w:tcW w:w="4536" w:type="dxa"/>
            <w:vMerge w:val="restart"/>
            <w:tcBorders>
              <w:top w:val="single" w:sz="4" w:space="0" w:color="000000"/>
              <w:left w:val="single" w:sz="4" w:space="0" w:color="000000"/>
            </w:tcBorders>
            <w:shd w:val="clear" w:color="auto" w:fill="auto"/>
            <w:vAlign w:val="center"/>
          </w:tcPr>
          <w:p w:rsidR="00A22D1D" w:rsidRPr="006E29BD" w:rsidRDefault="00A22D1D" w:rsidP="006E29BD">
            <w:pPr>
              <w:widowControl w:val="0"/>
              <w:snapToGrid w:val="0"/>
              <w:spacing w:after="0" w:line="240" w:lineRule="auto"/>
              <w:rPr>
                <w:rFonts w:ascii="Times New Roman" w:hAnsi="Times New Roman"/>
                <w:spacing w:val="-6"/>
                <w:sz w:val="28"/>
                <w:szCs w:val="28"/>
              </w:rPr>
            </w:pPr>
            <w:r w:rsidRPr="006E29BD">
              <w:rPr>
                <w:rFonts w:ascii="Times New Roman" w:hAnsi="Times New Roman"/>
                <w:spacing w:val="-6"/>
                <w:sz w:val="28"/>
                <w:szCs w:val="28"/>
              </w:rPr>
              <w:t>«</w:t>
            </w:r>
            <w:r w:rsidRPr="006E29BD">
              <w:rPr>
                <w:rFonts w:ascii="Times New Roman" w:hAnsi="Times New Roman"/>
                <w:sz w:val="28"/>
                <w:szCs w:val="28"/>
              </w:rPr>
              <w:t xml:space="preserve">Развитие подотрасли животноводства, переработки и </w:t>
            </w:r>
            <w:r w:rsidRPr="006E29BD">
              <w:rPr>
                <w:rFonts w:ascii="Times New Roman" w:hAnsi="Times New Roman"/>
                <w:sz w:val="28"/>
                <w:szCs w:val="28"/>
              </w:rPr>
              <w:lastRenderedPageBreak/>
              <w:t>реализации продукции животноводства на 2013-2020 годы</w:t>
            </w:r>
            <w:r w:rsidR="006E29BD" w:rsidRPr="006E29BD">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lastRenderedPageBreak/>
              <w:t>2013-2020</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652 785,0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29 195,0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61 790,0</w:t>
            </w:r>
          </w:p>
        </w:tc>
        <w:tc>
          <w:tcPr>
            <w:tcW w:w="1559" w:type="dxa"/>
            <w:tcBorders>
              <w:top w:val="single" w:sz="4" w:space="0" w:color="000000"/>
              <w:left w:val="single" w:sz="4" w:space="0" w:color="000000"/>
              <w:bottom w:val="single" w:sz="4" w:space="0" w:color="000000"/>
            </w:tcBorders>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A22D1D" w:rsidRDefault="00A22D1D"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561 800,0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2013</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76</w:t>
            </w:r>
            <w:r>
              <w:rPr>
                <w:rFonts w:ascii="Times New Roman" w:hAnsi="Times New Roman"/>
                <w:sz w:val="28"/>
                <w:szCs w:val="28"/>
              </w:rPr>
              <w:t> </w:t>
            </w:r>
            <w:r w:rsidRPr="007F7ABE">
              <w:rPr>
                <w:rFonts w:ascii="Times New Roman" w:hAnsi="Times New Roman"/>
                <w:sz w:val="28"/>
                <w:szCs w:val="28"/>
              </w:rPr>
              <w:t>540</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435</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480</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65</w:t>
            </w:r>
            <w:r>
              <w:rPr>
                <w:rFonts w:ascii="Times New Roman" w:hAnsi="Times New Roman"/>
                <w:sz w:val="28"/>
                <w:szCs w:val="28"/>
              </w:rPr>
              <w:t> </w:t>
            </w:r>
            <w:r w:rsidRPr="007F7ABE">
              <w:rPr>
                <w:rFonts w:ascii="Times New Roman" w:hAnsi="Times New Roman"/>
                <w:sz w:val="28"/>
                <w:szCs w:val="28"/>
              </w:rPr>
              <w:t>625</w:t>
            </w:r>
            <w:r>
              <w:rPr>
                <w:rFonts w:ascii="Times New Roman" w:hAnsi="Times New Roman"/>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77</w:t>
            </w:r>
            <w:r>
              <w:rPr>
                <w:rFonts w:ascii="Times New Roman" w:hAnsi="Times New Roman"/>
                <w:sz w:val="28"/>
                <w:szCs w:val="28"/>
              </w:rPr>
              <w:t> </w:t>
            </w:r>
            <w:r w:rsidRPr="007F7ABE">
              <w:rPr>
                <w:rFonts w:ascii="Times New Roman" w:hAnsi="Times New Roman"/>
                <w:sz w:val="28"/>
                <w:szCs w:val="28"/>
              </w:rPr>
              <w:t>715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495</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560</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66</w:t>
            </w:r>
            <w:r>
              <w:rPr>
                <w:rFonts w:ascii="Times New Roman" w:hAnsi="Times New Roman"/>
                <w:sz w:val="28"/>
                <w:szCs w:val="28"/>
              </w:rPr>
              <w:t> </w:t>
            </w:r>
            <w:r w:rsidRPr="007F7ABE">
              <w:rPr>
                <w:rFonts w:ascii="Times New Roman" w:hAnsi="Times New Roman"/>
                <w:sz w:val="28"/>
                <w:szCs w:val="28"/>
              </w:rPr>
              <w:t>660</w:t>
            </w:r>
            <w:r>
              <w:rPr>
                <w:rFonts w:ascii="Times New Roman" w:hAnsi="Times New Roman"/>
                <w:sz w:val="28"/>
                <w:szCs w:val="28"/>
              </w:rPr>
              <w:t>,0</w:t>
            </w:r>
          </w:p>
        </w:tc>
      </w:tr>
      <w:tr w:rsidR="00A22D1D" w:rsidRPr="007F7ABE" w:rsidTr="00A22D1D">
        <w:trPr>
          <w:trHeight w:val="302"/>
        </w:trPr>
        <w:tc>
          <w:tcPr>
            <w:tcW w:w="4536" w:type="dxa"/>
            <w:vMerge/>
            <w:tcBorders>
              <w:left w:val="single" w:sz="4" w:space="0" w:color="000000"/>
              <w:bottom w:val="single" w:sz="4" w:space="0" w:color="auto"/>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auto"/>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auto"/>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78</w:t>
            </w:r>
            <w:r>
              <w:rPr>
                <w:rFonts w:ascii="Times New Roman" w:hAnsi="Times New Roman"/>
                <w:sz w:val="28"/>
                <w:szCs w:val="28"/>
              </w:rPr>
              <w:t> </w:t>
            </w:r>
            <w:r w:rsidRPr="007F7ABE">
              <w:rPr>
                <w:rFonts w:ascii="Times New Roman" w:hAnsi="Times New Roman"/>
                <w:sz w:val="28"/>
                <w:szCs w:val="28"/>
              </w:rPr>
              <w:t>925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535</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615</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67</w:t>
            </w:r>
            <w:r>
              <w:rPr>
                <w:rFonts w:ascii="Times New Roman" w:hAnsi="Times New Roman"/>
                <w:sz w:val="28"/>
                <w:szCs w:val="28"/>
              </w:rPr>
              <w:t> </w:t>
            </w:r>
            <w:r w:rsidRPr="007F7ABE">
              <w:rPr>
                <w:rFonts w:ascii="Times New Roman" w:hAnsi="Times New Roman"/>
                <w:sz w:val="28"/>
                <w:szCs w:val="28"/>
              </w:rPr>
              <w:t>775</w:t>
            </w:r>
            <w:r>
              <w:rPr>
                <w:rFonts w:ascii="Times New Roman" w:hAnsi="Times New Roman"/>
                <w:sz w:val="28"/>
                <w:szCs w:val="28"/>
              </w:rPr>
              <w:t>,0</w:t>
            </w:r>
          </w:p>
        </w:tc>
      </w:tr>
      <w:tr w:rsidR="00A22D1D" w:rsidRPr="00A22D1D" w:rsidTr="00A22D1D">
        <w:trPr>
          <w:trHeight w:val="23"/>
        </w:trPr>
        <w:tc>
          <w:tcPr>
            <w:tcW w:w="4536"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1</w:t>
            </w:r>
          </w:p>
        </w:tc>
        <w:tc>
          <w:tcPr>
            <w:tcW w:w="1276"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2</w:t>
            </w:r>
          </w:p>
        </w:tc>
        <w:tc>
          <w:tcPr>
            <w:tcW w:w="1879"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3</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4</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5</w:t>
            </w:r>
          </w:p>
        </w:tc>
        <w:tc>
          <w:tcPr>
            <w:tcW w:w="1559" w:type="dxa"/>
            <w:tcBorders>
              <w:top w:val="single" w:sz="4" w:space="0" w:color="000000"/>
              <w:left w:val="single" w:sz="4" w:space="0" w:color="000000"/>
              <w:bottom w:val="single" w:sz="4" w:space="0" w:color="000000"/>
            </w:tcBorders>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6</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A22D1D" w:rsidRDefault="00A22D1D" w:rsidP="00A22D1D">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7</w:t>
            </w:r>
          </w:p>
        </w:tc>
      </w:tr>
      <w:tr w:rsidR="00A22D1D" w:rsidRPr="007F7ABE" w:rsidTr="00862FF2">
        <w:trPr>
          <w:trHeight w:val="302"/>
        </w:trPr>
        <w:tc>
          <w:tcPr>
            <w:tcW w:w="4536" w:type="dxa"/>
            <w:vMerge w:val="restart"/>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80</w:t>
            </w:r>
            <w:r>
              <w:rPr>
                <w:rFonts w:ascii="Times New Roman" w:hAnsi="Times New Roman"/>
                <w:sz w:val="28"/>
                <w:szCs w:val="28"/>
              </w:rPr>
              <w:t> </w:t>
            </w:r>
            <w:r w:rsidRPr="007F7ABE">
              <w:rPr>
                <w:rFonts w:ascii="Times New Roman" w:hAnsi="Times New Roman"/>
                <w:sz w:val="28"/>
                <w:szCs w:val="28"/>
              </w:rPr>
              <w:t>765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660</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675</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69</w:t>
            </w:r>
            <w:r>
              <w:rPr>
                <w:rFonts w:ascii="Times New Roman" w:hAnsi="Times New Roman"/>
                <w:sz w:val="28"/>
                <w:szCs w:val="28"/>
              </w:rPr>
              <w:t> </w:t>
            </w:r>
            <w:r w:rsidRPr="007F7ABE">
              <w:rPr>
                <w:rFonts w:ascii="Times New Roman" w:hAnsi="Times New Roman"/>
                <w:sz w:val="28"/>
                <w:szCs w:val="28"/>
              </w:rPr>
              <w:t>430</w:t>
            </w:r>
            <w:r>
              <w:rPr>
                <w:rFonts w:ascii="Times New Roman" w:hAnsi="Times New Roman"/>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82</w:t>
            </w:r>
            <w:r>
              <w:rPr>
                <w:rFonts w:ascii="Times New Roman" w:hAnsi="Times New Roman"/>
                <w:sz w:val="28"/>
                <w:szCs w:val="28"/>
              </w:rPr>
              <w:t> </w:t>
            </w:r>
            <w:r w:rsidRPr="007F7ABE">
              <w:rPr>
                <w:rFonts w:ascii="Times New Roman" w:hAnsi="Times New Roman"/>
                <w:sz w:val="28"/>
                <w:szCs w:val="28"/>
              </w:rPr>
              <w:t>155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705</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750</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70</w:t>
            </w:r>
            <w:r>
              <w:rPr>
                <w:rFonts w:ascii="Times New Roman" w:hAnsi="Times New Roman"/>
                <w:sz w:val="28"/>
                <w:szCs w:val="28"/>
              </w:rPr>
              <w:t> </w:t>
            </w:r>
            <w:r w:rsidRPr="007F7ABE">
              <w:rPr>
                <w:rFonts w:ascii="Times New Roman" w:hAnsi="Times New Roman"/>
                <w:sz w:val="28"/>
                <w:szCs w:val="28"/>
              </w:rPr>
              <w:t>700</w:t>
            </w:r>
            <w:r>
              <w:rPr>
                <w:rFonts w:ascii="Times New Roman" w:hAnsi="Times New Roman"/>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83</w:t>
            </w:r>
            <w:r>
              <w:rPr>
                <w:rFonts w:ascii="Times New Roman" w:hAnsi="Times New Roman"/>
                <w:sz w:val="28"/>
                <w:szCs w:val="28"/>
              </w:rPr>
              <w:t> </w:t>
            </w:r>
            <w:r w:rsidRPr="007F7ABE">
              <w:rPr>
                <w:rFonts w:ascii="Times New Roman" w:hAnsi="Times New Roman"/>
                <w:sz w:val="28"/>
                <w:szCs w:val="28"/>
              </w:rPr>
              <w:t>715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750</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825</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72</w:t>
            </w:r>
            <w:r>
              <w:rPr>
                <w:rFonts w:ascii="Times New Roman" w:hAnsi="Times New Roman"/>
                <w:sz w:val="28"/>
                <w:szCs w:val="28"/>
              </w:rPr>
              <w:t> </w:t>
            </w:r>
            <w:r w:rsidRPr="007F7ABE">
              <w:rPr>
                <w:rFonts w:ascii="Times New Roman" w:hAnsi="Times New Roman"/>
                <w:sz w:val="28"/>
                <w:szCs w:val="28"/>
              </w:rPr>
              <w:t>140</w:t>
            </w:r>
            <w:r>
              <w:rPr>
                <w:rFonts w:ascii="Times New Roman" w:hAnsi="Times New Roman"/>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85</w:t>
            </w:r>
            <w:r>
              <w:rPr>
                <w:rFonts w:ascii="Times New Roman" w:hAnsi="Times New Roman"/>
                <w:sz w:val="28"/>
                <w:szCs w:val="28"/>
              </w:rPr>
              <w:t> </w:t>
            </w:r>
            <w:r w:rsidRPr="007F7ABE">
              <w:rPr>
                <w:rFonts w:ascii="Times New Roman" w:hAnsi="Times New Roman"/>
                <w:sz w:val="28"/>
                <w:szCs w:val="28"/>
              </w:rPr>
              <w:t>265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785</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900</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73</w:t>
            </w:r>
            <w:r>
              <w:rPr>
                <w:rFonts w:ascii="Times New Roman" w:hAnsi="Times New Roman"/>
                <w:sz w:val="28"/>
                <w:szCs w:val="28"/>
              </w:rPr>
              <w:t> </w:t>
            </w:r>
            <w:r w:rsidRPr="007F7ABE">
              <w:rPr>
                <w:rFonts w:ascii="Times New Roman" w:hAnsi="Times New Roman"/>
                <w:sz w:val="28"/>
                <w:szCs w:val="28"/>
              </w:rPr>
              <w:t>580</w:t>
            </w:r>
            <w:r>
              <w:rPr>
                <w:rFonts w:ascii="Times New Roman" w:hAnsi="Times New Roman"/>
                <w:sz w:val="28"/>
                <w:szCs w:val="28"/>
              </w:rPr>
              <w:t>,0</w:t>
            </w:r>
          </w:p>
        </w:tc>
      </w:tr>
      <w:tr w:rsidR="00A22D1D" w:rsidRPr="007F7ABE" w:rsidTr="00862FF2">
        <w:trPr>
          <w:trHeight w:val="302"/>
        </w:trPr>
        <w:tc>
          <w:tcPr>
            <w:tcW w:w="4536" w:type="dxa"/>
            <w:vMerge/>
            <w:tcBorders>
              <w:left w:val="single" w:sz="4" w:space="0" w:color="000000"/>
              <w:bottom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87</w:t>
            </w:r>
            <w:r>
              <w:rPr>
                <w:rFonts w:ascii="Times New Roman" w:hAnsi="Times New Roman"/>
                <w:sz w:val="28"/>
                <w:szCs w:val="28"/>
              </w:rPr>
              <w:t> </w:t>
            </w:r>
            <w:r w:rsidRPr="007F7ABE">
              <w:rPr>
                <w:rFonts w:ascii="Times New Roman" w:hAnsi="Times New Roman"/>
                <w:sz w:val="28"/>
                <w:szCs w:val="28"/>
              </w:rPr>
              <w:t>705</w:t>
            </w:r>
            <w:r>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3</w:t>
            </w:r>
            <w:r>
              <w:rPr>
                <w:rFonts w:ascii="Times New Roman" w:hAnsi="Times New Roman"/>
                <w:sz w:val="28"/>
                <w:szCs w:val="28"/>
              </w:rPr>
              <w:t> </w:t>
            </w:r>
            <w:r w:rsidRPr="007F7ABE">
              <w:rPr>
                <w:rFonts w:ascii="Times New Roman" w:hAnsi="Times New Roman"/>
                <w:sz w:val="28"/>
                <w:szCs w:val="28"/>
              </w:rPr>
              <w:t>830</w:t>
            </w:r>
            <w:r>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w:t>
            </w:r>
            <w:r>
              <w:rPr>
                <w:rFonts w:ascii="Times New Roman" w:hAnsi="Times New Roman"/>
                <w:sz w:val="28"/>
                <w:szCs w:val="28"/>
              </w:rPr>
              <w:t> </w:t>
            </w:r>
            <w:r w:rsidRPr="007F7ABE">
              <w:rPr>
                <w:rFonts w:ascii="Times New Roman" w:hAnsi="Times New Roman"/>
                <w:sz w:val="28"/>
                <w:szCs w:val="28"/>
              </w:rPr>
              <w:t>985</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A22D1D" w:rsidRPr="007F7ABE" w:rsidRDefault="00A22D1D" w:rsidP="007F7ABE">
            <w:pPr>
              <w:widowControl w:val="0"/>
              <w:snapToGrid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75</w:t>
            </w:r>
            <w:r>
              <w:rPr>
                <w:rFonts w:ascii="Times New Roman" w:hAnsi="Times New Roman"/>
                <w:sz w:val="28"/>
                <w:szCs w:val="28"/>
              </w:rPr>
              <w:t> </w:t>
            </w:r>
            <w:r w:rsidRPr="007F7ABE">
              <w:rPr>
                <w:rFonts w:ascii="Times New Roman" w:hAnsi="Times New Roman"/>
                <w:sz w:val="28"/>
                <w:szCs w:val="28"/>
              </w:rPr>
              <w:t>890</w:t>
            </w:r>
            <w:r>
              <w:rPr>
                <w:rFonts w:ascii="Times New Roman" w:hAnsi="Times New Roman"/>
                <w:sz w:val="28"/>
                <w:szCs w:val="28"/>
              </w:rPr>
              <w:t>,0</w:t>
            </w:r>
          </w:p>
        </w:tc>
      </w:tr>
      <w:tr w:rsidR="00FA7C2D" w:rsidRPr="007F7ABE" w:rsidTr="00FA7C2D">
        <w:trPr>
          <w:trHeight w:val="302"/>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7F7ABE" w:rsidRPr="007F7ABE" w:rsidRDefault="007F7ABE" w:rsidP="00912A66">
            <w:pPr>
              <w:widowControl w:val="0"/>
              <w:snapToGrid w:val="0"/>
              <w:spacing w:after="0" w:line="240" w:lineRule="auto"/>
              <w:rPr>
                <w:rFonts w:ascii="Times New Roman" w:hAnsi="Times New Roman"/>
                <w:sz w:val="28"/>
                <w:szCs w:val="28"/>
              </w:rPr>
            </w:pPr>
            <w:r w:rsidRPr="007F7ABE">
              <w:rPr>
                <w:rFonts w:ascii="Times New Roman" w:hAnsi="Times New Roman"/>
                <w:sz w:val="28"/>
                <w:szCs w:val="28"/>
              </w:rPr>
              <w:t>«Поддержка малых форм хозяйствования на 2013-2020 годы</w:t>
            </w:r>
            <w:r w:rsidR="00912A66">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 xml:space="preserve">2013-2020 </w:t>
            </w:r>
          </w:p>
        </w:tc>
        <w:tc>
          <w:tcPr>
            <w:tcW w:w="1879" w:type="dxa"/>
            <w:tcBorders>
              <w:top w:val="single" w:sz="4" w:space="0" w:color="000000"/>
              <w:left w:val="single" w:sz="4" w:space="0" w:color="000000"/>
              <w:bottom w:val="single" w:sz="4" w:space="0" w:color="000000"/>
            </w:tcBorders>
            <w:shd w:val="clear" w:color="auto" w:fill="auto"/>
          </w:tcPr>
          <w:p w:rsidR="007F7ABE" w:rsidRPr="00A22D1D" w:rsidRDefault="007F7ABE" w:rsidP="007F7ABE">
            <w:pPr>
              <w:widowControl w:val="0"/>
              <w:spacing w:after="0" w:line="240" w:lineRule="auto"/>
              <w:jc w:val="center"/>
              <w:rPr>
                <w:rFonts w:ascii="Times New Roman" w:hAnsi="Times New Roman"/>
                <w:b/>
                <w:sz w:val="28"/>
                <w:szCs w:val="28"/>
              </w:rPr>
            </w:pPr>
            <w:r w:rsidRPr="00A22D1D">
              <w:rPr>
                <w:rFonts w:ascii="Times New Roman" w:hAnsi="Times New Roman"/>
                <w:b/>
                <w:sz w:val="28"/>
                <w:szCs w:val="28"/>
              </w:rPr>
              <w:t>104</w:t>
            </w:r>
            <w:r w:rsidR="00FA7C2D" w:rsidRPr="00A22D1D">
              <w:rPr>
                <w:rFonts w:ascii="Times New Roman" w:hAnsi="Times New Roman"/>
                <w:b/>
                <w:sz w:val="28"/>
                <w:szCs w:val="28"/>
              </w:rPr>
              <w:t> </w:t>
            </w:r>
            <w:r w:rsidRPr="00A22D1D">
              <w:rPr>
                <w:rFonts w:ascii="Times New Roman" w:hAnsi="Times New Roman"/>
                <w:b/>
                <w:sz w:val="28"/>
                <w:szCs w:val="28"/>
              </w:rPr>
              <w:t>850</w:t>
            </w:r>
            <w:r w:rsidR="00FA7C2D" w:rsidRPr="00A22D1D">
              <w:rPr>
                <w:rFonts w:ascii="Times New Roman" w:hAnsi="Times New Roman"/>
                <w:b/>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A22D1D" w:rsidRDefault="007F7ABE" w:rsidP="007F7ABE">
            <w:pPr>
              <w:widowControl w:val="0"/>
              <w:spacing w:after="0" w:line="240" w:lineRule="auto"/>
              <w:jc w:val="center"/>
              <w:rPr>
                <w:rFonts w:ascii="Times New Roman" w:hAnsi="Times New Roman"/>
                <w:b/>
                <w:sz w:val="28"/>
                <w:szCs w:val="28"/>
              </w:rPr>
            </w:pPr>
            <w:r w:rsidRPr="00A22D1D">
              <w:rPr>
                <w:rFonts w:ascii="Times New Roman" w:hAnsi="Times New Roman"/>
                <w:b/>
                <w:sz w:val="28"/>
                <w:szCs w:val="28"/>
              </w:rPr>
              <w:t>26</w:t>
            </w:r>
            <w:r w:rsidR="009923C0" w:rsidRPr="00A22D1D">
              <w:rPr>
                <w:rFonts w:ascii="Times New Roman" w:hAnsi="Times New Roman"/>
                <w:b/>
                <w:sz w:val="28"/>
                <w:szCs w:val="28"/>
              </w:rPr>
              <w:t> </w:t>
            </w:r>
            <w:r w:rsidRPr="00A22D1D">
              <w:rPr>
                <w:rFonts w:ascii="Times New Roman" w:hAnsi="Times New Roman"/>
                <w:b/>
                <w:sz w:val="28"/>
                <w:szCs w:val="28"/>
              </w:rPr>
              <w:t>810</w:t>
            </w:r>
            <w:r w:rsidR="009923C0" w:rsidRPr="00A22D1D">
              <w:rPr>
                <w:rFonts w:ascii="Times New Roman" w:hAnsi="Times New Roman"/>
                <w:b/>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A22D1D" w:rsidRDefault="007F7ABE" w:rsidP="007F7ABE">
            <w:pPr>
              <w:widowControl w:val="0"/>
              <w:spacing w:after="0" w:line="240" w:lineRule="auto"/>
              <w:jc w:val="center"/>
              <w:rPr>
                <w:rFonts w:ascii="Times New Roman" w:hAnsi="Times New Roman"/>
                <w:b/>
                <w:sz w:val="28"/>
                <w:szCs w:val="28"/>
              </w:rPr>
            </w:pPr>
            <w:r w:rsidRPr="00A22D1D">
              <w:rPr>
                <w:rFonts w:ascii="Times New Roman" w:hAnsi="Times New Roman"/>
                <w:b/>
                <w:sz w:val="28"/>
                <w:szCs w:val="28"/>
              </w:rPr>
              <w:t>44</w:t>
            </w:r>
            <w:r w:rsidR="009923C0" w:rsidRPr="00A22D1D">
              <w:rPr>
                <w:rFonts w:ascii="Times New Roman" w:hAnsi="Times New Roman"/>
                <w:b/>
                <w:sz w:val="28"/>
                <w:szCs w:val="28"/>
              </w:rPr>
              <w:t> </w:t>
            </w:r>
            <w:r w:rsidRPr="00A22D1D">
              <w:rPr>
                <w:rFonts w:ascii="Times New Roman" w:hAnsi="Times New Roman"/>
                <w:b/>
                <w:sz w:val="28"/>
                <w:szCs w:val="28"/>
              </w:rPr>
              <w:t>420</w:t>
            </w:r>
            <w:r w:rsidR="009923C0" w:rsidRPr="00A22D1D">
              <w:rPr>
                <w:rFonts w:ascii="Times New Roman" w:hAnsi="Times New Roman"/>
                <w:b/>
                <w:sz w:val="28"/>
                <w:szCs w:val="28"/>
              </w:rPr>
              <w:t>,0</w:t>
            </w:r>
          </w:p>
        </w:tc>
        <w:tc>
          <w:tcPr>
            <w:tcW w:w="1559" w:type="dxa"/>
            <w:tcBorders>
              <w:top w:val="single" w:sz="4" w:space="0" w:color="000000"/>
              <w:left w:val="single" w:sz="4" w:space="0" w:color="000000"/>
              <w:bottom w:val="single" w:sz="4" w:space="0" w:color="000000"/>
            </w:tcBorders>
          </w:tcPr>
          <w:p w:rsidR="007F7ABE" w:rsidRPr="00A22D1D" w:rsidRDefault="007F7ABE" w:rsidP="007F7ABE">
            <w:pPr>
              <w:widowControl w:val="0"/>
              <w:spacing w:after="0" w:line="240" w:lineRule="auto"/>
              <w:jc w:val="center"/>
              <w:rPr>
                <w:rFonts w:ascii="Times New Roman" w:hAnsi="Times New Roman"/>
                <w:b/>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A22D1D" w:rsidRDefault="007F7ABE" w:rsidP="007F7ABE">
            <w:pPr>
              <w:widowControl w:val="0"/>
              <w:spacing w:after="0" w:line="240" w:lineRule="auto"/>
              <w:jc w:val="center"/>
              <w:rPr>
                <w:rFonts w:ascii="Times New Roman" w:hAnsi="Times New Roman"/>
                <w:b/>
                <w:sz w:val="28"/>
                <w:szCs w:val="28"/>
              </w:rPr>
            </w:pPr>
            <w:r w:rsidRPr="00A22D1D">
              <w:rPr>
                <w:rFonts w:ascii="Times New Roman" w:hAnsi="Times New Roman"/>
                <w:b/>
                <w:sz w:val="28"/>
                <w:szCs w:val="28"/>
              </w:rPr>
              <w:t>33</w:t>
            </w:r>
            <w:r w:rsidR="009923C0" w:rsidRPr="00A22D1D">
              <w:rPr>
                <w:rFonts w:ascii="Times New Roman" w:hAnsi="Times New Roman"/>
                <w:b/>
                <w:sz w:val="28"/>
                <w:szCs w:val="28"/>
              </w:rPr>
              <w:t> </w:t>
            </w:r>
            <w:r w:rsidRPr="00A22D1D">
              <w:rPr>
                <w:rFonts w:ascii="Times New Roman" w:hAnsi="Times New Roman"/>
                <w:b/>
                <w:sz w:val="28"/>
                <w:szCs w:val="28"/>
              </w:rPr>
              <w:t>620</w:t>
            </w:r>
            <w:r w:rsidR="009923C0" w:rsidRPr="00A22D1D">
              <w:rPr>
                <w:rFonts w:ascii="Times New Roman" w:hAnsi="Times New Roman"/>
                <w:b/>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2013</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15</w:t>
            </w:r>
            <w:r w:rsidR="00FA7C2D">
              <w:rPr>
                <w:rFonts w:ascii="Times New Roman" w:hAnsi="Times New Roman"/>
                <w:sz w:val="28"/>
                <w:szCs w:val="28"/>
              </w:rPr>
              <w:t> </w:t>
            </w:r>
            <w:r w:rsidRPr="007F7ABE">
              <w:rPr>
                <w:rFonts w:ascii="Times New Roman" w:hAnsi="Times New Roman"/>
                <w:sz w:val="28"/>
                <w:szCs w:val="28"/>
              </w:rPr>
              <w:t>000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815</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6</w:t>
            </w:r>
            <w:r w:rsidR="009923C0">
              <w:rPr>
                <w:rFonts w:ascii="Times New Roman" w:hAnsi="Times New Roman"/>
                <w:sz w:val="28"/>
                <w:szCs w:val="28"/>
              </w:rPr>
              <w:t> </w:t>
            </w:r>
            <w:r w:rsidRPr="007F7ABE">
              <w:rPr>
                <w:rFonts w:ascii="Times New Roman" w:hAnsi="Times New Roman"/>
                <w:sz w:val="28"/>
                <w:szCs w:val="28"/>
              </w:rPr>
              <w:t>625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4</w:t>
            </w:r>
            <w:r w:rsidR="009923C0">
              <w:rPr>
                <w:rFonts w:ascii="Times New Roman" w:hAnsi="Times New Roman"/>
                <w:sz w:val="28"/>
                <w:szCs w:val="28"/>
              </w:rPr>
              <w:t> </w:t>
            </w:r>
            <w:r w:rsidRPr="007F7ABE">
              <w:rPr>
                <w:rFonts w:ascii="Times New Roman" w:hAnsi="Times New Roman"/>
                <w:sz w:val="28"/>
                <w:szCs w:val="28"/>
              </w:rPr>
              <w:t>560</w:t>
            </w:r>
            <w:r w:rsidR="009923C0">
              <w:rPr>
                <w:rFonts w:ascii="Times New Roman" w:hAnsi="Times New Roman"/>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15</w:t>
            </w:r>
            <w:r w:rsidR="00FA7C2D">
              <w:rPr>
                <w:rFonts w:ascii="Times New Roman" w:hAnsi="Times New Roman"/>
                <w:sz w:val="28"/>
                <w:szCs w:val="28"/>
              </w:rPr>
              <w:t> </w:t>
            </w:r>
            <w:r w:rsidRPr="007F7ABE">
              <w:rPr>
                <w:rFonts w:ascii="Times New Roman" w:hAnsi="Times New Roman"/>
                <w:sz w:val="28"/>
                <w:szCs w:val="28"/>
              </w:rPr>
              <w:t>000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815</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6</w:t>
            </w:r>
            <w:r w:rsidR="009923C0">
              <w:rPr>
                <w:rFonts w:ascii="Times New Roman" w:hAnsi="Times New Roman"/>
                <w:sz w:val="28"/>
                <w:szCs w:val="28"/>
              </w:rPr>
              <w:t> </w:t>
            </w:r>
            <w:r w:rsidRPr="007F7ABE">
              <w:rPr>
                <w:rFonts w:ascii="Times New Roman" w:hAnsi="Times New Roman"/>
                <w:sz w:val="28"/>
                <w:szCs w:val="28"/>
              </w:rPr>
              <w:t>625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4</w:t>
            </w:r>
            <w:r w:rsidR="009923C0">
              <w:rPr>
                <w:rFonts w:ascii="Times New Roman" w:hAnsi="Times New Roman"/>
                <w:sz w:val="28"/>
                <w:szCs w:val="28"/>
              </w:rPr>
              <w:t> </w:t>
            </w:r>
            <w:r w:rsidRPr="007F7ABE">
              <w:rPr>
                <w:rFonts w:ascii="Times New Roman" w:hAnsi="Times New Roman"/>
                <w:sz w:val="28"/>
                <w:szCs w:val="28"/>
              </w:rPr>
              <w:t>560</w:t>
            </w:r>
            <w:r w:rsidR="009923C0">
              <w:rPr>
                <w:rFonts w:ascii="Times New Roman" w:hAnsi="Times New Roman"/>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13</w:t>
            </w:r>
            <w:r w:rsidR="00FA7C2D">
              <w:rPr>
                <w:rFonts w:ascii="Times New Roman" w:hAnsi="Times New Roman"/>
                <w:sz w:val="28"/>
                <w:szCs w:val="28"/>
              </w:rPr>
              <w:t> </w:t>
            </w:r>
            <w:r w:rsidRPr="007F7ABE">
              <w:rPr>
                <w:rFonts w:ascii="Times New Roman" w:hAnsi="Times New Roman"/>
                <w:sz w:val="28"/>
                <w:szCs w:val="28"/>
              </w:rPr>
              <w:t>750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490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665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4</w:t>
            </w:r>
            <w:r w:rsidR="009923C0">
              <w:rPr>
                <w:rFonts w:ascii="Times New Roman" w:hAnsi="Times New Roman"/>
                <w:sz w:val="28"/>
                <w:szCs w:val="28"/>
              </w:rPr>
              <w:t> </w:t>
            </w:r>
            <w:r w:rsidRPr="007F7ABE">
              <w:rPr>
                <w:rFonts w:ascii="Times New Roman" w:hAnsi="Times New Roman"/>
                <w:sz w:val="28"/>
                <w:szCs w:val="28"/>
              </w:rPr>
              <w:t>595</w:t>
            </w:r>
            <w:r w:rsidR="009923C0">
              <w:rPr>
                <w:rFonts w:ascii="Times New Roman" w:hAnsi="Times New Roman"/>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12</w:t>
            </w:r>
            <w:r w:rsidR="00FA7C2D">
              <w:rPr>
                <w:rFonts w:ascii="Times New Roman" w:hAnsi="Times New Roman"/>
                <w:sz w:val="28"/>
                <w:szCs w:val="28"/>
              </w:rPr>
              <w:t> </w:t>
            </w:r>
            <w:r w:rsidRPr="007F7ABE">
              <w:rPr>
                <w:rFonts w:ascii="Times New Roman" w:hAnsi="Times New Roman"/>
                <w:sz w:val="28"/>
                <w:szCs w:val="28"/>
              </w:rPr>
              <w:t>550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210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245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4</w:t>
            </w:r>
            <w:r w:rsidR="009923C0">
              <w:rPr>
                <w:rFonts w:ascii="Times New Roman" w:hAnsi="Times New Roman"/>
                <w:sz w:val="28"/>
                <w:szCs w:val="28"/>
              </w:rPr>
              <w:t> </w:t>
            </w:r>
            <w:r w:rsidRPr="007F7ABE">
              <w:rPr>
                <w:rFonts w:ascii="Times New Roman" w:hAnsi="Times New Roman"/>
                <w:sz w:val="28"/>
                <w:szCs w:val="28"/>
              </w:rPr>
              <w:t>095</w:t>
            </w:r>
            <w:r w:rsidR="009923C0">
              <w:rPr>
                <w:rFonts w:ascii="Times New Roman" w:hAnsi="Times New Roman"/>
                <w:sz w:val="28"/>
                <w:szCs w:val="28"/>
              </w:rPr>
              <w:t>,0</w:t>
            </w:r>
          </w:p>
        </w:tc>
      </w:tr>
      <w:tr w:rsidR="00FA7C2D" w:rsidRPr="007F7ABE" w:rsidTr="00FA7C2D">
        <w:trPr>
          <w:trHeight w:val="260"/>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12</w:t>
            </w:r>
            <w:r w:rsidR="00FA7C2D">
              <w:rPr>
                <w:rFonts w:ascii="Times New Roman" w:hAnsi="Times New Roman"/>
                <w:sz w:val="28"/>
                <w:szCs w:val="28"/>
              </w:rPr>
              <w:t> </w:t>
            </w:r>
            <w:r w:rsidRPr="007F7ABE">
              <w:rPr>
                <w:rFonts w:ascii="Times New Roman" w:hAnsi="Times New Roman"/>
                <w:sz w:val="28"/>
                <w:szCs w:val="28"/>
              </w:rPr>
              <w:t>550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210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245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4</w:t>
            </w:r>
            <w:r w:rsidR="009923C0">
              <w:rPr>
                <w:rFonts w:ascii="Times New Roman" w:hAnsi="Times New Roman"/>
                <w:sz w:val="28"/>
                <w:szCs w:val="28"/>
              </w:rPr>
              <w:t> </w:t>
            </w:r>
            <w:r w:rsidRPr="007F7ABE">
              <w:rPr>
                <w:rFonts w:ascii="Times New Roman" w:hAnsi="Times New Roman"/>
                <w:sz w:val="28"/>
                <w:szCs w:val="28"/>
              </w:rPr>
              <w:t>095</w:t>
            </w:r>
            <w:r w:rsidR="009923C0">
              <w:rPr>
                <w:rFonts w:ascii="Times New Roman" w:hAnsi="Times New Roman"/>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12</w:t>
            </w:r>
            <w:r w:rsidR="00FA7C2D">
              <w:rPr>
                <w:rFonts w:ascii="Times New Roman" w:hAnsi="Times New Roman"/>
                <w:sz w:val="28"/>
                <w:szCs w:val="28"/>
              </w:rPr>
              <w:t> </w:t>
            </w:r>
            <w:r w:rsidRPr="007F7ABE">
              <w:rPr>
                <w:rFonts w:ascii="Times New Roman" w:hAnsi="Times New Roman"/>
                <w:sz w:val="28"/>
                <w:szCs w:val="28"/>
              </w:rPr>
              <w:t>000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090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005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905</w:t>
            </w:r>
            <w:r w:rsidR="009923C0">
              <w:rPr>
                <w:rFonts w:ascii="Times New Roman" w:hAnsi="Times New Roman"/>
                <w:sz w:val="28"/>
                <w:szCs w:val="28"/>
              </w:rPr>
              <w:t>,0</w:t>
            </w: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12</w:t>
            </w:r>
            <w:r w:rsidR="00FA7C2D">
              <w:rPr>
                <w:rFonts w:ascii="Times New Roman" w:hAnsi="Times New Roman"/>
                <w:sz w:val="28"/>
                <w:szCs w:val="28"/>
              </w:rPr>
              <w:t> </w:t>
            </w:r>
            <w:r w:rsidRPr="007F7ABE">
              <w:rPr>
                <w:rFonts w:ascii="Times New Roman" w:hAnsi="Times New Roman"/>
                <w:sz w:val="28"/>
                <w:szCs w:val="28"/>
              </w:rPr>
              <w:t>000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090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005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905</w:t>
            </w:r>
            <w:r w:rsidR="009923C0">
              <w:rPr>
                <w:rFonts w:ascii="Times New Roman" w:hAnsi="Times New Roman"/>
                <w:sz w:val="28"/>
                <w:szCs w:val="28"/>
              </w:rPr>
              <w:t>,0</w:t>
            </w:r>
          </w:p>
        </w:tc>
      </w:tr>
      <w:tr w:rsidR="00FA7C2D" w:rsidRPr="007F7ABE" w:rsidTr="00FA7C2D">
        <w:trPr>
          <w:trHeight w:val="336"/>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12</w:t>
            </w:r>
            <w:r w:rsidR="00FA7C2D">
              <w:rPr>
                <w:rFonts w:ascii="Times New Roman" w:hAnsi="Times New Roman"/>
                <w:sz w:val="28"/>
                <w:szCs w:val="28"/>
              </w:rPr>
              <w:t> </w:t>
            </w:r>
            <w:r w:rsidRPr="007F7ABE">
              <w:rPr>
                <w:rFonts w:ascii="Times New Roman" w:hAnsi="Times New Roman"/>
                <w:sz w:val="28"/>
                <w:szCs w:val="28"/>
              </w:rPr>
              <w:t>000</w:t>
            </w:r>
            <w:r w:rsidR="00FA7C2D">
              <w:rPr>
                <w:rFonts w:ascii="Times New Roman" w:hAnsi="Times New Roman"/>
                <w:sz w:val="28"/>
                <w:szCs w:val="28"/>
              </w:rPr>
              <w:t>,0</w:t>
            </w:r>
          </w:p>
        </w:tc>
        <w:tc>
          <w:tcPr>
            <w:tcW w:w="1787"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090</w:t>
            </w:r>
            <w:r w:rsidR="009923C0">
              <w:rPr>
                <w:rFonts w:ascii="Times New Roman" w:hAnsi="Times New Roman"/>
                <w:sz w:val="28"/>
                <w:szCs w:val="28"/>
              </w:rPr>
              <w:t>,0</w:t>
            </w:r>
          </w:p>
        </w:tc>
        <w:tc>
          <w:tcPr>
            <w:tcW w:w="1843" w:type="dxa"/>
            <w:tcBorders>
              <w:top w:val="single" w:sz="4" w:space="0" w:color="000000"/>
              <w:left w:val="single" w:sz="4" w:space="0" w:color="000000"/>
              <w:bottom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5</w:t>
            </w:r>
            <w:r w:rsidR="009923C0">
              <w:rPr>
                <w:rFonts w:ascii="Times New Roman" w:hAnsi="Times New Roman"/>
                <w:sz w:val="28"/>
                <w:szCs w:val="28"/>
              </w:rPr>
              <w:t> </w:t>
            </w:r>
            <w:r w:rsidRPr="007F7ABE">
              <w:rPr>
                <w:rFonts w:ascii="Times New Roman" w:hAnsi="Times New Roman"/>
                <w:sz w:val="28"/>
                <w:szCs w:val="28"/>
              </w:rPr>
              <w:t>005</w:t>
            </w:r>
            <w:r w:rsidR="009923C0">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widowControl w:val="0"/>
              <w:spacing w:after="0" w:line="240" w:lineRule="auto"/>
              <w:jc w:val="center"/>
              <w:rPr>
                <w:rFonts w:ascii="Times New Roman" w:hAnsi="Times New Roman"/>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7F7ABE" w:rsidRPr="007F7ABE" w:rsidRDefault="007F7ABE" w:rsidP="007F7ABE">
            <w:pPr>
              <w:widowControl w:val="0"/>
              <w:spacing w:after="0" w:line="240" w:lineRule="auto"/>
              <w:jc w:val="center"/>
              <w:rPr>
                <w:rFonts w:ascii="Times New Roman" w:hAnsi="Times New Roman"/>
                <w:sz w:val="28"/>
                <w:szCs w:val="28"/>
              </w:rPr>
            </w:pPr>
            <w:r w:rsidRPr="007F7ABE">
              <w:rPr>
                <w:rFonts w:ascii="Times New Roman" w:hAnsi="Times New Roman"/>
                <w:sz w:val="28"/>
                <w:szCs w:val="28"/>
              </w:rPr>
              <w:t>3</w:t>
            </w:r>
            <w:r w:rsidR="009923C0">
              <w:rPr>
                <w:rFonts w:ascii="Times New Roman" w:hAnsi="Times New Roman"/>
                <w:sz w:val="28"/>
                <w:szCs w:val="28"/>
              </w:rPr>
              <w:t> </w:t>
            </w:r>
            <w:r w:rsidRPr="007F7ABE">
              <w:rPr>
                <w:rFonts w:ascii="Times New Roman" w:hAnsi="Times New Roman"/>
                <w:sz w:val="28"/>
                <w:szCs w:val="28"/>
              </w:rPr>
              <w:t>905</w:t>
            </w:r>
            <w:r w:rsidR="009923C0">
              <w:rPr>
                <w:rFonts w:ascii="Times New Roman" w:hAnsi="Times New Roman"/>
                <w:sz w:val="28"/>
                <w:szCs w:val="28"/>
              </w:rPr>
              <w:t>,0</w:t>
            </w:r>
          </w:p>
        </w:tc>
      </w:tr>
      <w:tr w:rsidR="00FA7C2D" w:rsidRPr="007F7ABE" w:rsidTr="00FA7C2D">
        <w:trPr>
          <w:trHeight w:val="302"/>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7F7ABE" w:rsidRPr="007F7ABE" w:rsidRDefault="007F7ABE" w:rsidP="009923C0">
            <w:pPr>
              <w:widowControl w:val="0"/>
              <w:snapToGrid w:val="0"/>
              <w:spacing w:after="0" w:line="240" w:lineRule="auto"/>
              <w:rPr>
                <w:rFonts w:ascii="Times New Roman" w:hAnsi="Times New Roman"/>
                <w:sz w:val="28"/>
                <w:szCs w:val="28"/>
              </w:rPr>
            </w:pPr>
            <w:r w:rsidRPr="007F7ABE">
              <w:rPr>
                <w:rFonts w:ascii="Times New Roman" w:hAnsi="Times New Roman"/>
                <w:sz w:val="28"/>
                <w:szCs w:val="28"/>
              </w:rPr>
              <w:t>«Техническая и технологическая модернизация АПК на 2013-2020 годы</w:t>
            </w:r>
            <w:r w:rsidR="009923C0">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 xml:space="preserve">2013-2020 </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101</w:t>
            </w:r>
            <w:r w:rsidR="00FA7C2D" w:rsidRPr="00A22D1D">
              <w:rPr>
                <w:rFonts w:ascii="Times New Roman" w:hAnsi="Times New Roman"/>
                <w:b/>
                <w:color w:val="000000"/>
                <w:sz w:val="28"/>
                <w:szCs w:val="28"/>
              </w:rPr>
              <w:t> </w:t>
            </w:r>
            <w:r w:rsidRPr="00A22D1D">
              <w:rPr>
                <w:rFonts w:ascii="Times New Roman" w:hAnsi="Times New Roman"/>
                <w:b/>
                <w:color w:val="000000"/>
                <w:sz w:val="28"/>
                <w:szCs w:val="28"/>
              </w:rPr>
              <w:t>000</w:t>
            </w:r>
            <w:r w:rsidR="00FA7C2D" w:rsidRPr="00A22D1D">
              <w:rPr>
                <w:rFonts w:ascii="Times New Roman" w:hAnsi="Times New Roman"/>
                <w:b/>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86</w:t>
            </w:r>
            <w:r w:rsidR="009923C0" w:rsidRPr="00A22D1D">
              <w:rPr>
                <w:rFonts w:ascii="Times New Roman" w:hAnsi="Times New Roman"/>
                <w:b/>
                <w:color w:val="000000"/>
                <w:sz w:val="28"/>
                <w:szCs w:val="28"/>
              </w:rPr>
              <w:t> </w:t>
            </w:r>
            <w:r w:rsidRPr="00A22D1D">
              <w:rPr>
                <w:rFonts w:ascii="Times New Roman" w:hAnsi="Times New Roman"/>
                <w:b/>
                <w:color w:val="000000"/>
                <w:sz w:val="28"/>
                <w:szCs w:val="28"/>
              </w:rPr>
              <w:t>000</w:t>
            </w:r>
            <w:r w:rsidR="009923C0" w:rsidRPr="00A22D1D">
              <w:rPr>
                <w:rFonts w:ascii="Times New Roman" w:hAnsi="Times New Roman"/>
                <w:b/>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15</w:t>
            </w:r>
            <w:r w:rsidR="009923C0" w:rsidRPr="00A22D1D">
              <w:rPr>
                <w:rFonts w:ascii="Times New Roman" w:hAnsi="Times New Roman"/>
                <w:b/>
                <w:color w:val="000000"/>
                <w:sz w:val="28"/>
                <w:szCs w:val="28"/>
              </w:rPr>
              <w:t> </w:t>
            </w:r>
            <w:r w:rsidRPr="00A22D1D">
              <w:rPr>
                <w:rFonts w:ascii="Times New Roman" w:hAnsi="Times New Roman"/>
                <w:b/>
                <w:color w:val="000000"/>
                <w:sz w:val="28"/>
                <w:szCs w:val="28"/>
              </w:rPr>
              <w:t>000</w:t>
            </w:r>
            <w:r w:rsidR="009923C0" w:rsidRPr="00A22D1D">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A22D1D" w:rsidRDefault="007F7ABE" w:rsidP="007F7ABE">
            <w:pPr>
              <w:snapToGrid w:val="0"/>
              <w:spacing w:after="0" w:line="240" w:lineRule="auto"/>
              <w:jc w:val="center"/>
              <w:rPr>
                <w:rFonts w:ascii="Times New Roman" w:hAnsi="Times New Roman"/>
                <w:b/>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A22D1D" w:rsidRDefault="007F7ABE" w:rsidP="007F7ABE">
            <w:pPr>
              <w:snapToGrid w:val="0"/>
              <w:spacing w:after="0" w:line="240" w:lineRule="auto"/>
              <w:jc w:val="center"/>
              <w:rPr>
                <w:rFonts w:ascii="Times New Roman" w:hAnsi="Times New Roman"/>
                <w:b/>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2013</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FA7C2D">
              <w:rPr>
                <w:rFonts w:ascii="Times New Roman" w:hAnsi="Times New Roman"/>
                <w:color w:val="000000"/>
                <w:sz w:val="28"/>
                <w:szCs w:val="28"/>
              </w:rPr>
              <w:t> </w:t>
            </w:r>
            <w:r w:rsidRPr="007F7ABE">
              <w:rPr>
                <w:rFonts w:ascii="Times New Roman" w:hAnsi="Times New Roman"/>
                <w:color w:val="000000"/>
                <w:sz w:val="28"/>
                <w:szCs w:val="28"/>
              </w:rPr>
              <w:t>100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8</w:t>
            </w:r>
            <w:r w:rsidR="009923C0">
              <w:rPr>
                <w:rFonts w:ascii="Times New Roman" w:hAnsi="Times New Roman"/>
                <w:color w:val="000000"/>
                <w:sz w:val="28"/>
                <w:szCs w:val="28"/>
              </w:rPr>
              <w:t> </w:t>
            </w:r>
            <w:r w:rsidRPr="007F7ABE">
              <w:rPr>
                <w:rFonts w:ascii="Times New Roman" w:hAnsi="Times New Roman"/>
                <w:color w:val="000000"/>
                <w:sz w:val="28"/>
                <w:szCs w:val="28"/>
              </w:rPr>
              <w:t>300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800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10</w:t>
            </w:r>
            <w:r w:rsidR="00FA7C2D">
              <w:rPr>
                <w:rFonts w:ascii="Times New Roman" w:hAnsi="Times New Roman"/>
                <w:color w:val="000000"/>
                <w:sz w:val="28"/>
                <w:szCs w:val="28"/>
              </w:rPr>
              <w:t> </w:t>
            </w:r>
            <w:r w:rsidRPr="007F7ABE">
              <w:rPr>
                <w:rFonts w:ascii="Times New Roman" w:hAnsi="Times New Roman"/>
                <w:color w:val="000000"/>
                <w:sz w:val="28"/>
                <w:szCs w:val="28"/>
              </w:rPr>
              <w:t>900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9923C0">
              <w:rPr>
                <w:rFonts w:ascii="Times New Roman" w:hAnsi="Times New Roman"/>
                <w:color w:val="000000"/>
                <w:sz w:val="28"/>
                <w:szCs w:val="28"/>
              </w:rPr>
              <w:t> </w:t>
            </w:r>
            <w:r w:rsidRPr="007F7ABE">
              <w:rPr>
                <w:rFonts w:ascii="Times New Roman" w:hAnsi="Times New Roman"/>
                <w:color w:val="000000"/>
                <w:sz w:val="28"/>
                <w:szCs w:val="28"/>
              </w:rPr>
              <w:t>300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w:t>
            </w:r>
            <w:r w:rsidR="009923C0">
              <w:rPr>
                <w:rFonts w:ascii="Times New Roman" w:hAnsi="Times New Roman"/>
                <w:color w:val="000000"/>
                <w:sz w:val="28"/>
                <w:szCs w:val="28"/>
              </w:rPr>
              <w:t> </w:t>
            </w:r>
            <w:r w:rsidRPr="007F7ABE">
              <w:rPr>
                <w:rFonts w:ascii="Times New Roman" w:hAnsi="Times New Roman"/>
                <w:color w:val="000000"/>
                <w:sz w:val="28"/>
                <w:szCs w:val="28"/>
              </w:rPr>
              <w:t>600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11</w:t>
            </w:r>
            <w:r w:rsidR="00FA7C2D">
              <w:rPr>
                <w:rFonts w:ascii="Times New Roman" w:hAnsi="Times New Roman"/>
                <w:color w:val="000000"/>
                <w:sz w:val="28"/>
                <w:szCs w:val="28"/>
              </w:rPr>
              <w:t> </w:t>
            </w:r>
            <w:r w:rsidRPr="007F7ABE">
              <w:rPr>
                <w:rFonts w:ascii="Times New Roman" w:hAnsi="Times New Roman"/>
                <w:color w:val="000000"/>
                <w:sz w:val="28"/>
                <w:szCs w:val="28"/>
              </w:rPr>
              <w:t>800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10</w:t>
            </w:r>
            <w:r w:rsidR="009923C0">
              <w:rPr>
                <w:rFonts w:ascii="Times New Roman" w:hAnsi="Times New Roman"/>
                <w:color w:val="000000"/>
                <w:sz w:val="28"/>
                <w:szCs w:val="28"/>
              </w:rPr>
              <w:t> </w:t>
            </w:r>
            <w:r w:rsidRPr="007F7ABE">
              <w:rPr>
                <w:rFonts w:ascii="Times New Roman" w:hAnsi="Times New Roman"/>
                <w:color w:val="000000"/>
                <w:sz w:val="28"/>
                <w:szCs w:val="28"/>
              </w:rPr>
              <w:t>000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w:t>
            </w:r>
            <w:r w:rsidR="009923C0">
              <w:rPr>
                <w:rFonts w:ascii="Times New Roman" w:hAnsi="Times New Roman"/>
                <w:color w:val="000000"/>
                <w:sz w:val="28"/>
                <w:szCs w:val="28"/>
              </w:rPr>
              <w:t> </w:t>
            </w:r>
            <w:r w:rsidRPr="007F7ABE">
              <w:rPr>
                <w:rFonts w:ascii="Times New Roman" w:hAnsi="Times New Roman"/>
                <w:color w:val="000000"/>
                <w:sz w:val="28"/>
                <w:szCs w:val="28"/>
              </w:rPr>
              <w:t>800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11</w:t>
            </w:r>
            <w:r w:rsidR="00FA7C2D">
              <w:rPr>
                <w:rFonts w:ascii="Times New Roman" w:hAnsi="Times New Roman"/>
                <w:color w:val="000000"/>
                <w:sz w:val="28"/>
                <w:szCs w:val="28"/>
              </w:rPr>
              <w:t> </w:t>
            </w:r>
            <w:r w:rsidRPr="007F7ABE">
              <w:rPr>
                <w:rFonts w:ascii="Times New Roman" w:hAnsi="Times New Roman"/>
                <w:color w:val="000000"/>
                <w:sz w:val="28"/>
                <w:szCs w:val="28"/>
              </w:rPr>
              <w:t>850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9923C0">
              <w:rPr>
                <w:rFonts w:ascii="Times New Roman" w:hAnsi="Times New Roman"/>
                <w:color w:val="000000"/>
                <w:sz w:val="28"/>
                <w:szCs w:val="28"/>
              </w:rPr>
              <w:t> </w:t>
            </w:r>
            <w:r w:rsidRPr="007F7ABE">
              <w:rPr>
                <w:rFonts w:ascii="Times New Roman" w:hAnsi="Times New Roman"/>
                <w:color w:val="000000"/>
                <w:sz w:val="28"/>
                <w:szCs w:val="28"/>
              </w:rPr>
              <w:t>950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w:t>
            </w:r>
            <w:r w:rsidR="009923C0">
              <w:rPr>
                <w:rFonts w:ascii="Times New Roman" w:hAnsi="Times New Roman"/>
                <w:color w:val="000000"/>
                <w:sz w:val="28"/>
                <w:szCs w:val="28"/>
              </w:rPr>
              <w:t> </w:t>
            </w:r>
            <w:r w:rsidRPr="007F7ABE">
              <w:rPr>
                <w:rFonts w:ascii="Times New Roman" w:hAnsi="Times New Roman"/>
                <w:color w:val="000000"/>
                <w:sz w:val="28"/>
                <w:szCs w:val="28"/>
              </w:rPr>
              <w:t>900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13</w:t>
            </w:r>
            <w:r w:rsidR="00FA7C2D">
              <w:rPr>
                <w:rFonts w:ascii="Times New Roman" w:hAnsi="Times New Roman"/>
                <w:color w:val="000000"/>
                <w:sz w:val="28"/>
                <w:szCs w:val="28"/>
              </w:rPr>
              <w:t> </w:t>
            </w:r>
            <w:r w:rsidRPr="007F7ABE">
              <w:rPr>
                <w:rFonts w:ascii="Times New Roman" w:hAnsi="Times New Roman"/>
                <w:color w:val="000000"/>
                <w:sz w:val="28"/>
                <w:szCs w:val="28"/>
              </w:rPr>
              <w:t>000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11</w:t>
            </w:r>
            <w:r w:rsidR="009923C0">
              <w:rPr>
                <w:rFonts w:ascii="Times New Roman" w:hAnsi="Times New Roman"/>
                <w:color w:val="000000"/>
                <w:sz w:val="28"/>
                <w:szCs w:val="28"/>
              </w:rPr>
              <w:t> </w:t>
            </w:r>
            <w:r w:rsidRPr="007F7ABE">
              <w:rPr>
                <w:rFonts w:ascii="Times New Roman" w:hAnsi="Times New Roman"/>
                <w:color w:val="000000"/>
                <w:sz w:val="28"/>
                <w:szCs w:val="28"/>
              </w:rPr>
              <w:t>000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000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14</w:t>
            </w:r>
            <w:r w:rsidR="00FA7C2D">
              <w:rPr>
                <w:rFonts w:ascii="Times New Roman" w:hAnsi="Times New Roman"/>
                <w:color w:val="000000"/>
                <w:sz w:val="28"/>
                <w:szCs w:val="28"/>
              </w:rPr>
              <w:t> </w:t>
            </w:r>
            <w:r w:rsidRPr="007F7ABE">
              <w:rPr>
                <w:rFonts w:ascii="Times New Roman" w:hAnsi="Times New Roman"/>
                <w:color w:val="000000"/>
                <w:sz w:val="28"/>
                <w:szCs w:val="28"/>
              </w:rPr>
              <w:t>300</w:t>
            </w:r>
            <w:r w:rsidR="00FA7C2D">
              <w:rPr>
                <w:rFonts w:ascii="Times New Roman" w:hAnsi="Times New Roman"/>
                <w:color w:val="000000"/>
                <w:sz w:val="28"/>
                <w:szCs w:val="28"/>
              </w:rPr>
              <w:t>,</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12</w:t>
            </w:r>
            <w:r w:rsidR="009923C0">
              <w:rPr>
                <w:rFonts w:ascii="Times New Roman" w:hAnsi="Times New Roman"/>
                <w:color w:val="000000"/>
                <w:sz w:val="28"/>
                <w:szCs w:val="28"/>
              </w:rPr>
              <w:t> </w:t>
            </w:r>
            <w:r w:rsidRPr="007F7ABE">
              <w:rPr>
                <w:rFonts w:ascii="Times New Roman" w:hAnsi="Times New Roman"/>
                <w:color w:val="000000"/>
                <w:sz w:val="28"/>
                <w:szCs w:val="28"/>
              </w:rPr>
              <w:t>100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200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FA7C2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14</w:t>
            </w:r>
            <w:r w:rsidR="00FA7C2D">
              <w:rPr>
                <w:rFonts w:ascii="Times New Roman" w:hAnsi="Times New Roman"/>
                <w:color w:val="000000"/>
                <w:sz w:val="28"/>
                <w:szCs w:val="28"/>
              </w:rPr>
              <w:t> </w:t>
            </w:r>
            <w:r w:rsidRPr="007F7ABE">
              <w:rPr>
                <w:rFonts w:ascii="Times New Roman" w:hAnsi="Times New Roman"/>
                <w:color w:val="000000"/>
                <w:sz w:val="28"/>
                <w:szCs w:val="28"/>
              </w:rPr>
              <w:t>450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12</w:t>
            </w:r>
            <w:r w:rsidR="009923C0">
              <w:rPr>
                <w:rFonts w:ascii="Times New Roman" w:hAnsi="Times New Roman"/>
                <w:color w:val="000000"/>
                <w:sz w:val="28"/>
                <w:szCs w:val="28"/>
              </w:rPr>
              <w:t> </w:t>
            </w:r>
            <w:r w:rsidRPr="007F7ABE">
              <w:rPr>
                <w:rFonts w:ascii="Times New Roman" w:hAnsi="Times New Roman"/>
                <w:color w:val="000000"/>
                <w:sz w:val="28"/>
                <w:szCs w:val="28"/>
              </w:rPr>
              <w:t>150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300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FA7C2D" w:rsidRPr="007F7ABE" w:rsidTr="00A22D1D">
        <w:trPr>
          <w:trHeight w:val="302"/>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15</w:t>
            </w:r>
            <w:r w:rsidR="00FA7C2D">
              <w:rPr>
                <w:rFonts w:ascii="Times New Roman" w:hAnsi="Times New Roman"/>
                <w:color w:val="000000"/>
                <w:sz w:val="28"/>
                <w:szCs w:val="28"/>
              </w:rPr>
              <w:t> </w:t>
            </w:r>
            <w:r w:rsidRPr="007F7ABE">
              <w:rPr>
                <w:rFonts w:ascii="Times New Roman" w:hAnsi="Times New Roman"/>
                <w:color w:val="000000"/>
                <w:sz w:val="28"/>
                <w:szCs w:val="28"/>
              </w:rPr>
              <w:t>600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13</w:t>
            </w:r>
            <w:r w:rsidR="009923C0">
              <w:rPr>
                <w:rFonts w:ascii="Times New Roman" w:hAnsi="Times New Roman"/>
                <w:color w:val="000000"/>
                <w:sz w:val="28"/>
                <w:szCs w:val="28"/>
              </w:rPr>
              <w:t> </w:t>
            </w:r>
            <w:r w:rsidRPr="007F7ABE">
              <w:rPr>
                <w:rFonts w:ascii="Times New Roman" w:hAnsi="Times New Roman"/>
                <w:color w:val="000000"/>
                <w:sz w:val="28"/>
                <w:szCs w:val="28"/>
              </w:rPr>
              <w:t>200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400</w:t>
            </w:r>
            <w:r w:rsidR="009923C0">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Cs/>
                <w:color w:val="000000"/>
                <w:sz w:val="28"/>
                <w:szCs w:val="28"/>
              </w:rPr>
            </w:pPr>
          </w:p>
        </w:tc>
      </w:tr>
      <w:tr w:rsidR="00A22D1D" w:rsidRPr="007F7ABE" w:rsidTr="00A22D1D">
        <w:trPr>
          <w:trHeight w:val="302"/>
        </w:trPr>
        <w:tc>
          <w:tcPr>
            <w:tcW w:w="4536" w:type="dxa"/>
            <w:vMerge w:val="restart"/>
            <w:tcBorders>
              <w:top w:val="single" w:sz="4" w:space="0" w:color="000000"/>
              <w:left w:val="single" w:sz="4" w:space="0" w:color="000000"/>
              <w:bottom w:val="single" w:sz="4" w:space="0" w:color="auto"/>
            </w:tcBorders>
            <w:shd w:val="clear" w:color="auto" w:fill="auto"/>
            <w:vAlign w:val="center"/>
          </w:tcPr>
          <w:p w:rsidR="00A22D1D" w:rsidRPr="007F7ABE" w:rsidRDefault="00A22D1D" w:rsidP="00A22D1D">
            <w:pPr>
              <w:widowControl w:val="0"/>
              <w:snapToGrid w:val="0"/>
              <w:spacing w:after="0" w:line="240" w:lineRule="auto"/>
              <w:rPr>
                <w:rFonts w:ascii="Times New Roman" w:hAnsi="Times New Roman"/>
                <w:sz w:val="28"/>
                <w:szCs w:val="28"/>
              </w:rPr>
            </w:pPr>
            <w:r w:rsidRPr="007F7ABE">
              <w:rPr>
                <w:rFonts w:ascii="Times New Roman" w:hAnsi="Times New Roman"/>
                <w:sz w:val="28"/>
                <w:szCs w:val="28"/>
              </w:rPr>
              <w:lastRenderedPageBreak/>
              <w:t xml:space="preserve">«Устойчивое развитие сельских поселений Питерского </w:t>
            </w: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A22D1D">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 xml:space="preserve">2014-2020 </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pacing w:after="0" w:line="240" w:lineRule="auto"/>
              <w:jc w:val="center"/>
              <w:rPr>
                <w:rFonts w:ascii="Times New Roman" w:hAnsi="Times New Roman"/>
                <w:b/>
                <w:bCs/>
                <w:sz w:val="28"/>
                <w:szCs w:val="28"/>
              </w:rPr>
            </w:pPr>
            <w:r w:rsidRPr="00A22D1D">
              <w:rPr>
                <w:rFonts w:ascii="Times New Roman" w:hAnsi="Times New Roman"/>
                <w:b/>
                <w:bCs/>
                <w:sz w:val="28"/>
                <w:szCs w:val="28"/>
              </w:rPr>
              <w:t>320 969,0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pacing w:after="0" w:line="240" w:lineRule="auto"/>
              <w:jc w:val="center"/>
              <w:rPr>
                <w:rFonts w:ascii="Times New Roman" w:hAnsi="Times New Roman"/>
                <w:b/>
                <w:bCs/>
                <w:sz w:val="28"/>
                <w:szCs w:val="28"/>
              </w:rPr>
            </w:pPr>
            <w:r w:rsidRPr="00A22D1D">
              <w:rPr>
                <w:rFonts w:ascii="Times New Roman" w:hAnsi="Times New Roman"/>
                <w:b/>
                <w:bCs/>
                <w:sz w:val="28"/>
                <w:szCs w:val="28"/>
              </w:rPr>
              <w:t>128 336,0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7F7ABE">
            <w:pPr>
              <w:widowControl w:val="0"/>
              <w:spacing w:after="0" w:line="240" w:lineRule="auto"/>
              <w:jc w:val="center"/>
              <w:rPr>
                <w:rFonts w:ascii="Times New Roman" w:hAnsi="Times New Roman"/>
                <w:b/>
                <w:bCs/>
                <w:sz w:val="28"/>
                <w:szCs w:val="28"/>
              </w:rPr>
            </w:pPr>
            <w:r w:rsidRPr="00A22D1D">
              <w:rPr>
                <w:rFonts w:ascii="Times New Roman" w:hAnsi="Times New Roman"/>
                <w:b/>
                <w:bCs/>
                <w:sz w:val="28"/>
                <w:szCs w:val="28"/>
              </w:rPr>
              <w:t>96 212,0</w:t>
            </w:r>
          </w:p>
        </w:tc>
        <w:tc>
          <w:tcPr>
            <w:tcW w:w="1559" w:type="dxa"/>
            <w:tcBorders>
              <w:top w:val="single" w:sz="4" w:space="0" w:color="000000"/>
              <w:left w:val="single" w:sz="4" w:space="0" w:color="000000"/>
              <w:bottom w:val="single" w:sz="4" w:space="0" w:color="000000"/>
            </w:tcBorders>
            <w:vAlign w:val="center"/>
          </w:tcPr>
          <w:p w:rsidR="00A22D1D" w:rsidRPr="00A22D1D" w:rsidRDefault="00A22D1D" w:rsidP="007F7ABE">
            <w:pPr>
              <w:widowControl w:val="0"/>
              <w:spacing w:after="0" w:line="240" w:lineRule="auto"/>
              <w:jc w:val="center"/>
              <w:rPr>
                <w:rFonts w:ascii="Times New Roman" w:hAnsi="Times New Roman"/>
                <w:b/>
                <w:bCs/>
                <w:sz w:val="28"/>
                <w:szCs w:val="28"/>
              </w:rPr>
            </w:pPr>
            <w:r w:rsidRPr="00A22D1D">
              <w:rPr>
                <w:rFonts w:ascii="Times New Roman" w:hAnsi="Times New Roman"/>
                <w:b/>
                <w:bCs/>
                <w:sz w:val="28"/>
                <w:szCs w:val="28"/>
              </w:rPr>
              <w:t>19 357,0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A22D1D" w:rsidRDefault="00A22D1D" w:rsidP="007F7ABE">
            <w:pPr>
              <w:widowControl w:val="0"/>
              <w:spacing w:after="0" w:line="240" w:lineRule="auto"/>
              <w:jc w:val="center"/>
              <w:rPr>
                <w:rFonts w:ascii="Times New Roman" w:hAnsi="Times New Roman"/>
                <w:b/>
                <w:bCs/>
                <w:sz w:val="28"/>
                <w:szCs w:val="28"/>
              </w:rPr>
            </w:pPr>
            <w:r w:rsidRPr="00A22D1D">
              <w:rPr>
                <w:rFonts w:ascii="Times New Roman" w:hAnsi="Times New Roman"/>
                <w:b/>
                <w:bCs/>
                <w:sz w:val="28"/>
                <w:szCs w:val="28"/>
              </w:rPr>
              <w:t>77 064,0</w:t>
            </w:r>
          </w:p>
        </w:tc>
      </w:tr>
      <w:tr w:rsidR="00A22D1D" w:rsidRPr="007F7ABE" w:rsidTr="00A22D1D">
        <w:trPr>
          <w:trHeight w:val="302"/>
        </w:trPr>
        <w:tc>
          <w:tcPr>
            <w:tcW w:w="4536" w:type="dxa"/>
            <w:vMerge/>
            <w:tcBorders>
              <w:left w:val="single" w:sz="4" w:space="0" w:color="000000"/>
              <w:bottom w:val="single" w:sz="4" w:space="0" w:color="auto"/>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57</w:t>
            </w:r>
            <w:r>
              <w:rPr>
                <w:rFonts w:ascii="Times New Roman" w:hAnsi="Times New Roman"/>
                <w:bCs/>
                <w:sz w:val="28"/>
                <w:szCs w:val="28"/>
              </w:rPr>
              <w:t> </w:t>
            </w:r>
            <w:r w:rsidRPr="007F7ABE">
              <w:rPr>
                <w:rFonts w:ascii="Times New Roman" w:hAnsi="Times New Roman"/>
                <w:bCs/>
                <w:sz w:val="28"/>
                <w:szCs w:val="28"/>
              </w:rPr>
              <w:t>089</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22</w:t>
            </w:r>
            <w:r>
              <w:rPr>
                <w:rFonts w:ascii="Times New Roman" w:hAnsi="Times New Roman"/>
                <w:bCs/>
                <w:sz w:val="28"/>
                <w:szCs w:val="28"/>
              </w:rPr>
              <w:t> </w:t>
            </w:r>
            <w:r w:rsidRPr="007F7ABE">
              <w:rPr>
                <w:rFonts w:ascii="Times New Roman" w:hAnsi="Times New Roman"/>
                <w:bCs/>
                <w:sz w:val="28"/>
                <w:szCs w:val="28"/>
              </w:rPr>
              <w:t>801</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17</w:t>
            </w:r>
            <w:r>
              <w:rPr>
                <w:rFonts w:ascii="Times New Roman" w:hAnsi="Times New Roman"/>
                <w:bCs/>
                <w:sz w:val="28"/>
                <w:szCs w:val="28"/>
              </w:rPr>
              <w:t> </w:t>
            </w:r>
            <w:r w:rsidRPr="007F7ABE">
              <w:rPr>
                <w:rFonts w:ascii="Times New Roman" w:hAnsi="Times New Roman"/>
                <w:bCs/>
                <w:sz w:val="28"/>
                <w:szCs w:val="28"/>
              </w:rPr>
              <w:t>088</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157</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15</w:t>
            </w:r>
            <w:r>
              <w:rPr>
                <w:rFonts w:ascii="Times New Roman" w:hAnsi="Times New Roman"/>
                <w:bCs/>
                <w:sz w:val="28"/>
                <w:szCs w:val="28"/>
              </w:rPr>
              <w:t> </w:t>
            </w:r>
            <w:r w:rsidRPr="007F7ABE">
              <w:rPr>
                <w:rFonts w:ascii="Times New Roman" w:hAnsi="Times New Roman"/>
                <w:bCs/>
                <w:sz w:val="28"/>
                <w:szCs w:val="28"/>
              </w:rPr>
              <w:t>043</w:t>
            </w:r>
            <w:r>
              <w:rPr>
                <w:rFonts w:ascii="Times New Roman" w:hAnsi="Times New Roman"/>
                <w:bCs/>
                <w:sz w:val="28"/>
                <w:szCs w:val="28"/>
              </w:rPr>
              <w:t>,0</w:t>
            </w:r>
          </w:p>
        </w:tc>
      </w:tr>
      <w:tr w:rsidR="00A22D1D" w:rsidRPr="00A22D1D" w:rsidTr="00862FF2">
        <w:trPr>
          <w:trHeight w:val="23"/>
        </w:trPr>
        <w:tc>
          <w:tcPr>
            <w:tcW w:w="4536"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1</w:t>
            </w:r>
          </w:p>
        </w:tc>
        <w:tc>
          <w:tcPr>
            <w:tcW w:w="1276"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2</w:t>
            </w:r>
          </w:p>
        </w:tc>
        <w:tc>
          <w:tcPr>
            <w:tcW w:w="1879" w:type="dxa"/>
            <w:tcBorders>
              <w:top w:val="single" w:sz="4" w:space="0" w:color="auto"/>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3</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4</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5</w:t>
            </w:r>
          </w:p>
        </w:tc>
        <w:tc>
          <w:tcPr>
            <w:tcW w:w="1559" w:type="dxa"/>
            <w:tcBorders>
              <w:top w:val="single" w:sz="4" w:space="0" w:color="000000"/>
              <w:left w:val="single" w:sz="4" w:space="0" w:color="000000"/>
              <w:bottom w:val="single" w:sz="4" w:space="0" w:color="000000"/>
            </w:tcBorders>
            <w:vAlign w:val="center"/>
          </w:tcPr>
          <w:p w:rsidR="00A22D1D" w:rsidRPr="00A22D1D" w:rsidRDefault="00A22D1D" w:rsidP="00862FF2">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6</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A22D1D" w:rsidRDefault="00A22D1D" w:rsidP="00A22D1D">
            <w:pPr>
              <w:widowControl w:val="0"/>
              <w:autoSpaceDE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7</w:t>
            </w:r>
          </w:p>
        </w:tc>
      </w:tr>
      <w:tr w:rsidR="00A22D1D" w:rsidRPr="007F7ABE" w:rsidTr="00A22D1D">
        <w:trPr>
          <w:trHeight w:val="302"/>
        </w:trPr>
        <w:tc>
          <w:tcPr>
            <w:tcW w:w="4536" w:type="dxa"/>
            <w:vMerge w:val="restart"/>
            <w:tcBorders>
              <w:top w:val="single" w:sz="4" w:space="0" w:color="auto"/>
              <w:left w:val="single" w:sz="4" w:space="0" w:color="000000"/>
            </w:tcBorders>
            <w:shd w:val="clear" w:color="auto" w:fill="auto"/>
            <w:vAlign w:val="center"/>
          </w:tcPr>
          <w:p w:rsidR="00A22D1D" w:rsidRDefault="00A22D1D" w:rsidP="007F7ABE">
            <w:pPr>
              <w:snapToGrid w:val="0"/>
              <w:spacing w:after="0" w:line="240" w:lineRule="auto"/>
              <w:rPr>
                <w:rFonts w:ascii="Times New Roman" w:hAnsi="Times New Roman"/>
                <w:sz w:val="28"/>
                <w:szCs w:val="28"/>
              </w:rPr>
            </w:pPr>
            <w:r>
              <w:rPr>
                <w:rFonts w:ascii="Times New Roman" w:hAnsi="Times New Roman"/>
                <w:sz w:val="28"/>
                <w:szCs w:val="28"/>
              </w:rPr>
              <w:t xml:space="preserve">муниципального </w:t>
            </w:r>
            <w:r w:rsidRPr="007F7ABE">
              <w:rPr>
                <w:rFonts w:ascii="Times New Roman" w:hAnsi="Times New Roman"/>
                <w:sz w:val="28"/>
                <w:szCs w:val="28"/>
              </w:rPr>
              <w:t>района на</w:t>
            </w:r>
          </w:p>
          <w:p w:rsidR="00A22D1D" w:rsidRPr="007F7ABE" w:rsidRDefault="00A22D1D" w:rsidP="007F7ABE">
            <w:pPr>
              <w:snapToGrid w:val="0"/>
              <w:spacing w:after="0" w:line="240" w:lineRule="auto"/>
              <w:rPr>
                <w:rFonts w:ascii="Times New Roman" w:hAnsi="Times New Roman"/>
                <w:sz w:val="28"/>
                <w:szCs w:val="28"/>
              </w:rPr>
            </w:pPr>
            <w:r w:rsidRPr="007F7ABE">
              <w:rPr>
                <w:rFonts w:ascii="Times New Roman" w:hAnsi="Times New Roman"/>
                <w:sz w:val="28"/>
                <w:szCs w:val="28"/>
              </w:rPr>
              <w:t>2014-2020 годы</w:t>
            </w:r>
            <w:r>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64</w:t>
            </w:r>
            <w:r>
              <w:rPr>
                <w:rFonts w:ascii="Times New Roman" w:hAnsi="Times New Roman"/>
                <w:bCs/>
                <w:sz w:val="28"/>
                <w:szCs w:val="28"/>
              </w:rPr>
              <w:t> </w:t>
            </w:r>
            <w:r w:rsidRPr="007F7ABE">
              <w:rPr>
                <w:rFonts w:ascii="Times New Roman" w:hAnsi="Times New Roman"/>
                <w:bCs/>
                <w:sz w:val="28"/>
                <w:szCs w:val="28"/>
              </w:rPr>
              <w:t>980</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25</w:t>
            </w:r>
            <w:r>
              <w:rPr>
                <w:rFonts w:ascii="Times New Roman" w:hAnsi="Times New Roman"/>
                <w:bCs/>
                <w:sz w:val="28"/>
                <w:szCs w:val="28"/>
              </w:rPr>
              <w:t> </w:t>
            </w:r>
            <w:r w:rsidRPr="007F7ABE">
              <w:rPr>
                <w:rFonts w:ascii="Times New Roman" w:hAnsi="Times New Roman"/>
                <w:bCs/>
                <w:sz w:val="28"/>
                <w:szCs w:val="28"/>
              </w:rPr>
              <w:t>996</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19</w:t>
            </w:r>
            <w:r>
              <w:rPr>
                <w:rFonts w:ascii="Times New Roman" w:hAnsi="Times New Roman"/>
                <w:bCs/>
                <w:sz w:val="28"/>
                <w:szCs w:val="28"/>
              </w:rPr>
              <w:t> </w:t>
            </w:r>
            <w:r w:rsidRPr="007F7ABE">
              <w:rPr>
                <w:rFonts w:ascii="Times New Roman" w:hAnsi="Times New Roman"/>
                <w:bCs/>
                <w:sz w:val="28"/>
                <w:szCs w:val="28"/>
              </w:rPr>
              <w:t>485</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735</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16</w:t>
            </w:r>
            <w:r>
              <w:rPr>
                <w:rFonts w:ascii="Times New Roman" w:hAnsi="Times New Roman"/>
                <w:bCs/>
                <w:sz w:val="28"/>
                <w:szCs w:val="28"/>
              </w:rPr>
              <w:t> </w:t>
            </w:r>
            <w:r w:rsidRPr="007F7ABE">
              <w:rPr>
                <w:rFonts w:ascii="Times New Roman" w:hAnsi="Times New Roman"/>
                <w:bCs/>
                <w:sz w:val="28"/>
                <w:szCs w:val="28"/>
              </w:rPr>
              <w:t>764</w:t>
            </w:r>
            <w:r>
              <w:rPr>
                <w:rFonts w:ascii="Times New Roman" w:hAnsi="Times New Roman"/>
                <w:bCs/>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36</w:t>
            </w:r>
            <w:r>
              <w:rPr>
                <w:rFonts w:ascii="Times New Roman" w:hAnsi="Times New Roman"/>
                <w:bCs/>
                <w:sz w:val="28"/>
                <w:szCs w:val="28"/>
              </w:rPr>
              <w:t> </w:t>
            </w:r>
            <w:r w:rsidRPr="007F7ABE">
              <w:rPr>
                <w:rFonts w:ascii="Times New Roman" w:hAnsi="Times New Roman"/>
                <w:bCs/>
                <w:sz w:val="28"/>
                <w:szCs w:val="28"/>
              </w:rPr>
              <w:t>270</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14</w:t>
            </w:r>
            <w:r>
              <w:rPr>
                <w:rFonts w:ascii="Times New Roman" w:hAnsi="Times New Roman"/>
                <w:bCs/>
                <w:sz w:val="28"/>
                <w:szCs w:val="28"/>
              </w:rPr>
              <w:t> </w:t>
            </w:r>
            <w:r w:rsidRPr="007F7ABE">
              <w:rPr>
                <w:rFonts w:ascii="Times New Roman" w:hAnsi="Times New Roman"/>
                <w:bCs/>
                <w:sz w:val="28"/>
                <w:szCs w:val="28"/>
              </w:rPr>
              <w:t>506</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10</w:t>
            </w:r>
            <w:r>
              <w:rPr>
                <w:rFonts w:ascii="Times New Roman" w:hAnsi="Times New Roman"/>
                <w:bCs/>
                <w:sz w:val="28"/>
                <w:szCs w:val="28"/>
              </w:rPr>
              <w:t> </w:t>
            </w:r>
            <w:r w:rsidRPr="007F7ABE">
              <w:rPr>
                <w:rFonts w:ascii="Times New Roman" w:hAnsi="Times New Roman"/>
                <w:bCs/>
                <w:sz w:val="28"/>
                <w:szCs w:val="28"/>
              </w:rPr>
              <w:t>875</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798</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8</w:t>
            </w:r>
            <w:r>
              <w:rPr>
                <w:rFonts w:ascii="Times New Roman" w:hAnsi="Times New Roman"/>
                <w:bCs/>
                <w:sz w:val="28"/>
                <w:szCs w:val="28"/>
              </w:rPr>
              <w:t> </w:t>
            </w:r>
            <w:r w:rsidRPr="007F7ABE">
              <w:rPr>
                <w:rFonts w:ascii="Times New Roman" w:hAnsi="Times New Roman"/>
                <w:bCs/>
                <w:sz w:val="28"/>
                <w:szCs w:val="28"/>
              </w:rPr>
              <w:t>091</w:t>
            </w:r>
            <w:r>
              <w:rPr>
                <w:rFonts w:ascii="Times New Roman" w:hAnsi="Times New Roman"/>
                <w:bCs/>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38</w:t>
            </w:r>
            <w:r>
              <w:rPr>
                <w:rFonts w:ascii="Times New Roman" w:hAnsi="Times New Roman"/>
                <w:bCs/>
                <w:sz w:val="28"/>
                <w:szCs w:val="28"/>
              </w:rPr>
              <w:t> </w:t>
            </w:r>
            <w:r w:rsidRPr="007F7ABE">
              <w:rPr>
                <w:rFonts w:ascii="Times New Roman" w:hAnsi="Times New Roman"/>
                <w:bCs/>
                <w:sz w:val="28"/>
                <w:szCs w:val="28"/>
              </w:rPr>
              <w:t>219</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15</w:t>
            </w:r>
            <w:r>
              <w:rPr>
                <w:rFonts w:ascii="Times New Roman" w:hAnsi="Times New Roman"/>
                <w:bCs/>
                <w:sz w:val="28"/>
                <w:szCs w:val="28"/>
              </w:rPr>
              <w:t> </w:t>
            </w:r>
            <w:r w:rsidRPr="007F7ABE">
              <w:rPr>
                <w:rFonts w:ascii="Times New Roman" w:hAnsi="Times New Roman"/>
                <w:bCs/>
                <w:sz w:val="28"/>
                <w:szCs w:val="28"/>
              </w:rPr>
              <w:t>285</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11</w:t>
            </w:r>
            <w:r>
              <w:rPr>
                <w:rFonts w:ascii="Times New Roman" w:hAnsi="Times New Roman"/>
                <w:bCs/>
                <w:sz w:val="28"/>
                <w:szCs w:val="28"/>
              </w:rPr>
              <w:t> </w:t>
            </w:r>
            <w:r w:rsidRPr="007F7ABE">
              <w:rPr>
                <w:rFonts w:ascii="Times New Roman" w:hAnsi="Times New Roman"/>
                <w:bCs/>
                <w:sz w:val="28"/>
                <w:szCs w:val="28"/>
              </w:rPr>
              <w:t>463</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943</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8</w:t>
            </w:r>
            <w:r>
              <w:rPr>
                <w:rFonts w:ascii="Times New Roman" w:hAnsi="Times New Roman"/>
                <w:bCs/>
                <w:sz w:val="28"/>
                <w:szCs w:val="28"/>
              </w:rPr>
              <w:t> </w:t>
            </w:r>
            <w:r w:rsidRPr="007F7ABE">
              <w:rPr>
                <w:rFonts w:ascii="Times New Roman" w:hAnsi="Times New Roman"/>
                <w:bCs/>
                <w:sz w:val="28"/>
                <w:szCs w:val="28"/>
              </w:rPr>
              <w:t>528</w:t>
            </w:r>
            <w:r>
              <w:rPr>
                <w:rFonts w:ascii="Times New Roman" w:hAnsi="Times New Roman"/>
                <w:bCs/>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39</w:t>
            </w:r>
            <w:r>
              <w:rPr>
                <w:rFonts w:ascii="Times New Roman" w:hAnsi="Times New Roman"/>
                <w:bCs/>
                <w:sz w:val="28"/>
                <w:szCs w:val="28"/>
              </w:rPr>
              <w:t> </w:t>
            </w:r>
            <w:r w:rsidRPr="007F7ABE">
              <w:rPr>
                <w:rFonts w:ascii="Times New Roman" w:hAnsi="Times New Roman"/>
                <w:bCs/>
                <w:sz w:val="28"/>
                <w:szCs w:val="28"/>
              </w:rPr>
              <w:t>545</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15</w:t>
            </w:r>
            <w:r>
              <w:rPr>
                <w:rFonts w:ascii="Times New Roman" w:hAnsi="Times New Roman"/>
                <w:bCs/>
                <w:sz w:val="28"/>
                <w:szCs w:val="28"/>
              </w:rPr>
              <w:t> </w:t>
            </w:r>
            <w:r w:rsidRPr="007F7ABE">
              <w:rPr>
                <w:rFonts w:ascii="Times New Roman" w:hAnsi="Times New Roman"/>
                <w:bCs/>
                <w:sz w:val="28"/>
                <w:szCs w:val="28"/>
              </w:rPr>
              <w:t>816</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11</w:t>
            </w:r>
            <w:r>
              <w:rPr>
                <w:rFonts w:ascii="Times New Roman" w:hAnsi="Times New Roman"/>
                <w:bCs/>
                <w:sz w:val="28"/>
                <w:szCs w:val="28"/>
              </w:rPr>
              <w:t> </w:t>
            </w:r>
            <w:r w:rsidRPr="007F7ABE">
              <w:rPr>
                <w:rFonts w:ascii="Times New Roman" w:hAnsi="Times New Roman"/>
                <w:bCs/>
                <w:sz w:val="28"/>
                <w:szCs w:val="28"/>
              </w:rPr>
              <w:t>860</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864</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9</w:t>
            </w:r>
            <w:r>
              <w:rPr>
                <w:rFonts w:ascii="Times New Roman" w:hAnsi="Times New Roman"/>
                <w:bCs/>
                <w:sz w:val="28"/>
                <w:szCs w:val="28"/>
              </w:rPr>
              <w:t> </w:t>
            </w:r>
            <w:r w:rsidRPr="007F7ABE">
              <w:rPr>
                <w:rFonts w:ascii="Times New Roman" w:hAnsi="Times New Roman"/>
                <w:bCs/>
                <w:sz w:val="28"/>
                <w:szCs w:val="28"/>
              </w:rPr>
              <w:t>005</w:t>
            </w:r>
            <w:r>
              <w:rPr>
                <w:rFonts w:ascii="Times New Roman" w:hAnsi="Times New Roman"/>
                <w:bCs/>
                <w:sz w:val="28"/>
                <w:szCs w:val="28"/>
              </w:rPr>
              <w:t>,0</w:t>
            </w:r>
          </w:p>
        </w:tc>
      </w:tr>
      <w:tr w:rsidR="00A22D1D" w:rsidRPr="007F7ABE" w:rsidTr="00862FF2">
        <w:trPr>
          <w:trHeight w:val="302"/>
        </w:trPr>
        <w:tc>
          <w:tcPr>
            <w:tcW w:w="4536" w:type="dxa"/>
            <w:vMerge/>
            <w:tcBorders>
              <w:left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41</w:t>
            </w:r>
            <w:r>
              <w:rPr>
                <w:rFonts w:ascii="Times New Roman" w:hAnsi="Times New Roman"/>
                <w:bCs/>
                <w:sz w:val="28"/>
                <w:szCs w:val="28"/>
              </w:rPr>
              <w:t> </w:t>
            </w:r>
            <w:r w:rsidRPr="007F7ABE">
              <w:rPr>
                <w:rFonts w:ascii="Times New Roman" w:hAnsi="Times New Roman"/>
                <w:bCs/>
                <w:sz w:val="28"/>
                <w:szCs w:val="28"/>
              </w:rPr>
              <w:t>266</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16</w:t>
            </w:r>
            <w:r>
              <w:rPr>
                <w:rFonts w:ascii="Times New Roman" w:hAnsi="Times New Roman"/>
                <w:bCs/>
                <w:sz w:val="28"/>
                <w:szCs w:val="28"/>
              </w:rPr>
              <w:t> </w:t>
            </w:r>
            <w:r w:rsidRPr="007F7ABE">
              <w:rPr>
                <w:rFonts w:ascii="Times New Roman" w:hAnsi="Times New Roman"/>
                <w:bCs/>
                <w:sz w:val="28"/>
                <w:szCs w:val="28"/>
              </w:rPr>
              <w:t>504</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12</w:t>
            </w:r>
            <w:r>
              <w:rPr>
                <w:rFonts w:ascii="Times New Roman" w:hAnsi="Times New Roman"/>
                <w:bCs/>
                <w:sz w:val="28"/>
                <w:szCs w:val="28"/>
              </w:rPr>
              <w:t> </w:t>
            </w:r>
            <w:r w:rsidRPr="007F7ABE">
              <w:rPr>
                <w:rFonts w:ascii="Times New Roman" w:hAnsi="Times New Roman"/>
                <w:bCs/>
                <w:sz w:val="28"/>
                <w:szCs w:val="28"/>
              </w:rPr>
              <w:t>374</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873</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9923C0">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9</w:t>
            </w:r>
            <w:r>
              <w:rPr>
                <w:rFonts w:ascii="Times New Roman" w:hAnsi="Times New Roman"/>
                <w:bCs/>
                <w:sz w:val="28"/>
                <w:szCs w:val="28"/>
              </w:rPr>
              <w:t> </w:t>
            </w:r>
            <w:r w:rsidRPr="007F7ABE">
              <w:rPr>
                <w:rFonts w:ascii="Times New Roman" w:hAnsi="Times New Roman"/>
                <w:bCs/>
                <w:sz w:val="28"/>
                <w:szCs w:val="28"/>
              </w:rPr>
              <w:t>515</w:t>
            </w:r>
            <w:r>
              <w:rPr>
                <w:rFonts w:ascii="Times New Roman" w:hAnsi="Times New Roman"/>
                <w:bCs/>
                <w:sz w:val="28"/>
                <w:szCs w:val="28"/>
              </w:rPr>
              <w:t>,0</w:t>
            </w:r>
          </w:p>
        </w:tc>
      </w:tr>
      <w:tr w:rsidR="00A22D1D" w:rsidRPr="007F7ABE" w:rsidTr="00862FF2">
        <w:trPr>
          <w:trHeight w:val="302"/>
        </w:trPr>
        <w:tc>
          <w:tcPr>
            <w:tcW w:w="4536" w:type="dxa"/>
            <w:vMerge/>
            <w:tcBorders>
              <w:left w:val="single" w:sz="4" w:space="0" w:color="000000"/>
              <w:bottom w:val="single" w:sz="4" w:space="0" w:color="000000"/>
            </w:tcBorders>
            <w:shd w:val="clear" w:color="auto" w:fill="auto"/>
            <w:vAlign w:val="center"/>
          </w:tcPr>
          <w:p w:rsidR="00A22D1D" w:rsidRPr="007F7ABE" w:rsidRDefault="00A22D1D"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43</w:t>
            </w:r>
            <w:r>
              <w:rPr>
                <w:rFonts w:ascii="Times New Roman" w:hAnsi="Times New Roman"/>
                <w:bCs/>
                <w:sz w:val="28"/>
                <w:szCs w:val="28"/>
              </w:rPr>
              <w:t> </w:t>
            </w:r>
            <w:r w:rsidRPr="007F7ABE">
              <w:rPr>
                <w:rFonts w:ascii="Times New Roman" w:hAnsi="Times New Roman"/>
                <w:bCs/>
                <w:sz w:val="28"/>
                <w:szCs w:val="28"/>
              </w:rPr>
              <w:t>600</w:t>
            </w:r>
            <w:r>
              <w:rPr>
                <w:rFonts w:ascii="Times New Roman" w:hAnsi="Times New Roman"/>
                <w:bCs/>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17</w:t>
            </w:r>
            <w:r>
              <w:rPr>
                <w:rFonts w:ascii="Times New Roman" w:hAnsi="Times New Roman"/>
                <w:bCs/>
                <w:sz w:val="28"/>
                <w:szCs w:val="28"/>
              </w:rPr>
              <w:t> </w:t>
            </w:r>
            <w:r w:rsidRPr="007F7ABE">
              <w:rPr>
                <w:rFonts w:ascii="Times New Roman" w:hAnsi="Times New Roman"/>
                <w:bCs/>
                <w:sz w:val="28"/>
                <w:szCs w:val="28"/>
              </w:rPr>
              <w:t>428</w:t>
            </w:r>
            <w:r>
              <w:rPr>
                <w:rFonts w:ascii="Times New Roman" w:hAnsi="Times New Roman"/>
                <w:bCs/>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13</w:t>
            </w:r>
            <w:r>
              <w:rPr>
                <w:rFonts w:ascii="Times New Roman" w:hAnsi="Times New Roman"/>
                <w:bCs/>
                <w:sz w:val="28"/>
                <w:szCs w:val="28"/>
              </w:rPr>
              <w:t> </w:t>
            </w:r>
            <w:r w:rsidRPr="007F7ABE">
              <w:rPr>
                <w:rFonts w:ascii="Times New Roman" w:hAnsi="Times New Roman"/>
                <w:bCs/>
                <w:sz w:val="28"/>
                <w:szCs w:val="28"/>
              </w:rPr>
              <w:t>067</w:t>
            </w:r>
            <w:r>
              <w:rPr>
                <w:rFonts w:ascii="Times New Roman" w:hAnsi="Times New Roman"/>
                <w:bCs/>
                <w:sz w:val="28"/>
                <w:szCs w:val="28"/>
              </w:rPr>
              <w:t>,0</w:t>
            </w:r>
          </w:p>
        </w:tc>
        <w:tc>
          <w:tcPr>
            <w:tcW w:w="1559" w:type="dxa"/>
            <w:tcBorders>
              <w:top w:val="single" w:sz="4" w:space="0" w:color="000000"/>
              <w:left w:val="single" w:sz="4" w:space="0" w:color="000000"/>
              <w:bottom w:val="single" w:sz="4" w:space="0" w:color="000000"/>
            </w:tcBorders>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2</w:t>
            </w:r>
            <w:r>
              <w:rPr>
                <w:rFonts w:ascii="Times New Roman" w:hAnsi="Times New Roman"/>
                <w:bCs/>
                <w:sz w:val="28"/>
                <w:szCs w:val="28"/>
              </w:rPr>
              <w:t> </w:t>
            </w:r>
            <w:r w:rsidRPr="007F7ABE">
              <w:rPr>
                <w:rFonts w:ascii="Times New Roman" w:hAnsi="Times New Roman"/>
                <w:bCs/>
                <w:sz w:val="28"/>
                <w:szCs w:val="28"/>
              </w:rPr>
              <w:t>987</w:t>
            </w:r>
            <w:r>
              <w:rPr>
                <w:rFonts w:ascii="Times New Roman" w:hAnsi="Times New Roman"/>
                <w:bCs/>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D1D" w:rsidRPr="007F7ABE" w:rsidRDefault="00A22D1D" w:rsidP="007F7ABE">
            <w:pPr>
              <w:widowControl w:val="0"/>
              <w:spacing w:after="0" w:line="240" w:lineRule="auto"/>
              <w:jc w:val="center"/>
              <w:rPr>
                <w:rFonts w:ascii="Times New Roman" w:hAnsi="Times New Roman"/>
                <w:bCs/>
                <w:sz w:val="28"/>
                <w:szCs w:val="28"/>
              </w:rPr>
            </w:pPr>
            <w:r w:rsidRPr="007F7ABE">
              <w:rPr>
                <w:rFonts w:ascii="Times New Roman" w:hAnsi="Times New Roman"/>
                <w:bCs/>
                <w:sz w:val="28"/>
                <w:szCs w:val="28"/>
              </w:rPr>
              <w:t>10</w:t>
            </w:r>
            <w:r>
              <w:rPr>
                <w:rFonts w:ascii="Times New Roman" w:hAnsi="Times New Roman"/>
                <w:bCs/>
                <w:sz w:val="28"/>
                <w:szCs w:val="28"/>
              </w:rPr>
              <w:t> </w:t>
            </w:r>
            <w:r w:rsidRPr="007F7ABE">
              <w:rPr>
                <w:rFonts w:ascii="Times New Roman" w:hAnsi="Times New Roman"/>
                <w:bCs/>
                <w:sz w:val="28"/>
                <w:szCs w:val="28"/>
              </w:rPr>
              <w:t>118</w:t>
            </w:r>
            <w:r>
              <w:rPr>
                <w:rFonts w:ascii="Times New Roman" w:hAnsi="Times New Roman"/>
                <w:bCs/>
                <w:sz w:val="28"/>
                <w:szCs w:val="28"/>
              </w:rPr>
              <w:t>,0</w:t>
            </w:r>
          </w:p>
        </w:tc>
      </w:tr>
      <w:tr w:rsidR="00FA7C2D" w:rsidRPr="007F7ABE" w:rsidTr="00FA7C2D">
        <w:trPr>
          <w:trHeight w:val="302"/>
        </w:trPr>
        <w:tc>
          <w:tcPr>
            <w:tcW w:w="4536" w:type="dxa"/>
            <w:vMerge w:val="restart"/>
            <w:tcBorders>
              <w:top w:val="single" w:sz="4" w:space="0" w:color="000000"/>
              <w:left w:val="single" w:sz="4" w:space="0" w:color="000000"/>
            </w:tcBorders>
            <w:shd w:val="clear" w:color="auto" w:fill="auto"/>
            <w:vAlign w:val="center"/>
          </w:tcPr>
          <w:p w:rsidR="007F7ABE" w:rsidRPr="007F7ABE" w:rsidRDefault="007F7ABE" w:rsidP="00A22D1D">
            <w:pPr>
              <w:snapToGrid w:val="0"/>
              <w:spacing w:after="0" w:line="240" w:lineRule="auto"/>
              <w:rPr>
                <w:rFonts w:ascii="Times New Roman" w:hAnsi="Times New Roman"/>
                <w:sz w:val="28"/>
                <w:szCs w:val="28"/>
              </w:rPr>
            </w:pPr>
            <w:r w:rsidRPr="007F7ABE">
              <w:rPr>
                <w:rFonts w:ascii="Times New Roman" w:hAnsi="Times New Roman"/>
                <w:sz w:val="28"/>
                <w:szCs w:val="28"/>
              </w:rPr>
              <w:t xml:space="preserve">«Развитие мелиорации сельскохозяйственных земель Питерского </w:t>
            </w:r>
            <w:r w:rsidR="009923C0">
              <w:rPr>
                <w:rFonts w:ascii="Times New Roman" w:hAnsi="Times New Roman"/>
                <w:sz w:val="28"/>
                <w:szCs w:val="28"/>
              </w:rPr>
              <w:t xml:space="preserve">муниципального </w:t>
            </w:r>
            <w:r w:rsidRPr="007F7ABE">
              <w:rPr>
                <w:rFonts w:ascii="Times New Roman" w:hAnsi="Times New Roman"/>
                <w:sz w:val="28"/>
                <w:szCs w:val="28"/>
              </w:rPr>
              <w:t>района на 201</w:t>
            </w:r>
            <w:r w:rsidR="00A22D1D">
              <w:rPr>
                <w:rFonts w:ascii="Times New Roman" w:hAnsi="Times New Roman"/>
                <w:sz w:val="28"/>
                <w:szCs w:val="28"/>
              </w:rPr>
              <w:t>3</w:t>
            </w:r>
            <w:r w:rsidRPr="007F7ABE">
              <w:rPr>
                <w:rFonts w:ascii="Times New Roman" w:hAnsi="Times New Roman"/>
                <w:sz w:val="28"/>
                <w:szCs w:val="28"/>
              </w:rPr>
              <w:t>-2020 годы</w:t>
            </w:r>
            <w:r w:rsidR="009923C0">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sz w:val="28"/>
                <w:szCs w:val="28"/>
              </w:rPr>
            </w:pPr>
            <w:r w:rsidRPr="00A22D1D">
              <w:rPr>
                <w:rFonts w:ascii="Times New Roman" w:hAnsi="Times New Roman"/>
                <w:b/>
                <w:sz w:val="28"/>
                <w:szCs w:val="28"/>
              </w:rPr>
              <w:t xml:space="preserve">2013-2020 </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74</w:t>
            </w:r>
            <w:r w:rsidR="00FA7C2D" w:rsidRPr="00A22D1D">
              <w:rPr>
                <w:rFonts w:ascii="Times New Roman" w:hAnsi="Times New Roman"/>
                <w:b/>
                <w:color w:val="000000"/>
                <w:sz w:val="28"/>
                <w:szCs w:val="28"/>
              </w:rPr>
              <w:t> </w:t>
            </w:r>
            <w:r w:rsidRPr="00A22D1D">
              <w:rPr>
                <w:rFonts w:ascii="Times New Roman" w:hAnsi="Times New Roman"/>
                <w:b/>
                <w:color w:val="000000"/>
                <w:sz w:val="28"/>
                <w:szCs w:val="28"/>
              </w:rPr>
              <w:t>630</w:t>
            </w:r>
            <w:r w:rsidR="00FA7C2D" w:rsidRPr="00A22D1D">
              <w:rPr>
                <w:rFonts w:ascii="Times New Roman" w:hAnsi="Times New Roman"/>
                <w:b/>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18</w:t>
            </w:r>
            <w:r w:rsidR="009923C0" w:rsidRPr="00A22D1D">
              <w:rPr>
                <w:rFonts w:ascii="Times New Roman" w:hAnsi="Times New Roman"/>
                <w:b/>
                <w:color w:val="000000"/>
                <w:sz w:val="28"/>
                <w:szCs w:val="28"/>
              </w:rPr>
              <w:t> </w:t>
            </w:r>
            <w:r w:rsidRPr="00A22D1D">
              <w:rPr>
                <w:rFonts w:ascii="Times New Roman" w:hAnsi="Times New Roman"/>
                <w:b/>
                <w:color w:val="000000"/>
                <w:sz w:val="28"/>
                <w:szCs w:val="28"/>
              </w:rPr>
              <w:t>200</w:t>
            </w:r>
            <w:r w:rsidR="009923C0" w:rsidRPr="00A22D1D">
              <w:rPr>
                <w:rFonts w:ascii="Times New Roman" w:hAnsi="Times New Roman"/>
                <w:b/>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A22D1D" w:rsidRDefault="007F7ABE" w:rsidP="007F7ABE">
            <w:pPr>
              <w:snapToGrid w:val="0"/>
              <w:spacing w:after="0" w:line="240" w:lineRule="auto"/>
              <w:jc w:val="center"/>
              <w:rPr>
                <w:rFonts w:ascii="Times New Roman" w:hAnsi="Times New Roman"/>
                <w:b/>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A22D1D" w:rsidRDefault="007F7ABE" w:rsidP="007F7ABE">
            <w:pPr>
              <w:autoSpaceDE w:val="0"/>
              <w:snapToGrid w:val="0"/>
              <w:spacing w:after="0" w:line="240" w:lineRule="auto"/>
              <w:jc w:val="center"/>
              <w:rPr>
                <w:rFonts w:ascii="Times New Roman" w:hAnsi="Times New Roman"/>
                <w:b/>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A22D1D" w:rsidRDefault="007F7ABE" w:rsidP="007F7ABE">
            <w:pPr>
              <w:widowControl w:val="0"/>
              <w:snapToGrid w:val="0"/>
              <w:spacing w:after="0" w:line="240" w:lineRule="auto"/>
              <w:jc w:val="center"/>
              <w:rPr>
                <w:rFonts w:ascii="Times New Roman" w:hAnsi="Times New Roman"/>
                <w:b/>
                <w:color w:val="000000"/>
                <w:sz w:val="28"/>
                <w:szCs w:val="28"/>
              </w:rPr>
            </w:pPr>
            <w:r w:rsidRPr="00A22D1D">
              <w:rPr>
                <w:rFonts w:ascii="Times New Roman" w:hAnsi="Times New Roman"/>
                <w:b/>
                <w:color w:val="000000"/>
                <w:sz w:val="28"/>
                <w:szCs w:val="28"/>
              </w:rPr>
              <w:t>56</w:t>
            </w:r>
            <w:r w:rsidR="009923C0" w:rsidRPr="00A22D1D">
              <w:rPr>
                <w:rFonts w:ascii="Times New Roman" w:hAnsi="Times New Roman"/>
                <w:b/>
                <w:color w:val="000000"/>
                <w:sz w:val="28"/>
                <w:szCs w:val="28"/>
              </w:rPr>
              <w:t> </w:t>
            </w:r>
            <w:r w:rsidRPr="00A22D1D">
              <w:rPr>
                <w:rFonts w:ascii="Times New Roman" w:hAnsi="Times New Roman"/>
                <w:b/>
                <w:color w:val="000000"/>
                <w:sz w:val="28"/>
                <w:szCs w:val="28"/>
              </w:rPr>
              <w:t>430</w:t>
            </w:r>
            <w:r w:rsidR="009923C0" w:rsidRPr="00A22D1D">
              <w:rPr>
                <w:rFonts w:ascii="Times New Roman" w:hAnsi="Times New Roman"/>
                <w:b/>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2013</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430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300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130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12</w:t>
            </w:r>
            <w:r w:rsidR="00FA7C2D">
              <w:rPr>
                <w:rFonts w:ascii="Times New Roman" w:hAnsi="Times New Roman"/>
                <w:color w:val="000000"/>
                <w:sz w:val="28"/>
                <w:szCs w:val="28"/>
              </w:rPr>
              <w:t> </w:t>
            </w:r>
            <w:r w:rsidRPr="007F7ABE">
              <w:rPr>
                <w:rFonts w:ascii="Times New Roman" w:hAnsi="Times New Roman"/>
                <w:color w:val="000000"/>
                <w:sz w:val="28"/>
                <w:szCs w:val="28"/>
              </w:rPr>
              <w:t>510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760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9923C0">
              <w:rPr>
                <w:rFonts w:ascii="Times New Roman" w:hAnsi="Times New Roman"/>
                <w:color w:val="000000"/>
                <w:sz w:val="28"/>
                <w:szCs w:val="28"/>
              </w:rPr>
              <w:t> </w:t>
            </w:r>
            <w:r w:rsidRPr="007F7ABE">
              <w:rPr>
                <w:rFonts w:ascii="Times New Roman" w:hAnsi="Times New Roman"/>
                <w:color w:val="000000"/>
                <w:sz w:val="28"/>
                <w:szCs w:val="28"/>
              </w:rPr>
              <w:t>750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2015</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8</w:t>
            </w:r>
            <w:r w:rsidR="00FA7C2D">
              <w:rPr>
                <w:rFonts w:ascii="Times New Roman" w:hAnsi="Times New Roman"/>
                <w:color w:val="000000"/>
                <w:sz w:val="28"/>
                <w:szCs w:val="28"/>
              </w:rPr>
              <w:t> </w:t>
            </w:r>
            <w:r w:rsidRPr="007F7ABE">
              <w:rPr>
                <w:rFonts w:ascii="Times New Roman" w:hAnsi="Times New Roman"/>
                <w:color w:val="000000"/>
                <w:sz w:val="28"/>
                <w:szCs w:val="28"/>
              </w:rPr>
              <w:t>600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020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6</w:t>
            </w:r>
            <w:r w:rsidR="009923C0">
              <w:rPr>
                <w:rFonts w:ascii="Times New Roman" w:hAnsi="Times New Roman"/>
                <w:color w:val="000000"/>
                <w:sz w:val="28"/>
                <w:szCs w:val="28"/>
              </w:rPr>
              <w:t> </w:t>
            </w:r>
            <w:r w:rsidRPr="007F7ABE">
              <w:rPr>
                <w:rFonts w:ascii="Times New Roman" w:hAnsi="Times New Roman"/>
                <w:color w:val="000000"/>
                <w:sz w:val="28"/>
                <w:szCs w:val="28"/>
              </w:rPr>
              <w:t>580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8</w:t>
            </w:r>
            <w:r w:rsidR="00FA7C2D">
              <w:rPr>
                <w:rFonts w:ascii="Times New Roman" w:hAnsi="Times New Roman"/>
                <w:color w:val="000000"/>
                <w:sz w:val="28"/>
                <w:szCs w:val="28"/>
              </w:rPr>
              <w:t> </w:t>
            </w:r>
            <w:r w:rsidRPr="007F7ABE">
              <w:rPr>
                <w:rFonts w:ascii="Times New Roman" w:hAnsi="Times New Roman"/>
                <w:color w:val="000000"/>
                <w:sz w:val="28"/>
                <w:szCs w:val="28"/>
              </w:rPr>
              <w:t>680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080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6</w:t>
            </w:r>
            <w:r w:rsidR="009923C0">
              <w:rPr>
                <w:rFonts w:ascii="Times New Roman" w:hAnsi="Times New Roman"/>
                <w:color w:val="000000"/>
                <w:sz w:val="28"/>
                <w:szCs w:val="28"/>
              </w:rPr>
              <w:t> </w:t>
            </w:r>
            <w:r w:rsidRPr="007F7ABE">
              <w:rPr>
                <w:rFonts w:ascii="Times New Roman" w:hAnsi="Times New Roman"/>
                <w:color w:val="000000"/>
                <w:sz w:val="28"/>
                <w:szCs w:val="28"/>
              </w:rPr>
              <w:t>600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12</w:t>
            </w:r>
            <w:r w:rsidR="00FA7C2D">
              <w:rPr>
                <w:rFonts w:ascii="Times New Roman" w:hAnsi="Times New Roman"/>
                <w:color w:val="000000"/>
                <w:sz w:val="28"/>
                <w:szCs w:val="28"/>
              </w:rPr>
              <w:t> </w:t>
            </w:r>
            <w:r w:rsidRPr="007F7ABE">
              <w:rPr>
                <w:rFonts w:ascii="Times New Roman" w:hAnsi="Times New Roman"/>
                <w:color w:val="000000"/>
                <w:sz w:val="28"/>
                <w:szCs w:val="28"/>
              </w:rPr>
              <w:t>830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980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9923C0">
              <w:rPr>
                <w:rFonts w:ascii="Times New Roman" w:hAnsi="Times New Roman"/>
                <w:color w:val="000000"/>
                <w:sz w:val="28"/>
                <w:szCs w:val="28"/>
              </w:rPr>
              <w:t> </w:t>
            </w:r>
            <w:r w:rsidRPr="007F7ABE">
              <w:rPr>
                <w:rFonts w:ascii="Times New Roman" w:hAnsi="Times New Roman"/>
                <w:color w:val="000000"/>
                <w:sz w:val="28"/>
                <w:szCs w:val="28"/>
              </w:rPr>
              <w:t>850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FA7C2D">
              <w:rPr>
                <w:rFonts w:ascii="Times New Roman" w:hAnsi="Times New Roman"/>
                <w:color w:val="000000"/>
                <w:sz w:val="28"/>
                <w:szCs w:val="28"/>
              </w:rPr>
              <w:t> </w:t>
            </w:r>
            <w:r w:rsidRPr="007F7ABE">
              <w:rPr>
                <w:rFonts w:ascii="Times New Roman" w:hAnsi="Times New Roman"/>
                <w:color w:val="000000"/>
                <w:sz w:val="28"/>
                <w:szCs w:val="28"/>
              </w:rPr>
              <w:t>430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350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7</w:t>
            </w:r>
            <w:r w:rsidR="009923C0">
              <w:rPr>
                <w:rFonts w:ascii="Times New Roman" w:hAnsi="Times New Roman"/>
                <w:color w:val="000000"/>
                <w:sz w:val="28"/>
                <w:szCs w:val="28"/>
              </w:rPr>
              <w:t> </w:t>
            </w:r>
            <w:r w:rsidRPr="007F7ABE">
              <w:rPr>
                <w:rFonts w:ascii="Times New Roman" w:hAnsi="Times New Roman"/>
                <w:color w:val="000000"/>
                <w:sz w:val="28"/>
                <w:szCs w:val="28"/>
              </w:rPr>
              <w:t>080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FA7C2D">
              <w:rPr>
                <w:rFonts w:ascii="Times New Roman" w:hAnsi="Times New Roman"/>
                <w:color w:val="000000"/>
                <w:sz w:val="28"/>
                <w:szCs w:val="28"/>
              </w:rPr>
              <w:t> </w:t>
            </w:r>
            <w:r w:rsidRPr="007F7ABE">
              <w:rPr>
                <w:rFonts w:ascii="Times New Roman" w:hAnsi="Times New Roman"/>
                <w:color w:val="000000"/>
                <w:sz w:val="28"/>
                <w:szCs w:val="28"/>
              </w:rPr>
              <w:t>520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2</w:t>
            </w:r>
            <w:r w:rsidR="009923C0">
              <w:rPr>
                <w:rFonts w:ascii="Times New Roman" w:hAnsi="Times New Roman"/>
                <w:color w:val="000000"/>
                <w:sz w:val="28"/>
                <w:szCs w:val="28"/>
              </w:rPr>
              <w:t> </w:t>
            </w:r>
            <w:r w:rsidRPr="007F7ABE">
              <w:rPr>
                <w:rFonts w:ascii="Times New Roman" w:hAnsi="Times New Roman"/>
                <w:color w:val="000000"/>
                <w:sz w:val="28"/>
                <w:szCs w:val="28"/>
              </w:rPr>
              <w:t>420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7</w:t>
            </w:r>
            <w:r w:rsidR="009923C0">
              <w:rPr>
                <w:rFonts w:ascii="Times New Roman" w:hAnsi="Times New Roman"/>
                <w:color w:val="000000"/>
                <w:sz w:val="28"/>
                <w:szCs w:val="28"/>
              </w:rPr>
              <w:t> </w:t>
            </w:r>
            <w:r w:rsidRPr="007F7ABE">
              <w:rPr>
                <w:rFonts w:ascii="Times New Roman" w:hAnsi="Times New Roman"/>
                <w:color w:val="000000"/>
                <w:sz w:val="28"/>
                <w:szCs w:val="28"/>
              </w:rPr>
              <w:t>100</w:t>
            </w:r>
            <w:r w:rsidR="009923C0">
              <w:rPr>
                <w:rFonts w:ascii="Times New Roman" w:hAnsi="Times New Roman"/>
                <w:color w:val="000000"/>
                <w:sz w:val="28"/>
                <w:szCs w:val="28"/>
              </w:rPr>
              <w:t>,0</w:t>
            </w:r>
          </w:p>
        </w:tc>
      </w:tr>
      <w:tr w:rsidR="00FA7C2D" w:rsidRPr="007F7ABE" w:rsidTr="00FA7C2D">
        <w:trPr>
          <w:trHeight w:val="302"/>
        </w:trPr>
        <w:tc>
          <w:tcPr>
            <w:tcW w:w="4536" w:type="dxa"/>
            <w:vMerge/>
            <w:tcBorders>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autoSpaceDE w:val="0"/>
              <w:snapToGrid w:val="0"/>
              <w:spacing w:after="0" w:line="240" w:lineRule="auto"/>
              <w:jc w:val="center"/>
              <w:rPr>
                <w:rFonts w:ascii="Times New Roman" w:hAnsi="Times New Roman"/>
                <w:sz w:val="28"/>
                <w:szCs w:val="28"/>
              </w:rPr>
            </w:pPr>
            <w:r w:rsidRPr="007F7ABE">
              <w:rPr>
                <w:rFonts w:ascii="Times New Roman" w:hAnsi="Times New Roman"/>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12</w:t>
            </w:r>
            <w:r w:rsidR="00FA7C2D">
              <w:rPr>
                <w:rFonts w:ascii="Times New Roman" w:hAnsi="Times New Roman"/>
                <w:color w:val="000000"/>
                <w:sz w:val="28"/>
                <w:szCs w:val="28"/>
              </w:rPr>
              <w:t> </w:t>
            </w:r>
            <w:r w:rsidRPr="007F7ABE">
              <w:rPr>
                <w:rFonts w:ascii="Times New Roman" w:hAnsi="Times New Roman"/>
                <w:color w:val="000000"/>
                <w:sz w:val="28"/>
                <w:szCs w:val="28"/>
              </w:rPr>
              <w:t>630</w:t>
            </w:r>
            <w:r w:rsidR="00FA7C2D">
              <w:rPr>
                <w:rFonts w:ascii="Times New Roman" w:hAnsi="Times New Roman"/>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3</w:t>
            </w:r>
            <w:r w:rsidR="009923C0">
              <w:rPr>
                <w:rFonts w:ascii="Times New Roman" w:hAnsi="Times New Roman"/>
                <w:color w:val="000000"/>
                <w:sz w:val="28"/>
                <w:szCs w:val="28"/>
              </w:rPr>
              <w:t> </w:t>
            </w:r>
            <w:r w:rsidRPr="007F7ABE">
              <w:rPr>
                <w:rFonts w:ascii="Times New Roman" w:hAnsi="Times New Roman"/>
                <w:color w:val="000000"/>
                <w:sz w:val="28"/>
                <w:szCs w:val="28"/>
              </w:rPr>
              <w:t>290</w:t>
            </w:r>
            <w:r w:rsidR="009923C0">
              <w:rPr>
                <w:rFonts w:ascii="Times New Roman" w:hAnsi="Times New Roman"/>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bottom"/>
          </w:tcPr>
          <w:p w:rsidR="007F7ABE" w:rsidRPr="007F7ABE" w:rsidRDefault="007F7ABE" w:rsidP="007F7ABE">
            <w:pPr>
              <w:snapToGrid w:val="0"/>
              <w:spacing w:after="0" w:line="240" w:lineRule="auto"/>
              <w:jc w:val="center"/>
              <w:rPr>
                <w:rFonts w:ascii="Times New Roman" w:hAnsi="Times New Roman"/>
                <w:bCs/>
                <w:color w:val="000000"/>
                <w:sz w:val="28"/>
                <w:szCs w:val="28"/>
                <w:shd w:val="clear" w:color="auto" w:fill="FFFF00"/>
              </w:rPr>
            </w:pPr>
          </w:p>
        </w:tc>
        <w:tc>
          <w:tcPr>
            <w:tcW w:w="1559" w:type="dxa"/>
            <w:tcBorders>
              <w:top w:val="single" w:sz="4" w:space="0" w:color="000000"/>
              <w:left w:val="single" w:sz="4" w:space="0" w:color="000000"/>
              <w:bottom w:val="single" w:sz="4" w:space="0" w:color="000000"/>
            </w:tcBorders>
          </w:tcPr>
          <w:p w:rsidR="007F7ABE" w:rsidRPr="007F7ABE" w:rsidRDefault="007F7ABE" w:rsidP="007F7ABE">
            <w:pPr>
              <w:autoSpaceDE w:val="0"/>
              <w:snapToGrid w:val="0"/>
              <w:spacing w:after="0" w:line="240" w:lineRule="auto"/>
              <w:jc w:val="center"/>
              <w:rPr>
                <w:rFonts w:ascii="Times New Roman" w:hAnsi="Times New Roman"/>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color w:val="000000"/>
                <w:sz w:val="28"/>
                <w:szCs w:val="28"/>
              </w:rPr>
            </w:pPr>
            <w:r w:rsidRPr="007F7ABE">
              <w:rPr>
                <w:rFonts w:ascii="Times New Roman" w:hAnsi="Times New Roman"/>
                <w:color w:val="000000"/>
                <w:sz w:val="28"/>
                <w:szCs w:val="28"/>
              </w:rPr>
              <w:t>9</w:t>
            </w:r>
            <w:r w:rsidR="009923C0">
              <w:rPr>
                <w:rFonts w:ascii="Times New Roman" w:hAnsi="Times New Roman"/>
                <w:color w:val="000000"/>
                <w:sz w:val="28"/>
                <w:szCs w:val="28"/>
              </w:rPr>
              <w:t> </w:t>
            </w:r>
            <w:r w:rsidRPr="007F7ABE">
              <w:rPr>
                <w:rFonts w:ascii="Times New Roman" w:hAnsi="Times New Roman"/>
                <w:color w:val="000000"/>
                <w:sz w:val="28"/>
                <w:szCs w:val="28"/>
              </w:rPr>
              <w:t>340</w:t>
            </w:r>
            <w:r w:rsidR="009923C0">
              <w:rPr>
                <w:rFonts w:ascii="Times New Roman" w:hAnsi="Times New Roman"/>
                <w:color w:val="000000"/>
                <w:sz w:val="28"/>
                <w:szCs w:val="28"/>
              </w:rPr>
              <w:t>,0</w:t>
            </w:r>
          </w:p>
        </w:tc>
      </w:tr>
      <w:tr w:rsidR="00FA7C2D" w:rsidRPr="007F7ABE" w:rsidTr="00FA7C2D">
        <w:trPr>
          <w:trHeight w:val="311"/>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7F7ABE" w:rsidRPr="007F7ABE" w:rsidRDefault="007F7ABE" w:rsidP="009923C0">
            <w:pPr>
              <w:widowControl w:val="0"/>
              <w:snapToGrid w:val="0"/>
              <w:spacing w:after="0" w:line="240" w:lineRule="auto"/>
              <w:rPr>
                <w:rFonts w:ascii="Times New Roman" w:hAnsi="Times New Roman"/>
                <w:b/>
                <w:bCs/>
                <w:sz w:val="28"/>
                <w:szCs w:val="28"/>
              </w:rPr>
            </w:pPr>
            <w:r w:rsidRPr="007F7ABE">
              <w:rPr>
                <w:rFonts w:ascii="Times New Roman" w:hAnsi="Times New Roman"/>
                <w:b/>
                <w:bCs/>
                <w:sz w:val="28"/>
                <w:szCs w:val="28"/>
              </w:rPr>
              <w:t>Всего по Программе, 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widowControl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2013-2020</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097</w:t>
            </w:r>
            <w:r w:rsidR="00FA7C2D">
              <w:rPr>
                <w:rFonts w:ascii="Times New Roman" w:hAnsi="Times New Roman"/>
                <w:b/>
                <w:bCs/>
                <w:color w:val="000000"/>
                <w:sz w:val="28"/>
                <w:szCs w:val="28"/>
              </w:rPr>
              <w:t> </w:t>
            </w:r>
            <w:r w:rsidRPr="007F7ABE">
              <w:rPr>
                <w:rFonts w:ascii="Times New Roman" w:hAnsi="Times New Roman"/>
                <w:b/>
                <w:bCs/>
                <w:color w:val="000000"/>
                <w:sz w:val="28"/>
                <w:szCs w:val="28"/>
              </w:rPr>
              <w:t>429</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369</w:t>
            </w:r>
            <w:r w:rsidR="00FA7C2D">
              <w:rPr>
                <w:rFonts w:ascii="Times New Roman" w:hAnsi="Times New Roman"/>
                <w:b/>
                <w:bCs/>
                <w:color w:val="000000"/>
                <w:sz w:val="28"/>
                <w:szCs w:val="28"/>
              </w:rPr>
              <w:t> </w:t>
            </w:r>
            <w:r w:rsidRPr="007F7ABE">
              <w:rPr>
                <w:rFonts w:ascii="Times New Roman" w:hAnsi="Times New Roman"/>
                <w:b/>
                <w:bCs/>
                <w:color w:val="000000"/>
                <w:sz w:val="28"/>
                <w:szCs w:val="28"/>
              </w:rPr>
              <w:t>319</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465</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929</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vAlign w:val="center"/>
          </w:tcPr>
          <w:p w:rsidR="007F7ABE" w:rsidRPr="007F7ABE" w:rsidRDefault="007F7ABE" w:rsidP="007F7ABE">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19</w:t>
            </w:r>
            <w:r w:rsidR="00FA7C2D">
              <w:rPr>
                <w:rFonts w:ascii="Times New Roman" w:hAnsi="Times New Roman"/>
                <w:b/>
                <w:bCs/>
                <w:color w:val="000000"/>
                <w:sz w:val="28"/>
                <w:szCs w:val="28"/>
              </w:rPr>
              <w:t> </w:t>
            </w:r>
            <w:r w:rsidRPr="007F7ABE">
              <w:rPr>
                <w:rFonts w:ascii="Times New Roman" w:hAnsi="Times New Roman"/>
                <w:b/>
                <w:bCs/>
                <w:color w:val="000000"/>
                <w:sz w:val="28"/>
                <w:szCs w:val="28"/>
              </w:rPr>
              <w:t>357</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7F7ABE">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w:t>
            </w:r>
            <w:r w:rsidR="00FA7C2D">
              <w:rPr>
                <w:rFonts w:ascii="Times New Roman" w:hAnsi="Times New Roman"/>
                <w:b/>
                <w:bCs/>
                <w:color w:val="000000"/>
                <w:sz w:val="28"/>
                <w:szCs w:val="28"/>
              </w:rPr>
              <w:t> </w:t>
            </w:r>
            <w:r w:rsidRPr="007F7ABE">
              <w:rPr>
                <w:rFonts w:ascii="Times New Roman" w:hAnsi="Times New Roman"/>
                <w:b/>
                <w:bCs/>
                <w:color w:val="000000"/>
                <w:sz w:val="28"/>
                <w:szCs w:val="28"/>
              </w:rPr>
              <w:t>242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824</w:t>
            </w:r>
            <w:r w:rsidR="00FA7C2D">
              <w:rPr>
                <w:rFonts w:ascii="Times New Roman" w:hAnsi="Times New Roman"/>
                <w:b/>
                <w:bCs/>
                <w:color w:val="000000"/>
                <w:sz w:val="28"/>
                <w:szCs w:val="28"/>
              </w:rPr>
              <w:t>,0</w:t>
            </w:r>
          </w:p>
        </w:tc>
      </w:tr>
      <w:tr w:rsidR="00FA7C2D" w:rsidRPr="007F7ABE" w:rsidTr="00FA7C2D">
        <w:trPr>
          <w:trHeight w:val="274"/>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2013</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129</w:t>
            </w:r>
            <w:r w:rsidR="00FA7C2D">
              <w:rPr>
                <w:rFonts w:ascii="Times New Roman" w:hAnsi="Times New Roman"/>
                <w:b/>
                <w:bCs/>
                <w:color w:val="000000"/>
                <w:sz w:val="28"/>
                <w:szCs w:val="28"/>
              </w:rPr>
              <w:t> </w:t>
            </w:r>
            <w:r w:rsidRPr="007F7ABE">
              <w:rPr>
                <w:rFonts w:ascii="Times New Roman" w:hAnsi="Times New Roman"/>
                <w:b/>
                <w:bCs/>
                <w:color w:val="000000"/>
                <w:sz w:val="28"/>
                <w:szCs w:val="28"/>
              </w:rPr>
              <w:t>580</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17</w:t>
            </w:r>
            <w:r w:rsidR="00FA7C2D">
              <w:rPr>
                <w:rFonts w:ascii="Times New Roman" w:hAnsi="Times New Roman"/>
                <w:b/>
                <w:bCs/>
                <w:color w:val="000000"/>
                <w:sz w:val="28"/>
                <w:szCs w:val="28"/>
              </w:rPr>
              <w:t> </w:t>
            </w:r>
            <w:r w:rsidRPr="007F7ABE">
              <w:rPr>
                <w:rFonts w:ascii="Times New Roman" w:hAnsi="Times New Roman"/>
                <w:b/>
                <w:bCs/>
                <w:color w:val="000000"/>
                <w:sz w:val="28"/>
                <w:szCs w:val="28"/>
              </w:rPr>
              <w:t>778</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sz w:val="28"/>
                <w:szCs w:val="28"/>
              </w:rPr>
            </w:pPr>
            <w:r w:rsidRPr="007F7ABE">
              <w:rPr>
                <w:rFonts w:ascii="Times New Roman" w:hAnsi="Times New Roman"/>
                <w:b/>
                <w:bCs/>
                <w:sz w:val="28"/>
                <w:szCs w:val="28"/>
              </w:rPr>
              <w:t>21</w:t>
            </w:r>
            <w:r w:rsidR="00FA7C2D">
              <w:rPr>
                <w:rFonts w:ascii="Times New Roman" w:hAnsi="Times New Roman"/>
                <w:b/>
                <w:bCs/>
                <w:sz w:val="28"/>
                <w:szCs w:val="28"/>
              </w:rPr>
              <w:t> </w:t>
            </w:r>
            <w:r w:rsidRPr="007F7ABE">
              <w:rPr>
                <w:rFonts w:ascii="Times New Roman" w:hAnsi="Times New Roman"/>
                <w:b/>
                <w:bCs/>
                <w:sz w:val="28"/>
                <w:szCs w:val="28"/>
              </w:rPr>
              <w:t>777</w:t>
            </w:r>
            <w:r w:rsidR="00FA7C2D">
              <w:rPr>
                <w:rFonts w:ascii="Times New Roman" w:hAnsi="Times New Roman"/>
                <w:b/>
                <w:bCs/>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90</w:t>
            </w:r>
            <w:r w:rsidR="00FA7C2D">
              <w:rPr>
                <w:rFonts w:ascii="Times New Roman" w:hAnsi="Times New Roman"/>
                <w:b/>
                <w:bCs/>
                <w:color w:val="000000"/>
                <w:sz w:val="28"/>
                <w:szCs w:val="28"/>
              </w:rPr>
              <w:t> </w:t>
            </w:r>
            <w:r w:rsidRPr="007F7ABE">
              <w:rPr>
                <w:rFonts w:ascii="Times New Roman" w:hAnsi="Times New Roman"/>
                <w:b/>
                <w:bCs/>
                <w:color w:val="000000"/>
                <w:sz w:val="28"/>
                <w:szCs w:val="28"/>
              </w:rPr>
              <w:t>025</w:t>
            </w:r>
            <w:r w:rsidR="00FA7C2D">
              <w:rPr>
                <w:rFonts w:ascii="Times New Roman" w:hAnsi="Times New Roman"/>
                <w:b/>
                <w:bCs/>
                <w:color w:val="000000"/>
                <w:sz w:val="28"/>
                <w:szCs w:val="28"/>
              </w:rPr>
              <w:t>,0</w:t>
            </w:r>
          </w:p>
        </w:tc>
      </w:tr>
      <w:tr w:rsidR="00FA7C2D" w:rsidRPr="007F7ABE" w:rsidTr="00FA7C2D">
        <w:trPr>
          <w:trHeight w:val="249"/>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2014</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234</w:t>
            </w:r>
            <w:r w:rsidR="00FA7C2D">
              <w:rPr>
                <w:rFonts w:ascii="Times New Roman" w:hAnsi="Times New Roman"/>
                <w:b/>
                <w:bCs/>
                <w:color w:val="000000"/>
                <w:sz w:val="28"/>
                <w:szCs w:val="28"/>
              </w:rPr>
              <w:t> </w:t>
            </w:r>
            <w:r w:rsidRPr="007F7ABE">
              <w:rPr>
                <w:rFonts w:ascii="Times New Roman" w:hAnsi="Times New Roman"/>
                <w:b/>
                <w:bCs/>
                <w:color w:val="000000"/>
                <w:sz w:val="28"/>
                <w:szCs w:val="28"/>
              </w:rPr>
              <w:t>459</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49</w:t>
            </w:r>
            <w:r w:rsidR="00FA7C2D">
              <w:rPr>
                <w:rFonts w:ascii="Times New Roman" w:hAnsi="Times New Roman"/>
                <w:b/>
                <w:bCs/>
                <w:color w:val="000000"/>
                <w:sz w:val="28"/>
                <w:szCs w:val="28"/>
              </w:rPr>
              <w:t> </w:t>
            </w:r>
            <w:r w:rsidRPr="007F7ABE">
              <w:rPr>
                <w:rFonts w:ascii="Times New Roman" w:hAnsi="Times New Roman"/>
                <w:b/>
                <w:bCs/>
                <w:color w:val="000000"/>
                <w:sz w:val="28"/>
                <w:szCs w:val="28"/>
              </w:rPr>
              <w:t>081</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47</w:t>
            </w:r>
            <w:r w:rsidR="00FA7C2D">
              <w:rPr>
                <w:rFonts w:ascii="Times New Roman" w:hAnsi="Times New Roman"/>
                <w:b/>
                <w:bCs/>
                <w:color w:val="000000"/>
                <w:sz w:val="28"/>
                <w:szCs w:val="28"/>
              </w:rPr>
              <w:t> </w:t>
            </w:r>
            <w:r w:rsidRPr="007F7ABE">
              <w:rPr>
                <w:rFonts w:ascii="Times New Roman" w:hAnsi="Times New Roman"/>
                <w:b/>
                <w:bCs/>
                <w:color w:val="000000"/>
                <w:sz w:val="28"/>
                <w:szCs w:val="28"/>
              </w:rPr>
              <w:t>748</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157</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135</w:t>
            </w:r>
            <w:r w:rsidR="00FA7C2D">
              <w:rPr>
                <w:rFonts w:ascii="Times New Roman" w:hAnsi="Times New Roman"/>
                <w:b/>
                <w:bCs/>
                <w:color w:val="000000"/>
                <w:sz w:val="28"/>
                <w:szCs w:val="28"/>
              </w:rPr>
              <w:t> </w:t>
            </w:r>
            <w:r w:rsidRPr="007F7ABE">
              <w:rPr>
                <w:rFonts w:ascii="Times New Roman" w:hAnsi="Times New Roman"/>
                <w:b/>
                <w:bCs/>
                <w:color w:val="000000"/>
                <w:sz w:val="28"/>
                <w:szCs w:val="28"/>
              </w:rPr>
              <w:t>473</w:t>
            </w:r>
            <w:r w:rsidR="00FA7C2D">
              <w:rPr>
                <w:rFonts w:ascii="Times New Roman" w:hAnsi="Times New Roman"/>
                <w:b/>
                <w:bCs/>
                <w:color w:val="000000"/>
                <w:sz w:val="28"/>
                <w:szCs w:val="28"/>
              </w:rPr>
              <w:t>,0</w:t>
            </w:r>
          </w:p>
        </w:tc>
      </w:tr>
      <w:tr w:rsidR="00FA7C2D" w:rsidRPr="007F7ABE" w:rsidTr="00FA7C2D">
        <w:trPr>
          <w:trHeight w:val="254"/>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2015</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273</w:t>
            </w:r>
            <w:r w:rsidR="00FA7C2D">
              <w:rPr>
                <w:rFonts w:ascii="Times New Roman" w:hAnsi="Times New Roman"/>
                <w:b/>
                <w:bCs/>
                <w:color w:val="000000"/>
                <w:sz w:val="28"/>
                <w:szCs w:val="28"/>
              </w:rPr>
              <w:t> </w:t>
            </w:r>
            <w:r w:rsidRPr="007F7ABE">
              <w:rPr>
                <w:rFonts w:ascii="Times New Roman" w:hAnsi="Times New Roman"/>
                <w:b/>
                <w:bCs/>
                <w:color w:val="000000"/>
                <w:sz w:val="28"/>
                <w:szCs w:val="28"/>
              </w:rPr>
              <w:t>355</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54</w:t>
            </w:r>
            <w:r w:rsidR="00FA7C2D">
              <w:rPr>
                <w:rFonts w:ascii="Times New Roman" w:hAnsi="Times New Roman"/>
                <w:b/>
                <w:bCs/>
                <w:color w:val="000000"/>
                <w:sz w:val="28"/>
                <w:szCs w:val="28"/>
              </w:rPr>
              <w:t> </w:t>
            </w:r>
            <w:r w:rsidRPr="007F7ABE">
              <w:rPr>
                <w:rFonts w:ascii="Times New Roman" w:hAnsi="Times New Roman"/>
                <w:b/>
                <w:bCs/>
                <w:color w:val="000000"/>
                <w:sz w:val="28"/>
                <w:szCs w:val="28"/>
              </w:rPr>
              <w:t>741</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63</w:t>
            </w:r>
            <w:r w:rsidR="00FA7C2D">
              <w:rPr>
                <w:rFonts w:ascii="Times New Roman" w:hAnsi="Times New Roman"/>
                <w:b/>
                <w:bCs/>
                <w:color w:val="000000"/>
                <w:sz w:val="28"/>
                <w:szCs w:val="28"/>
              </w:rPr>
              <w:t> </w:t>
            </w:r>
            <w:r w:rsidRPr="007F7ABE">
              <w:rPr>
                <w:rFonts w:ascii="Times New Roman" w:hAnsi="Times New Roman"/>
                <w:b/>
                <w:bCs/>
                <w:color w:val="000000"/>
                <w:sz w:val="28"/>
                <w:szCs w:val="28"/>
              </w:rPr>
              <w:t>015</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735</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152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864</w:t>
            </w:r>
            <w:r w:rsidR="00FA7C2D">
              <w:rPr>
                <w:rFonts w:ascii="Times New Roman" w:hAnsi="Times New Roman"/>
                <w:b/>
                <w:bCs/>
                <w:color w:val="000000"/>
                <w:sz w:val="28"/>
                <w:szCs w:val="28"/>
              </w:rPr>
              <w:t>,0</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2016</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276</w:t>
            </w:r>
            <w:r w:rsidR="00FA7C2D">
              <w:rPr>
                <w:rFonts w:ascii="Times New Roman" w:hAnsi="Times New Roman"/>
                <w:b/>
                <w:bCs/>
                <w:color w:val="000000"/>
                <w:sz w:val="28"/>
                <w:szCs w:val="28"/>
              </w:rPr>
              <w:t> </w:t>
            </w:r>
            <w:r w:rsidRPr="007F7ABE">
              <w:rPr>
                <w:rFonts w:ascii="Times New Roman" w:hAnsi="Times New Roman"/>
                <w:b/>
                <w:bCs/>
                <w:color w:val="000000"/>
                <w:sz w:val="28"/>
                <w:szCs w:val="28"/>
              </w:rPr>
              <w:t>175</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45</w:t>
            </w:r>
            <w:r w:rsidR="00FA7C2D">
              <w:rPr>
                <w:rFonts w:ascii="Times New Roman" w:hAnsi="Times New Roman"/>
                <w:b/>
                <w:bCs/>
                <w:color w:val="000000"/>
                <w:sz w:val="28"/>
                <w:szCs w:val="28"/>
              </w:rPr>
              <w:t> </w:t>
            </w:r>
            <w:r w:rsidRPr="007F7ABE">
              <w:rPr>
                <w:rFonts w:ascii="Times New Roman" w:hAnsi="Times New Roman"/>
                <w:b/>
                <w:bCs/>
                <w:color w:val="000000"/>
                <w:sz w:val="28"/>
                <w:szCs w:val="28"/>
              </w:rPr>
              <w:t>566</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62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925</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798</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164</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886</w:t>
            </w:r>
            <w:r w:rsidR="00FA7C2D">
              <w:rPr>
                <w:rFonts w:ascii="Times New Roman" w:hAnsi="Times New Roman"/>
                <w:b/>
                <w:bCs/>
                <w:color w:val="000000"/>
                <w:sz w:val="28"/>
                <w:szCs w:val="28"/>
              </w:rPr>
              <w:t>,0</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2017</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291</w:t>
            </w:r>
            <w:r w:rsidR="00FA7C2D">
              <w:rPr>
                <w:rFonts w:ascii="Times New Roman" w:hAnsi="Times New Roman"/>
                <w:b/>
                <w:bCs/>
                <w:color w:val="000000"/>
                <w:sz w:val="28"/>
                <w:szCs w:val="28"/>
              </w:rPr>
              <w:t> </w:t>
            </w:r>
            <w:r w:rsidRPr="007F7ABE">
              <w:rPr>
                <w:rFonts w:ascii="Times New Roman" w:hAnsi="Times New Roman"/>
                <w:b/>
                <w:bCs/>
                <w:color w:val="000000"/>
                <w:sz w:val="28"/>
                <w:szCs w:val="28"/>
              </w:rPr>
              <w:t>214</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48</w:t>
            </w:r>
            <w:r w:rsidR="00FA7C2D">
              <w:rPr>
                <w:rFonts w:ascii="Times New Roman" w:hAnsi="Times New Roman"/>
                <w:b/>
                <w:bCs/>
                <w:color w:val="000000"/>
                <w:sz w:val="28"/>
                <w:szCs w:val="28"/>
              </w:rPr>
              <w:t> </w:t>
            </w:r>
            <w:r w:rsidRPr="007F7ABE">
              <w:rPr>
                <w:rFonts w:ascii="Times New Roman" w:hAnsi="Times New Roman"/>
                <w:b/>
                <w:bCs/>
                <w:color w:val="000000"/>
                <w:sz w:val="28"/>
                <w:szCs w:val="28"/>
              </w:rPr>
              <w:t>650</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66</w:t>
            </w:r>
            <w:r w:rsidR="00FA7C2D">
              <w:rPr>
                <w:rFonts w:ascii="Times New Roman" w:hAnsi="Times New Roman"/>
                <w:b/>
                <w:bCs/>
                <w:color w:val="000000"/>
                <w:sz w:val="28"/>
                <w:szCs w:val="28"/>
              </w:rPr>
              <w:t> </w:t>
            </w:r>
            <w:r w:rsidRPr="007F7ABE">
              <w:rPr>
                <w:rFonts w:ascii="Times New Roman" w:hAnsi="Times New Roman"/>
                <w:b/>
                <w:bCs/>
                <w:color w:val="000000"/>
                <w:sz w:val="28"/>
                <w:szCs w:val="28"/>
              </w:rPr>
              <w:t>628</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943</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172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993</w:t>
            </w:r>
            <w:r w:rsidR="00FA7C2D">
              <w:rPr>
                <w:rFonts w:ascii="Times New Roman" w:hAnsi="Times New Roman"/>
                <w:b/>
                <w:bCs/>
                <w:color w:val="000000"/>
                <w:sz w:val="28"/>
                <w:szCs w:val="28"/>
              </w:rPr>
              <w:t>,0</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2018</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291</w:t>
            </w:r>
            <w:r w:rsidR="00FA7C2D">
              <w:rPr>
                <w:rFonts w:ascii="Times New Roman" w:hAnsi="Times New Roman"/>
                <w:b/>
                <w:bCs/>
                <w:color w:val="000000"/>
                <w:sz w:val="28"/>
                <w:szCs w:val="28"/>
              </w:rPr>
              <w:t> </w:t>
            </w:r>
            <w:r w:rsidRPr="007F7ABE">
              <w:rPr>
                <w:rFonts w:ascii="Times New Roman" w:hAnsi="Times New Roman"/>
                <w:b/>
                <w:bCs/>
                <w:color w:val="000000"/>
                <w:sz w:val="28"/>
                <w:szCs w:val="28"/>
              </w:rPr>
              <w:t>550</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49</w:t>
            </w:r>
            <w:r w:rsidR="00FA7C2D">
              <w:rPr>
                <w:rFonts w:ascii="Times New Roman" w:hAnsi="Times New Roman"/>
                <w:b/>
                <w:bCs/>
                <w:color w:val="000000"/>
                <w:sz w:val="28"/>
                <w:szCs w:val="28"/>
              </w:rPr>
              <w:t> </w:t>
            </w:r>
            <w:r w:rsidRPr="007F7ABE">
              <w:rPr>
                <w:rFonts w:ascii="Times New Roman" w:hAnsi="Times New Roman"/>
                <w:b/>
                <w:bCs/>
                <w:color w:val="000000"/>
                <w:sz w:val="28"/>
                <w:szCs w:val="28"/>
              </w:rPr>
              <w:t>596</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67</w:t>
            </w:r>
            <w:r w:rsidR="00FA7C2D">
              <w:rPr>
                <w:rFonts w:ascii="Times New Roman" w:hAnsi="Times New Roman"/>
                <w:b/>
                <w:bCs/>
                <w:color w:val="000000"/>
                <w:sz w:val="28"/>
                <w:szCs w:val="28"/>
              </w:rPr>
              <w:t> </w:t>
            </w:r>
            <w:r w:rsidRPr="007F7ABE">
              <w:rPr>
                <w:rFonts w:ascii="Times New Roman" w:hAnsi="Times New Roman"/>
                <w:b/>
                <w:bCs/>
                <w:color w:val="000000"/>
                <w:sz w:val="28"/>
                <w:szCs w:val="28"/>
              </w:rPr>
              <w:t>100</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864</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171</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990</w:t>
            </w:r>
            <w:r w:rsidR="00FA7C2D">
              <w:rPr>
                <w:rFonts w:ascii="Times New Roman" w:hAnsi="Times New Roman"/>
                <w:b/>
                <w:bCs/>
                <w:color w:val="000000"/>
                <w:sz w:val="28"/>
                <w:szCs w:val="28"/>
              </w:rPr>
              <w:t>,0</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2019</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295</w:t>
            </w:r>
            <w:r w:rsidR="00FA7C2D">
              <w:rPr>
                <w:rFonts w:ascii="Times New Roman" w:hAnsi="Times New Roman"/>
                <w:b/>
                <w:bCs/>
                <w:color w:val="000000"/>
                <w:sz w:val="28"/>
                <w:szCs w:val="28"/>
              </w:rPr>
              <w:t> </w:t>
            </w:r>
            <w:r w:rsidRPr="007F7ABE">
              <w:rPr>
                <w:rFonts w:ascii="Times New Roman" w:hAnsi="Times New Roman"/>
                <w:b/>
                <w:bCs/>
                <w:color w:val="000000"/>
                <w:sz w:val="28"/>
                <w:szCs w:val="28"/>
              </w:rPr>
              <w:t>211</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50</w:t>
            </w:r>
            <w:r w:rsidR="00FA7C2D">
              <w:rPr>
                <w:rFonts w:ascii="Times New Roman" w:hAnsi="Times New Roman"/>
                <w:b/>
                <w:bCs/>
                <w:color w:val="000000"/>
                <w:sz w:val="28"/>
                <w:szCs w:val="28"/>
              </w:rPr>
              <w:t> </w:t>
            </w:r>
            <w:r w:rsidRPr="007F7ABE">
              <w:rPr>
                <w:rFonts w:ascii="Times New Roman" w:hAnsi="Times New Roman"/>
                <w:b/>
                <w:bCs/>
                <w:color w:val="000000"/>
                <w:sz w:val="28"/>
                <w:szCs w:val="28"/>
              </w:rPr>
              <w:t>479</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67</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839</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873</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174</w:t>
            </w:r>
            <w:r w:rsidR="00FA7C2D">
              <w:rPr>
                <w:rFonts w:ascii="Times New Roman" w:hAnsi="Times New Roman"/>
                <w:b/>
                <w:bCs/>
                <w:color w:val="000000"/>
                <w:sz w:val="28"/>
                <w:szCs w:val="28"/>
              </w:rPr>
              <w:t> </w:t>
            </w:r>
            <w:r w:rsidRPr="007F7ABE">
              <w:rPr>
                <w:rFonts w:ascii="Times New Roman" w:hAnsi="Times New Roman"/>
                <w:b/>
                <w:bCs/>
                <w:color w:val="000000"/>
                <w:sz w:val="28"/>
                <w:szCs w:val="28"/>
              </w:rPr>
              <w:t>020</w:t>
            </w:r>
            <w:r w:rsidR="00FA7C2D">
              <w:rPr>
                <w:rFonts w:ascii="Times New Roman" w:hAnsi="Times New Roman"/>
                <w:b/>
                <w:bCs/>
                <w:color w:val="000000"/>
                <w:sz w:val="28"/>
                <w:szCs w:val="28"/>
              </w:rPr>
              <w:t>,0</w:t>
            </w:r>
          </w:p>
        </w:tc>
      </w:tr>
      <w:tr w:rsidR="00FA7C2D" w:rsidRPr="007F7ABE" w:rsidTr="00FA7C2D">
        <w:trPr>
          <w:trHeight w:val="23"/>
        </w:trPr>
        <w:tc>
          <w:tcPr>
            <w:tcW w:w="4536" w:type="dxa"/>
            <w:vMerge/>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snapToGrid w:val="0"/>
              <w:spacing w:after="0" w:line="240" w:lineRule="auto"/>
              <w:rPr>
                <w:rFonts w:ascii="Times New Roman" w:hAnsi="Times New Roman"/>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widowControl w:val="0"/>
              <w:autoSpaceDE w:val="0"/>
              <w:snapToGrid w:val="0"/>
              <w:spacing w:after="0" w:line="240" w:lineRule="auto"/>
              <w:jc w:val="center"/>
              <w:rPr>
                <w:rFonts w:ascii="Times New Roman" w:hAnsi="Times New Roman"/>
                <w:b/>
                <w:sz w:val="28"/>
                <w:szCs w:val="28"/>
              </w:rPr>
            </w:pPr>
            <w:r w:rsidRPr="007F7ABE">
              <w:rPr>
                <w:rFonts w:ascii="Times New Roman" w:hAnsi="Times New Roman"/>
                <w:b/>
                <w:sz w:val="28"/>
                <w:szCs w:val="28"/>
              </w:rPr>
              <w:t>2020</w:t>
            </w:r>
          </w:p>
        </w:tc>
        <w:tc>
          <w:tcPr>
            <w:tcW w:w="1879"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305</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885</w:t>
            </w:r>
            <w:r w:rsidR="00FA7C2D">
              <w:rPr>
                <w:rFonts w:ascii="Times New Roman" w:hAnsi="Times New Roman"/>
                <w:b/>
                <w:bCs/>
                <w:color w:val="000000"/>
                <w:sz w:val="28"/>
                <w:szCs w:val="28"/>
              </w:rPr>
              <w:t>,0</w:t>
            </w:r>
          </w:p>
        </w:tc>
        <w:tc>
          <w:tcPr>
            <w:tcW w:w="1787"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53</w:t>
            </w:r>
            <w:r w:rsidR="00FA7C2D">
              <w:rPr>
                <w:rFonts w:ascii="Times New Roman" w:hAnsi="Times New Roman"/>
                <w:b/>
                <w:bCs/>
                <w:color w:val="000000"/>
                <w:sz w:val="28"/>
                <w:szCs w:val="28"/>
              </w:rPr>
              <w:t> </w:t>
            </w:r>
            <w:r w:rsidRPr="007F7ABE">
              <w:rPr>
                <w:rFonts w:ascii="Times New Roman" w:hAnsi="Times New Roman"/>
                <w:b/>
                <w:bCs/>
                <w:color w:val="000000"/>
                <w:sz w:val="28"/>
                <w:szCs w:val="28"/>
              </w:rPr>
              <w:t>428</w:t>
            </w:r>
            <w:r w:rsidR="00FA7C2D">
              <w:rPr>
                <w:rFonts w:ascii="Times New Roman" w:hAnsi="Times New Roman"/>
                <w:b/>
                <w:bCs/>
                <w:color w:val="000000"/>
                <w:sz w:val="28"/>
                <w:szCs w:val="28"/>
              </w:rPr>
              <w:t>,0</w:t>
            </w:r>
          </w:p>
        </w:tc>
        <w:tc>
          <w:tcPr>
            <w:tcW w:w="1843" w:type="dxa"/>
            <w:tcBorders>
              <w:top w:val="single" w:sz="4" w:space="0" w:color="000000"/>
              <w:left w:val="single" w:sz="4" w:space="0" w:color="000000"/>
              <w:bottom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58</w:t>
            </w:r>
            <w:r w:rsidR="00FA7C2D">
              <w:rPr>
                <w:rFonts w:ascii="Times New Roman" w:hAnsi="Times New Roman"/>
                <w:b/>
                <w:bCs/>
                <w:color w:val="000000"/>
                <w:sz w:val="28"/>
                <w:szCs w:val="28"/>
              </w:rPr>
              <w:t> </w:t>
            </w:r>
            <w:r w:rsidRPr="007F7ABE">
              <w:rPr>
                <w:rFonts w:ascii="Times New Roman" w:hAnsi="Times New Roman"/>
                <w:b/>
                <w:bCs/>
                <w:color w:val="000000"/>
                <w:sz w:val="28"/>
                <w:szCs w:val="28"/>
              </w:rPr>
              <w:t>817</w:t>
            </w:r>
            <w:r w:rsidR="00FA7C2D">
              <w:rPr>
                <w:rFonts w:ascii="Times New Roman" w:hAnsi="Times New Roman"/>
                <w:b/>
                <w:bCs/>
                <w:color w:val="000000"/>
                <w:sz w:val="28"/>
                <w:szCs w:val="28"/>
              </w:rPr>
              <w:t>,0</w:t>
            </w:r>
          </w:p>
        </w:tc>
        <w:tc>
          <w:tcPr>
            <w:tcW w:w="1559" w:type="dxa"/>
            <w:tcBorders>
              <w:top w:val="single" w:sz="4" w:space="0" w:color="000000"/>
              <w:left w:val="single" w:sz="4" w:space="0" w:color="000000"/>
              <w:bottom w:val="single" w:sz="4" w:space="0" w:color="000000"/>
            </w:tcBorders>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2</w:t>
            </w:r>
            <w:r w:rsidR="00FA7C2D">
              <w:rPr>
                <w:rFonts w:ascii="Times New Roman" w:hAnsi="Times New Roman"/>
                <w:b/>
                <w:bCs/>
                <w:color w:val="000000"/>
                <w:sz w:val="28"/>
                <w:szCs w:val="28"/>
              </w:rPr>
              <w:t> </w:t>
            </w:r>
            <w:r w:rsidRPr="007F7ABE">
              <w:rPr>
                <w:rFonts w:ascii="Times New Roman" w:hAnsi="Times New Roman"/>
                <w:b/>
                <w:bCs/>
                <w:color w:val="000000"/>
                <w:sz w:val="28"/>
                <w:szCs w:val="28"/>
              </w:rPr>
              <w:t>987</w:t>
            </w:r>
            <w:r w:rsidR="00FA7C2D">
              <w:rPr>
                <w:rFonts w:ascii="Times New Roman" w:hAnsi="Times New Roman"/>
                <w:b/>
                <w:bCs/>
                <w:color w:val="000000"/>
                <w:sz w:val="28"/>
                <w:szCs w:val="28"/>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BE" w:rsidRPr="007F7ABE" w:rsidRDefault="007F7ABE" w:rsidP="00FA7C2D">
            <w:pPr>
              <w:snapToGrid w:val="0"/>
              <w:spacing w:after="0" w:line="240" w:lineRule="auto"/>
              <w:jc w:val="center"/>
              <w:rPr>
                <w:rFonts w:ascii="Times New Roman" w:hAnsi="Times New Roman"/>
                <w:b/>
                <w:bCs/>
                <w:color w:val="000000"/>
                <w:sz w:val="28"/>
                <w:szCs w:val="28"/>
              </w:rPr>
            </w:pPr>
            <w:r w:rsidRPr="007F7ABE">
              <w:rPr>
                <w:rFonts w:ascii="Times New Roman" w:hAnsi="Times New Roman"/>
                <w:b/>
                <w:bCs/>
                <w:color w:val="000000"/>
                <w:sz w:val="28"/>
                <w:szCs w:val="28"/>
              </w:rPr>
              <w:t>180</w:t>
            </w:r>
            <w:r w:rsidR="00FA7C2D">
              <w:rPr>
                <w:rFonts w:ascii="Times New Roman" w:hAnsi="Times New Roman"/>
                <w:b/>
                <w:bCs/>
                <w:color w:val="000000"/>
                <w:sz w:val="28"/>
                <w:szCs w:val="28"/>
              </w:rPr>
              <w:t> </w:t>
            </w:r>
            <w:r w:rsidRPr="007F7ABE">
              <w:rPr>
                <w:rFonts w:ascii="Times New Roman" w:hAnsi="Times New Roman"/>
                <w:b/>
                <w:bCs/>
                <w:color w:val="000000"/>
                <w:sz w:val="28"/>
                <w:szCs w:val="28"/>
              </w:rPr>
              <w:t>573</w:t>
            </w:r>
            <w:r w:rsidR="00FA7C2D">
              <w:rPr>
                <w:rFonts w:ascii="Times New Roman" w:hAnsi="Times New Roman"/>
                <w:b/>
                <w:bCs/>
                <w:color w:val="000000"/>
                <w:sz w:val="28"/>
                <w:szCs w:val="28"/>
              </w:rPr>
              <w:t>,0</w:t>
            </w:r>
          </w:p>
        </w:tc>
      </w:tr>
    </w:tbl>
    <w:p w:rsidR="007B392C" w:rsidRPr="007B392C" w:rsidRDefault="007F7ABE" w:rsidP="006E29BD">
      <w:pPr>
        <w:pStyle w:val="11"/>
        <w:widowControl w:val="0"/>
        <w:spacing w:after="0" w:line="240" w:lineRule="auto"/>
        <w:jc w:val="right"/>
        <w:rPr>
          <w:rFonts w:ascii="Times New Roman" w:hAnsi="Times New Roman"/>
          <w:sz w:val="28"/>
          <w:szCs w:val="28"/>
        </w:rPr>
      </w:pPr>
      <w:r>
        <w:rPr>
          <w:rFonts w:ascii="Times New Roman" w:hAnsi="Times New Roman"/>
          <w:b/>
          <w:sz w:val="28"/>
          <w:szCs w:val="28"/>
        </w:rPr>
        <w:br w:type="page"/>
      </w:r>
      <w:r w:rsidR="007B392C">
        <w:rPr>
          <w:rFonts w:ascii="Times New Roman" w:hAnsi="Times New Roman"/>
          <w:sz w:val="28"/>
          <w:szCs w:val="28"/>
        </w:rPr>
        <w:lastRenderedPageBreak/>
        <w:t>Приложение 2</w:t>
      </w:r>
    </w:p>
    <w:p w:rsidR="007B392C" w:rsidRPr="007F7ABE" w:rsidRDefault="007B392C" w:rsidP="007B392C">
      <w:pPr>
        <w:pStyle w:val="11"/>
        <w:widowControl w:val="0"/>
        <w:spacing w:after="0" w:line="240" w:lineRule="auto"/>
        <w:jc w:val="right"/>
        <w:rPr>
          <w:rFonts w:ascii="Times New Roman" w:hAnsi="Times New Roman"/>
          <w:sz w:val="28"/>
          <w:szCs w:val="28"/>
        </w:rPr>
      </w:pPr>
      <w:r w:rsidRPr="007F7ABE">
        <w:rPr>
          <w:rFonts w:ascii="Times New Roman" w:hAnsi="Times New Roman"/>
          <w:color w:val="000000"/>
          <w:sz w:val="28"/>
          <w:szCs w:val="28"/>
        </w:rPr>
        <w:t>к</w:t>
      </w:r>
      <w:r w:rsidRPr="007F7ABE">
        <w:rPr>
          <w:rFonts w:ascii="Times New Roman" w:hAnsi="Times New Roman"/>
          <w:b/>
          <w:sz w:val="28"/>
          <w:szCs w:val="28"/>
        </w:rPr>
        <w:t xml:space="preserve"> </w:t>
      </w:r>
      <w:r w:rsidRPr="007F7ABE">
        <w:rPr>
          <w:rFonts w:ascii="Times New Roman" w:hAnsi="Times New Roman"/>
          <w:sz w:val="28"/>
          <w:szCs w:val="28"/>
        </w:rPr>
        <w:t>долгосрочной</w:t>
      </w:r>
      <w:r w:rsidRPr="007F7ABE">
        <w:rPr>
          <w:rFonts w:ascii="Times New Roman" w:hAnsi="Times New Roman"/>
          <w:b/>
          <w:sz w:val="28"/>
          <w:szCs w:val="28"/>
        </w:rPr>
        <w:t xml:space="preserve"> </w:t>
      </w:r>
      <w:r w:rsidRPr="007F7ABE">
        <w:rPr>
          <w:rFonts w:ascii="Times New Roman" w:hAnsi="Times New Roman"/>
          <w:sz w:val="28"/>
          <w:szCs w:val="28"/>
        </w:rPr>
        <w:t>муниципальной</w:t>
      </w:r>
    </w:p>
    <w:p w:rsidR="007B392C" w:rsidRPr="007F7ABE" w:rsidRDefault="007B392C" w:rsidP="007B392C">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целевой программе «Развитие сельского хозяйства</w:t>
      </w:r>
    </w:p>
    <w:p w:rsidR="007B392C" w:rsidRPr="007F7ABE" w:rsidRDefault="007B392C" w:rsidP="007B392C">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и регулирование рынков сельскохозяйственной</w:t>
      </w:r>
    </w:p>
    <w:p w:rsidR="007B392C" w:rsidRPr="007F7ABE" w:rsidRDefault="007B392C" w:rsidP="007B392C">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продукции, сырья и продовольствия</w:t>
      </w:r>
    </w:p>
    <w:p w:rsidR="007B392C" w:rsidRPr="007F7ABE" w:rsidRDefault="007B392C" w:rsidP="007B392C">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в Питерском муниципальном районе</w:t>
      </w:r>
    </w:p>
    <w:p w:rsidR="007B392C" w:rsidRPr="007F7ABE" w:rsidRDefault="007B392C" w:rsidP="007B392C">
      <w:pPr>
        <w:pStyle w:val="11"/>
        <w:widowControl w:val="0"/>
        <w:spacing w:after="0" w:line="240" w:lineRule="auto"/>
        <w:jc w:val="right"/>
        <w:rPr>
          <w:rFonts w:ascii="Times New Roman" w:hAnsi="Times New Roman"/>
          <w:color w:val="000000"/>
          <w:sz w:val="28"/>
          <w:szCs w:val="28"/>
        </w:rPr>
      </w:pPr>
      <w:r w:rsidRPr="007F7ABE">
        <w:rPr>
          <w:rFonts w:ascii="Times New Roman" w:hAnsi="Times New Roman"/>
          <w:color w:val="000000"/>
          <w:sz w:val="28"/>
          <w:szCs w:val="28"/>
        </w:rPr>
        <w:t>Саратовской области на 2013-2020 годы»</w:t>
      </w:r>
    </w:p>
    <w:p w:rsidR="007B392C" w:rsidRPr="007B392C" w:rsidRDefault="007B392C" w:rsidP="007B392C">
      <w:pPr>
        <w:widowControl w:val="0"/>
        <w:autoSpaceDE w:val="0"/>
        <w:spacing w:after="0" w:line="240" w:lineRule="auto"/>
        <w:jc w:val="center"/>
        <w:rPr>
          <w:rFonts w:ascii="Times New Roman" w:hAnsi="Times New Roman"/>
          <w:sz w:val="28"/>
          <w:szCs w:val="28"/>
        </w:rPr>
      </w:pPr>
    </w:p>
    <w:p w:rsidR="007B392C" w:rsidRPr="007B392C" w:rsidRDefault="007B392C" w:rsidP="007B392C">
      <w:pPr>
        <w:widowControl w:val="0"/>
        <w:autoSpaceDE w:val="0"/>
        <w:spacing w:after="0" w:line="240" w:lineRule="auto"/>
        <w:jc w:val="center"/>
        <w:rPr>
          <w:rFonts w:ascii="Times New Roman" w:hAnsi="Times New Roman"/>
          <w:b/>
          <w:sz w:val="28"/>
          <w:szCs w:val="28"/>
        </w:rPr>
      </w:pPr>
      <w:r w:rsidRPr="007B392C">
        <w:rPr>
          <w:rFonts w:ascii="Times New Roman" w:hAnsi="Times New Roman"/>
          <w:b/>
          <w:sz w:val="28"/>
          <w:szCs w:val="28"/>
        </w:rPr>
        <w:t>Система целевых показателей и индикаторов эффективности реализации Программы</w:t>
      </w:r>
    </w:p>
    <w:p w:rsidR="007B392C" w:rsidRPr="007B392C" w:rsidRDefault="007B392C" w:rsidP="007B392C">
      <w:pPr>
        <w:widowControl w:val="0"/>
        <w:autoSpaceDE w:val="0"/>
        <w:spacing w:after="0" w:line="240" w:lineRule="auto"/>
        <w:jc w:val="center"/>
        <w:rPr>
          <w:rFonts w:ascii="Times New Roman" w:hAnsi="Times New Roman"/>
          <w:sz w:val="28"/>
          <w:szCs w:val="28"/>
        </w:rPr>
      </w:pPr>
    </w:p>
    <w:tbl>
      <w:tblPr>
        <w:tblW w:w="50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3881"/>
        <w:gridCol w:w="1837"/>
        <w:gridCol w:w="1001"/>
        <w:gridCol w:w="983"/>
        <w:gridCol w:w="1127"/>
        <w:gridCol w:w="1057"/>
        <w:gridCol w:w="1057"/>
        <w:gridCol w:w="1172"/>
        <w:gridCol w:w="1057"/>
        <w:gridCol w:w="40"/>
        <w:gridCol w:w="1085"/>
      </w:tblGrid>
      <w:tr w:rsidR="007B392C" w:rsidRPr="007B392C" w:rsidTr="006E29BD">
        <w:trPr>
          <w:cantSplit/>
          <w:trHeight w:val="70"/>
        </w:trPr>
        <w:tc>
          <w:tcPr>
            <w:tcW w:w="499" w:type="dxa"/>
            <w:vMerge w:val="restart"/>
            <w:shd w:val="clear" w:color="auto" w:fill="auto"/>
            <w:vAlign w:val="center"/>
          </w:tcPr>
          <w:p w:rsidR="007B392C" w:rsidRDefault="007B392C" w:rsidP="007B392C">
            <w:pPr>
              <w:spacing w:after="0" w:line="240" w:lineRule="auto"/>
              <w:jc w:val="center"/>
              <w:rPr>
                <w:rFonts w:ascii="Times New Roman" w:hAnsi="Times New Roman"/>
                <w:sz w:val="28"/>
                <w:szCs w:val="28"/>
              </w:rPr>
            </w:pPr>
            <w:r>
              <w:rPr>
                <w:rFonts w:ascii="Times New Roman" w:hAnsi="Times New Roman"/>
                <w:sz w:val="28"/>
                <w:szCs w:val="28"/>
              </w:rPr>
              <w:t>№</w:t>
            </w:r>
          </w:p>
          <w:p w:rsidR="007B392C" w:rsidRPr="007B392C" w:rsidRDefault="007B392C" w:rsidP="007B392C">
            <w:pPr>
              <w:spacing w:after="0" w:line="240" w:lineRule="auto"/>
              <w:jc w:val="center"/>
              <w:rPr>
                <w:rFonts w:ascii="Times New Roman" w:hAnsi="Times New Roman"/>
                <w:sz w:val="28"/>
                <w:szCs w:val="28"/>
              </w:rPr>
            </w:pPr>
            <w:r>
              <w:rPr>
                <w:rFonts w:ascii="Times New Roman" w:hAnsi="Times New Roman"/>
                <w:sz w:val="28"/>
                <w:szCs w:val="28"/>
              </w:rPr>
              <w:t>п/п</w:t>
            </w:r>
          </w:p>
        </w:tc>
        <w:tc>
          <w:tcPr>
            <w:tcW w:w="3881" w:type="dxa"/>
            <w:vMerge w:val="restart"/>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p>
        </w:tc>
        <w:tc>
          <w:tcPr>
            <w:tcW w:w="1837" w:type="dxa"/>
            <w:vMerge w:val="restart"/>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Единицы измерения</w:t>
            </w:r>
          </w:p>
        </w:tc>
        <w:tc>
          <w:tcPr>
            <w:tcW w:w="8579" w:type="dxa"/>
            <w:gridSpan w:val="9"/>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Значения целевых индикаторов</w:t>
            </w:r>
          </w:p>
        </w:tc>
      </w:tr>
      <w:tr w:rsidR="006E29BD" w:rsidRPr="007B392C" w:rsidTr="006E29BD">
        <w:trPr>
          <w:cantSplit/>
          <w:trHeight w:val="70"/>
        </w:trPr>
        <w:tc>
          <w:tcPr>
            <w:tcW w:w="499" w:type="dxa"/>
            <w:vMerge/>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p>
        </w:tc>
        <w:tc>
          <w:tcPr>
            <w:tcW w:w="3881" w:type="dxa"/>
            <w:vMerge/>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p>
        </w:tc>
        <w:tc>
          <w:tcPr>
            <w:tcW w:w="1837" w:type="dxa"/>
            <w:vMerge/>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Pr>
                <w:rFonts w:ascii="Times New Roman" w:hAnsi="Times New Roman"/>
                <w:sz w:val="28"/>
                <w:szCs w:val="28"/>
              </w:rPr>
              <w:t xml:space="preserve">2013 </w:t>
            </w:r>
            <w:r w:rsidRPr="007B392C">
              <w:rPr>
                <w:rFonts w:ascii="Times New Roman" w:hAnsi="Times New Roman"/>
                <w:sz w:val="28"/>
                <w:szCs w:val="28"/>
              </w:rPr>
              <w:t>год</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2014</w:t>
            </w:r>
            <w:r>
              <w:rPr>
                <w:rFonts w:ascii="Times New Roman" w:hAnsi="Times New Roman"/>
                <w:sz w:val="28"/>
                <w:szCs w:val="28"/>
              </w:rPr>
              <w:t xml:space="preserve"> </w:t>
            </w:r>
            <w:r w:rsidRPr="007B392C">
              <w:rPr>
                <w:rFonts w:ascii="Times New Roman" w:hAnsi="Times New Roman"/>
                <w:sz w:val="28"/>
                <w:szCs w:val="28"/>
              </w:rPr>
              <w:t>год</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2015</w:t>
            </w:r>
            <w:r>
              <w:rPr>
                <w:rFonts w:ascii="Times New Roman" w:hAnsi="Times New Roman"/>
                <w:sz w:val="28"/>
                <w:szCs w:val="28"/>
              </w:rPr>
              <w:t xml:space="preserve"> </w:t>
            </w:r>
            <w:r w:rsidRPr="007B392C">
              <w:rPr>
                <w:rFonts w:ascii="Times New Roman" w:hAnsi="Times New Roman"/>
                <w:sz w:val="28"/>
                <w:szCs w:val="28"/>
              </w:rPr>
              <w:t>год</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2016</w:t>
            </w:r>
            <w:r>
              <w:rPr>
                <w:rFonts w:ascii="Times New Roman" w:hAnsi="Times New Roman"/>
                <w:sz w:val="28"/>
                <w:szCs w:val="28"/>
              </w:rPr>
              <w:t xml:space="preserve"> </w:t>
            </w:r>
            <w:r w:rsidRPr="007B392C">
              <w:rPr>
                <w:rFonts w:ascii="Times New Roman" w:hAnsi="Times New Roman"/>
                <w:sz w:val="28"/>
                <w:szCs w:val="28"/>
              </w:rPr>
              <w:t>год</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2017</w:t>
            </w:r>
            <w:r>
              <w:rPr>
                <w:rFonts w:ascii="Times New Roman" w:hAnsi="Times New Roman"/>
                <w:sz w:val="28"/>
                <w:szCs w:val="28"/>
              </w:rPr>
              <w:t xml:space="preserve"> </w:t>
            </w:r>
            <w:r w:rsidRPr="007B392C">
              <w:rPr>
                <w:rFonts w:ascii="Times New Roman" w:hAnsi="Times New Roman"/>
                <w:sz w:val="28"/>
                <w:szCs w:val="28"/>
              </w:rPr>
              <w:t>год</w:t>
            </w:r>
          </w:p>
        </w:tc>
        <w:tc>
          <w:tcPr>
            <w:tcW w:w="1172" w:type="dxa"/>
            <w:shd w:val="clear" w:color="auto" w:fill="auto"/>
            <w:vAlign w:val="center"/>
          </w:tcPr>
          <w:p w:rsidR="006E29BD"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2018</w:t>
            </w:r>
          </w:p>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год</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2019</w:t>
            </w:r>
            <w:r>
              <w:rPr>
                <w:rFonts w:ascii="Times New Roman" w:hAnsi="Times New Roman"/>
                <w:sz w:val="28"/>
                <w:szCs w:val="28"/>
              </w:rPr>
              <w:t xml:space="preserve"> </w:t>
            </w:r>
            <w:r w:rsidRPr="007B392C">
              <w:rPr>
                <w:rFonts w:ascii="Times New Roman" w:hAnsi="Times New Roman"/>
                <w:sz w:val="28"/>
                <w:szCs w:val="28"/>
              </w:rPr>
              <w:t>год</w:t>
            </w:r>
          </w:p>
        </w:tc>
        <w:tc>
          <w:tcPr>
            <w:tcW w:w="1125"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2020</w:t>
            </w:r>
            <w:r>
              <w:rPr>
                <w:rFonts w:ascii="Times New Roman" w:hAnsi="Times New Roman"/>
                <w:sz w:val="28"/>
                <w:szCs w:val="28"/>
              </w:rPr>
              <w:t xml:space="preserve"> </w:t>
            </w:r>
            <w:r w:rsidRPr="007B392C">
              <w:rPr>
                <w:rFonts w:ascii="Times New Roman" w:hAnsi="Times New Roman"/>
                <w:sz w:val="28"/>
                <w:szCs w:val="28"/>
              </w:rPr>
              <w:t>год</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1</w:t>
            </w:r>
          </w:p>
        </w:tc>
        <w:tc>
          <w:tcPr>
            <w:tcW w:w="3881"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2</w:t>
            </w:r>
          </w:p>
        </w:tc>
        <w:tc>
          <w:tcPr>
            <w:tcW w:w="1837"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3</w:t>
            </w:r>
          </w:p>
        </w:tc>
        <w:tc>
          <w:tcPr>
            <w:tcW w:w="1001"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4</w:t>
            </w:r>
          </w:p>
        </w:tc>
        <w:tc>
          <w:tcPr>
            <w:tcW w:w="983"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5</w:t>
            </w:r>
          </w:p>
        </w:tc>
        <w:tc>
          <w:tcPr>
            <w:tcW w:w="1127"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6</w:t>
            </w:r>
          </w:p>
        </w:tc>
        <w:tc>
          <w:tcPr>
            <w:tcW w:w="1057"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7</w:t>
            </w:r>
          </w:p>
        </w:tc>
        <w:tc>
          <w:tcPr>
            <w:tcW w:w="1057"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8</w:t>
            </w:r>
          </w:p>
        </w:tc>
        <w:tc>
          <w:tcPr>
            <w:tcW w:w="1172"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9</w:t>
            </w:r>
          </w:p>
        </w:tc>
        <w:tc>
          <w:tcPr>
            <w:tcW w:w="1097" w:type="dxa"/>
            <w:gridSpan w:val="2"/>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10</w:t>
            </w:r>
          </w:p>
        </w:tc>
        <w:tc>
          <w:tcPr>
            <w:tcW w:w="1085" w:type="dxa"/>
            <w:shd w:val="clear" w:color="auto" w:fill="auto"/>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11</w:t>
            </w:r>
          </w:p>
        </w:tc>
      </w:tr>
      <w:tr w:rsidR="007B392C" w:rsidRPr="007B392C" w:rsidTr="006E29BD">
        <w:trPr>
          <w:cantSplit/>
          <w:trHeight w:val="495"/>
        </w:trPr>
        <w:tc>
          <w:tcPr>
            <w:tcW w:w="14796" w:type="dxa"/>
            <w:gridSpan w:val="12"/>
            <w:shd w:val="clear" w:color="auto" w:fill="auto"/>
            <w:vAlign w:val="center"/>
          </w:tcPr>
          <w:p w:rsidR="007B392C" w:rsidRPr="007B392C" w:rsidRDefault="007B392C" w:rsidP="007B392C">
            <w:pPr>
              <w:spacing w:after="0" w:line="240" w:lineRule="auto"/>
              <w:jc w:val="center"/>
              <w:rPr>
                <w:rFonts w:ascii="Times New Roman" w:hAnsi="Times New Roman"/>
                <w:b/>
                <w:sz w:val="28"/>
                <w:szCs w:val="28"/>
              </w:rPr>
            </w:pPr>
            <w:r w:rsidRPr="007B392C">
              <w:rPr>
                <w:rFonts w:ascii="Times New Roman" w:hAnsi="Times New Roman"/>
                <w:b/>
                <w:sz w:val="28"/>
                <w:szCs w:val="28"/>
              </w:rPr>
              <w:t>Долгосрочная муниципальная целевая программа</w:t>
            </w:r>
          </w:p>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b/>
                <w:sz w:val="28"/>
                <w:szCs w:val="28"/>
              </w:rPr>
              <w:t>«Развитие сельского хозяйства и регулирование рынков сельскохозяйственной продукции, сырья и продовольствия в Питерском муниципальном районе Саратовской области на 2013-2020 годы»</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Индекс производства продукции сельского хозяйства в хозяйствах всех категорий (в сопоставимых ценах)</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процентов к предыдущему году</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128,2</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103,1</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104,2</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104,6</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102,3</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103,5</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103,4</w:t>
            </w:r>
          </w:p>
        </w:tc>
        <w:tc>
          <w:tcPr>
            <w:tcW w:w="1085"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101,5</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w:t>
            </w:r>
          </w:p>
        </w:tc>
        <w:tc>
          <w:tcPr>
            <w:tcW w:w="3881" w:type="dxa"/>
            <w:shd w:val="clear" w:color="auto" w:fill="auto"/>
          </w:tcPr>
          <w:p w:rsid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Индекс производства продукции растениеводства в хозяйствах всех категорий (в сопоставимых ценах)</w:t>
            </w:r>
          </w:p>
          <w:p w:rsidR="006E29BD" w:rsidRPr="007B392C" w:rsidRDefault="006E29BD" w:rsidP="007B392C">
            <w:pPr>
              <w:spacing w:after="0" w:line="240" w:lineRule="auto"/>
              <w:rPr>
                <w:rFonts w:ascii="Times New Roman" w:hAnsi="Times New Roman"/>
                <w:sz w:val="28"/>
                <w:szCs w:val="28"/>
              </w:rPr>
            </w:pP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процентов к предыдущему году</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178,8</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105,4</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107,5</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108,0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103,5</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104,2</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104,8</w:t>
            </w:r>
          </w:p>
        </w:tc>
        <w:tc>
          <w:tcPr>
            <w:tcW w:w="1085"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100,8</w:t>
            </w:r>
          </w:p>
        </w:tc>
      </w:tr>
      <w:tr w:rsidR="006E29BD" w:rsidRPr="007B392C" w:rsidTr="006E29BD">
        <w:trPr>
          <w:cantSplit/>
          <w:trHeight w:val="264"/>
        </w:trPr>
        <w:tc>
          <w:tcPr>
            <w:tcW w:w="499"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lastRenderedPageBreak/>
              <w:t>1</w:t>
            </w:r>
          </w:p>
        </w:tc>
        <w:tc>
          <w:tcPr>
            <w:tcW w:w="3881"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2</w:t>
            </w:r>
          </w:p>
        </w:tc>
        <w:tc>
          <w:tcPr>
            <w:tcW w:w="183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3</w:t>
            </w:r>
          </w:p>
        </w:tc>
        <w:tc>
          <w:tcPr>
            <w:tcW w:w="1001"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4</w:t>
            </w:r>
          </w:p>
        </w:tc>
        <w:tc>
          <w:tcPr>
            <w:tcW w:w="983"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5</w:t>
            </w:r>
          </w:p>
        </w:tc>
        <w:tc>
          <w:tcPr>
            <w:tcW w:w="112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6</w:t>
            </w:r>
          </w:p>
        </w:tc>
        <w:tc>
          <w:tcPr>
            <w:tcW w:w="105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7</w:t>
            </w:r>
          </w:p>
        </w:tc>
        <w:tc>
          <w:tcPr>
            <w:tcW w:w="105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8</w:t>
            </w:r>
          </w:p>
        </w:tc>
        <w:tc>
          <w:tcPr>
            <w:tcW w:w="1172"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9</w:t>
            </w:r>
          </w:p>
        </w:tc>
        <w:tc>
          <w:tcPr>
            <w:tcW w:w="1097" w:type="dxa"/>
            <w:gridSpan w:val="2"/>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10</w:t>
            </w:r>
          </w:p>
        </w:tc>
        <w:tc>
          <w:tcPr>
            <w:tcW w:w="1085"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11</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3.</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Индекс производства продукции животноводства в хозяйствах всех категорий (в сопоставимых ценах)</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процентов к предыдущему году</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103,3</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101,0</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101,0</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102,7</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101,9</w:t>
            </w:r>
          </w:p>
        </w:tc>
        <w:tc>
          <w:tcPr>
            <w:tcW w:w="1085"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102,4</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4.</w:t>
            </w:r>
          </w:p>
        </w:tc>
        <w:tc>
          <w:tcPr>
            <w:tcW w:w="3881" w:type="dxa"/>
            <w:shd w:val="clear" w:color="auto" w:fill="auto"/>
          </w:tcPr>
          <w:p w:rsidR="007B392C" w:rsidRPr="007B392C" w:rsidRDefault="007B392C" w:rsidP="006E29BD">
            <w:pPr>
              <w:spacing w:after="0" w:line="240" w:lineRule="auto"/>
              <w:rPr>
                <w:rFonts w:ascii="Times New Roman" w:hAnsi="Times New Roman"/>
                <w:sz w:val="28"/>
                <w:szCs w:val="28"/>
              </w:rPr>
            </w:pPr>
            <w:r w:rsidRPr="007B392C">
              <w:rPr>
                <w:rFonts w:ascii="Times New Roman" w:hAnsi="Times New Roman"/>
                <w:sz w:val="28"/>
                <w:szCs w:val="28"/>
              </w:rPr>
              <w:t>Индекс производства пищевых продуктов, включая напитки (в сопоставимых ценах)</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процентов к предыдущему году</w:t>
            </w:r>
          </w:p>
        </w:tc>
        <w:tc>
          <w:tcPr>
            <w:tcW w:w="1001"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100,0</w:t>
            </w:r>
          </w:p>
        </w:tc>
        <w:tc>
          <w:tcPr>
            <w:tcW w:w="983"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101,0</w:t>
            </w:r>
          </w:p>
        </w:tc>
        <w:tc>
          <w:tcPr>
            <w:tcW w:w="1127"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101,0</w:t>
            </w:r>
          </w:p>
        </w:tc>
        <w:tc>
          <w:tcPr>
            <w:tcW w:w="1057"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101,0</w:t>
            </w:r>
          </w:p>
        </w:tc>
        <w:tc>
          <w:tcPr>
            <w:tcW w:w="1057"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102,0</w:t>
            </w:r>
          </w:p>
        </w:tc>
        <w:tc>
          <w:tcPr>
            <w:tcW w:w="1172"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102,0</w:t>
            </w:r>
          </w:p>
        </w:tc>
        <w:tc>
          <w:tcPr>
            <w:tcW w:w="1097" w:type="dxa"/>
            <w:gridSpan w:val="2"/>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102,0</w:t>
            </w:r>
          </w:p>
        </w:tc>
        <w:tc>
          <w:tcPr>
            <w:tcW w:w="1085" w:type="dxa"/>
            <w:shd w:val="clear" w:color="auto" w:fill="auto"/>
            <w:vAlign w:val="center"/>
          </w:tcPr>
          <w:p w:rsidR="007B392C" w:rsidRPr="007B392C" w:rsidRDefault="007B392C" w:rsidP="007B392C">
            <w:pPr>
              <w:pStyle w:val="ae"/>
              <w:snapToGrid w:val="0"/>
              <w:jc w:val="center"/>
              <w:rPr>
                <w:sz w:val="28"/>
                <w:szCs w:val="28"/>
              </w:rPr>
            </w:pPr>
            <w:r w:rsidRPr="007B392C">
              <w:rPr>
                <w:sz w:val="28"/>
                <w:szCs w:val="28"/>
              </w:rPr>
              <w:t>103,0</w:t>
            </w:r>
          </w:p>
        </w:tc>
      </w:tr>
      <w:tr w:rsidR="006E29BD" w:rsidRPr="007B392C" w:rsidTr="006E29BD">
        <w:trPr>
          <w:cantSplit/>
          <w:trHeight w:val="816"/>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5.</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Объем инвестиций в основной капитал сельского хозяйства (с учетом субъектов малого предпринимательства)</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млн. руб.</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21,5</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24,1</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26,9</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30,0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33,7</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37,8</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42,2</w:t>
            </w:r>
          </w:p>
        </w:tc>
        <w:tc>
          <w:tcPr>
            <w:tcW w:w="1085"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47,0</w:t>
            </w:r>
          </w:p>
        </w:tc>
      </w:tr>
      <w:tr w:rsidR="006E29BD" w:rsidRPr="007B392C" w:rsidTr="006E29BD">
        <w:trPr>
          <w:cantSplit/>
          <w:trHeight w:val="615"/>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6.</w:t>
            </w:r>
          </w:p>
        </w:tc>
        <w:tc>
          <w:tcPr>
            <w:tcW w:w="3881" w:type="dxa"/>
            <w:shd w:val="clear" w:color="auto" w:fill="auto"/>
          </w:tcPr>
          <w:p w:rsidR="007B392C" w:rsidRPr="007B392C" w:rsidRDefault="007B392C" w:rsidP="006E29BD">
            <w:pPr>
              <w:spacing w:after="0" w:line="240" w:lineRule="auto"/>
              <w:rPr>
                <w:rFonts w:ascii="Times New Roman" w:hAnsi="Times New Roman"/>
                <w:sz w:val="28"/>
                <w:szCs w:val="28"/>
              </w:rPr>
            </w:pPr>
            <w:r w:rsidRPr="007B392C">
              <w:rPr>
                <w:rFonts w:ascii="Times New Roman" w:hAnsi="Times New Roman"/>
                <w:sz w:val="28"/>
                <w:szCs w:val="28"/>
              </w:rPr>
              <w:t>Рентабельность сельскохозяйственных организаций (с</w:t>
            </w:r>
            <w:r w:rsidR="006E29BD">
              <w:rPr>
                <w:rFonts w:ascii="Times New Roman" w:hAnsi="Times New Roman"/>
                <w:sz w:val="28"/>
                <w:szCs w:val="28"/>
              </w:rPr>
              <w:t xml:space="preserve"> </w:t>
            </w:r>
            <w:r w:rsidRPr="007B392C">
              <w:rPr>
                <w:rFonts w:ascii="Times New Roman" w:hAnsi="Times New Roman"/>
                <w:sz w:val="28"/>
                <w:szCs w:val="28"/>
              </w:rPr>
              <w:t>учетом субсидий)</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процентов</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13,0</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13,0</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14,0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14,0</w:t>
            </w:r>
          </w:p>
        </w:tc>
        <w:tc>
          <w:tcPr>
            <w:tcW w:w="105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14,0</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14,0</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15,0</w:t>
            </w:r>
          </w:p>
        </w:tc>
        <w:tc>
          <w:tcPr>
            <w:tcW w:w="1085"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15,0</w:t>
            </w:r>
          </w:p>
        </w:tc>
      </w:tr>
      <w:tr w:rsidR="006E29BD" w:rsidRPr="007B392C" w:rsidTr="006E29BD">
        <w:trPr>
          <w:cantSplit/>
          <w:trHeight w:val="264"/>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7.</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рублей</w:t>
            </w:r>
          </w:p>
        </w:tc>
        <w:tc>
          <w:tcPr>
            <w:tcW w:w="1001"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9</w:t>
            </w:r>
            <w:r w:rsidR="006E29BD">
              <w:rPr>
                <w:rFonts w:ascii="Times New Roman" w:hAnsi="Times New Roman"/>
                <w:sz w:val="28"/>
                <w:szCs w:val="28"/>
              </w:rPr>
              <w:t> </w:t>
            </w:r>
            <w:r w:rsidRPr="007B392C">
              <w:rPr>
                <w:rFonts w:ascii="Times New Roman" w:hAnsi="Times New Roman"/>
                <w:sz w:val="28"/>
                <w:szCs w:val="28"/>
              </w:rPr>
              <w:t>704,8</w:t>
            </w:r>
          </w:p>
        </w:tc>
        <w:tc>
          <w:tcPr>
            <w:tcW w:w="983"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9</w:t>
            </w:r>
            <w:r w:rsidR="006E29BD">
              <w:rPr>
                <w:rFonts w:ascii="Times New Roman" w:hAnsi="Times New Roman"/>
                <w:sz w:val="28"/>
                <w:szCs w:val="28"/>
              </w:rPr>
              <w:t> </w:t>
            </w:r>
            <w:r w:rsidRPr="007B392C">
              <w:rPr>
                <w:rFonts w:ascii="Times New Roman" w:hAnsi="Times New Roman"/>
                <w:sz w:val="28"/>
                <w:szCs w:val="28"/>
              </w:rPr>
              <w:t>976,6</w:t>
            </w:r>
          </w:p>
        </w:tc>
        <w:tc>
          <w:tcPr>
            <w:tcW w:w="112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11</w:t>
            </w:r>
            <w:r w:rsidR="006E29BD">
              <w:rPr>
                <w:rFonts w:ascii="Times New Roman" w:hAnsi="Times New Roman"/>
                <w:sz w:val="28"/>
                <w:szCs w:val="28"/>
              </w:rPr>
              <w:t> </w:t>
            </w:r>
            <w:r w:rsidRPr="007B392C">
              <w:rPr>
                <w:rFonts w:ascii="Times New Roman" w:hAnsi="Times New Roman"/>
                <w:sz w:val="28"/>
                <w:szCs w:val="28"/>
              </w:rPr>
              <w:t>143,8</w:t>
            </w:r>
          </w:p>
        </w:tc>
        <w:tc>
          <w:tcPr>
            <w:tcW w:w="1057" w:type="dxa"/>
            <w:shd w:val="clear" w:color="auto" w:fill="auto"/>
            <w:vAlign w:val="center"/>
          </w:tcPr>
          <w:p w:rsidR="007B392C" w:rsidRPr="006E29BD" w:rsidRDefault="007B392C" w:rsidP="007B392C">
            <w:pPr>
              <w:spacing w:after="0" w:line="240" w:lineRule="auto"/>
              <w:jc w:val="center"/>
              <w:rPr>
                <w:rFonts w:ascii="Times New Roman" w:hAnsi="Times New Roman"/>
                <w:spacing w:val="-6"/>
                <w:sz w:val="28"/>
                <w:szCs w:val="28"/>
              </w:rPr>
            </w:pPr>
            <w:r w:rsidRPr="006E29BD">
              <w:rPr>
                <w:rFonts w:ascii="Times New Roman" w:hAnsi="Times New Roman"/>
                <w:spacing w:val="-6"/>
                <w:sz w:val="28"/>
                <w:szCs w:val="28"/>
              </w:rPr>
              <w:t>12</w:t>
            </w:r>
            <w:r w:rsidR="006E29BD" w:rsidRPr="006E29BD">
              <w:rPr>
                <w:rFonts w:ascii="Times New Roman" w:hAnsi="Times New Roman"/>
                <w:spacing w:val="-6"/>
                <w:sz w:val="28"/>
                <w:szCs w:val="28"/>
              </w:rPr>
              <w:t> </w:t>
            </w:r>
            <w:r w:rsidRPr="006E29BD">
              <w:rPr>
                <w:rFonts w:ascii="Times New Roman" w:hAnsi="Times New Roman"/>
                <w:spacing w:val="-6"/>
                <w:sz w:val="28"/>
                <w:szCs w:val="28"/>
              </w:rPr>
              <w:t>659,4</w:t>
            </w:r>
          </w:p>
        </w:tc>
        <w:tc>
          <w:tcPr>
            <w:tcW w:w="1057" w:type="dxa"/>
            <w:shd w:val="clear" w:color="auto" w:fill="auto"/>
            <w:vAlign w:val="center"/>
          </w:tcPr>
          <w:p w:rsidR="007B392C" w:rsidRPr="006E29BD" w:rsidRDefault="007B392C" w:rsidP="007B392C">
            <w:pPr>
              <w:spacing w:after="0" w:line="240" w:lineRule="auto"/>
              <w:jc w:val="center"/>
              <w:rPr>
                <w:rFonts w:ascii="Times New Roman" w:hAnsi="Times New Roman"/>
                <w:spacing w:val="-6"/>
                <w:sz w:val="28"/>
                <w:szCs w:val="28"/>
              </w:rPr>
            </w:pPr>
            <w:r w:rsidRPr="006E29BD">
              <w:rPr>
                <w:rFonts w:ascii="Times New Roman" w:hAnsi="Times New Roman"/>
                <w:spacing w:val="-6"/>
                <w:sz w:val="28"/>
                <w:szCs w:val="28"/>
              </w:rPr>
              <w:t>13</w:t>
            </w:r>
            <w:r w:rsidR="006E29BD" w:rsidRPr="006E29BD">
              <w:rPr>
                <w:rFonts w:ascii="Times New Roman" w:hAnsi="Times New Roman"/>
                <w:spacing w:val="-6"/>
                <w:sz w:val="28"/>
                <w:szCs w:val="28"/>
              </w:rPr>
              <w:t> </w:t>
            </w:r>
            <w:r w:rsidRPr="006E29BD">
              <w:rPr>
                <w:rFonts w:ascii="Times New Roman" w:hAnsi="Times New Roman"/>
                <w:spacing w:val="-6"/>
                <w:sz w:val="28"/>
                <w:szCs w:val="28"/>
              </w:rPr>
              <w:t>292,4</w:t>
            </w:r>
          </w:p>
        </w:tc>
        <w:tc>
          <w:tcPr>
            <w:tcW w:w="1172"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13</w:t>
            </w:r>
            <w:r w:rsidR="006E29BD">
              <w:rPr>
                <w:rFonts w:ascii="Times New Roman" w:hAnsi="Times New Roman"/>
                <w:sz w:val="28"/>
                <w:szCs w:val="28"/>
              </w:rPr>
              <w:t> </w:t>
            </w:r>
            <w:r w:rsidRPr="007B392C">
              <w:rPr>
                <w:rFonts w:ascii="Times New Roman" w:hAnsi="Times New Roman"/>
                <w:sz w:val="28"/>
                <w:szCs w:val="28"/>
              </w:rPr>
              <w:t>691,1</w:t>
            </w:r>
          </w:p>
        </w:tc>
        <w:tc>
          <w:tcPr>
            <w:tcW w:w="1097" w:type="dxa"/>
            <w:gridSpan w:val="2"/>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6E29BD">
              <w:rPr>
                <w:rFonts w:ascii="Times New Roman" w:hAnsi="Times New Roman"/>
                <w:sz w:val="28"/>
                <w:szCs w:val="28"/>
              </w:rPr>
              <w:t> </w:t>
            </w:r>
            <w:r w:rsidRPr="007B392C">
              <w:rPr>
                <w:rFonts w:ascii="Times New Roman" w:hAnsi="Times New Roman"/>
                <w:sz w:val="28"/>
                <w:szCs w:val="28"/>
              </w:rPr>
              <w:t>197,2</w:t>
            </w:r>
          </w:p>
        </w:tc>
        <w:tc>
          <w:tcPr>
            <w:tcW w:w="1085" w:type="dxa"/>
            <w:shd w:val="clear" w:color="auto" w:fill="auto"/>
            <w:vAlign w:val="center"/>
          </w:tcPr>
          <w:p w:rsidR="007B392C" w:rsidRPr="006E29BD" w:rsidRDefault="007B392C" w:rsidP="007B392C">
            <w:pPr>
              <w:spacing w:after="0" w:line="240" w:lineRule="auto"/>
              <w:jc w:val="center"/>
              <w:rPr>
                <w:rFonts w:ascii="Times New Roman" w:hAnsi="Times New Roman"/>
                <w:spacing w:val="-6"/>
                <w:sz w:val="28"/>
                <w:szCs w:val="28"/>
              </w:rPr>
            </w:pPr>
            <w:r w:rsidRPr="006E29BD">
              <w:rPr>
                <w:rFonts w:ascii="Times New Roman" w:hAnsi="Times New Roman"/>
                <w:spacing w:val="-6"/>
                <w:sz w:val="28"/>
                <w:szCs w:val="28"/>
              </w:rPr>
              <w:t>16</w:t>
            </w:r>
            <w:r w:rsidR="006E29BD" w:rsidRPr="006E29BD">
              <w:rPr>
                <w:rFonts w:ascii="Times New Roman" w:hAnsi="Times New Roman"/>
                <w:spacing w:val="-6"/>
                <w:sz w:val="28"/>
                <w:szCs w:val="28"/>
              </w:rPr>
              <w:t> </w:t>
            </w:r>
            <w:r w:rsidRPr="006E29BD">
              <w:rPr>
                <w:rFonts w:ascii="Times New Roman" w:hAnsi="Times New Roman"/>
                <w:spacing w:val="-6"/>
                <w:sz w:val="28"/>
                <w:szCs w:val="28"/>
              </w:rPr>
              <w:t>382,6</w:t>
            </w:r>
          </w:p>
        </w:tc>
      </w:tr>
      <w:tr w:rsidR="007B392C" w:rsidRPr="007B392C" w:rsidTr="006E29BD">
        <w:trPr>
          <w:cantSplit/>
          <w:trHeight w:val="307"/>
        </w:trPr>
        <w:tc>
          <w:tcPr>
            <w:tcW w:w="14796" w:type="dxa"/>
            <w:gridSpan w:val="12"/>
            <w:shd w:val="clear" w:color="auto" w:fill="auto"/>
            <w:vAlign w:val="center"/>
          </w:tcPr>
          <w:p w:rsidR="006E29BD" w:rsidRPr="006E29BD" w:rsidRDefault="006E29BD" w:rsidP="006E29BD">
            <w:pPr>
              <w:spacing w:after="0" w:line="240" w:lineRule="auto"/>
              <w:jc w:val="center"/>
              <w:rPr>
                <w:rFonts w:ascii="Times New Roman" w:hAnsi="Times New Roman"/>
                <w:sz w:val="28"/>
                <w:szCs w:val="28"/>
              </w:rPr>
            </w:pPr>
          </w:p>
          <w:p w:rsidR="006E29BD" w:rsidRPr="006E29BD" w:rsidRDefault="007B392C" w:rsidP="006E29BD">
            <w:pPr>
              <w:spacing w:after="0" w:line="240" w:lineRule="auto"/>
              <w:jc w:val="center"/>
              <w:rPr>
                <w:rFonts w:ascii="Times New Roman" w:hAnsi="Times New Roman"/>
                <w:b/>
                <w:sz w:val="28"/>
                <w:szCs w:val="28"/>
              </w:rPr>
            </w:pPr>
            <w:r w:rsidRPr="006E29BD">
              <w:rPr>
                <w:rFonts w:ascii="Times New Roman" w:hAnsi="Times New Roman"/>
                <w:b/>
                <w:sz w:val="28"/>
                <w:szCs w:val="28"/>
              </w:rPr>
              <w:t>Подпрограмма «</w:t>
            </w:r>
            <w:r w:rsidR="006E29BD" w:rsidRPr="006E29BD">
              <w:rPr>
                <w:rFonts w:ascii="Times New Roman" w:hAnsi="Times New Roman"/>
                <w:b/>
                <w:sz w:val="28"/>
                <w:szCs w:val="28"/>
              </w:rPr>
              <w:t>Развитие подотрасли растениеводства, переработки и реализации продукции растениеводства</w:t>
            </w:r>
          </w:p>
          <w:p w:rsidR="007B392C" w:rsidRDefault="006E29BD" w:rsidP="006E29BD">
            <w:pPr>
              <w:spacing w:after="0" w:line="240" w:lineRule="auto"/>
              <w:jc w:val="center"/>
              <w:rPr>
                <w:rFonts w:ascii="Times New Roman" w:hAnsi="Times New Roman"/>
                <w:b/>
                <w:sz w:val="28"/>
                <w:szCs w:val="28"/>
              </w:rPr>
            </w:pPr>
            <w:r w:rsidRPr="006E29BD">
              <w:rPr>
                <w:rFonts w:ascii="Times New Roman" w:hAnsi="Times New Roman"/>
                <w:b/>
                <w:sz w:val="28"/>
                <w:szCs w:val="28"/>
              </w:rPr>
              <w:t>на 2013-2020 годы»</w:t>
            </w:r>
          </w:p>
          <w:p w:rsidR="006E29BD" w:rsidRPr="007B392C" w:rsidRDefault="006E29BD" w:rsidP="006E29BD">
            <w:pPr>
              <w:spacing w:after="0" w:line="240" w:lineRule="auto"/>
              <w:jc w:val="center"/>
              <w:rPr>
                <w:rFonts w:ascii="Times New Roman" w:hAnsi="Times New Roman"/>
                <w:sz w:val="28"/>
                <w:szCs w:val="28"/>
              </w:rPr>
            </w:pPr>
          </w:p>
        </w:tc>
      </w:tr>
      <w:tr w:rsidR="006E29BD" w:rsidRPr="007B392C" w:rsidTr="00862FF2">
        <w:trPr>
          <w:cantSplit/>
          <w:trHeight w:val="264"/>
        </w:trPr>
        <w:tc>
          <w:tcPr>
            <w:tcW w:w="499"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lastRenderedPageBreak/>
              <w:t>1</w:t>
            </w:r>
          </w:p>
        </w:tc>
        <w:tc>
          <w:tcPr>
            <w:tcW w:w="3881"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2</w:t>
            </w:r>
          </w:p>
        </w:tc>
        <w:tc>
          <w:tcPr>
            <w:tcW w:w="183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3</w:t>
            </w:r>
          </w:p>
        </w:tc>
        <w:tc>
          <w:tcPr>
            <w:tcW w:w="1001"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4</w:t>
            </w:r>
          </w:p>
        </w:tc>
        <w:tc>
          <w:tcPr>
            <w:tcW w:w="983"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5</w:t>
            </w:r>
          </w:p>
        </w:tc>
        <w:tc>
          <w:tcPr>
            <w:tcW w:w="112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6</w:t>
            </w:r>
          </w:p>
        </w:tc>
        <w:tc>
          <w:tcPr>
            <w:tcW w:w="105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7</w:t>
            </w:r>
          </w:p>
        </w:tc>
        <w:tc>
          <w:tcPr>
            <w:tcW w:w="1057"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8</w:t>
            </w:r>
          </w:p>
        </w:tc>
        <w:tc>
          <w:tcPr>
            <w:tcW w:w="1172"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9</w:t>
            </w:r>
          </w:p>
        </w:tc>
        <w:tc>
          <w:tcPr>
            <w:tcW w:w="1097" w:type="dxa"/>
            <w:gridSpan w:val="2"/>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10</w:t>
            </w:r>
          </w:p>
        </w:tc>
        <w:tc>
          <w:tcPr>
            <w:tcW w:w="1085" w:type="dxa"/>
            <w:shd w:val="clear" w:color="auto" w:fill="auto"/>
          </w:tcPr>
          <w:p w:rsidR="006E29BD" w:rsidRPr="007B392C" w:rsidRDefault="006E29BD"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11</w:t>
            </w:r>
          </w:p>
        </w:tc>
      </w:tr>
      <w:tr w:rsidR="006E29BD" w:rsidRPr="007B392C" w:rsidTr="006E29BD">
        <w:trPr>
          <w:cantSplit/>
          <w:trHeight w:val="463"/>
        </w:trPr>
        <w:tc>
          <w:tcPr>
            <w:tcW w:w="499" w:type="dxa"/>
            <w:vMerge w:val="restart"/>
            <w:shd w:val="clear" w:color="auto" w:fill="auto"/>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8.</w:t>
            </w:r>
          </w:p>
        </w:tc>
        <w:tc>
          <w:tcPr>
            <w:tcW w:w="3881" w:type="dxa"/>
            <w:shd w:val="clear" w:color="auto" w:fill="auto"/>
          </w:tcPr>
          <w:p w:rsidR="006E29BD" w:rsidRPr="007B392C" w:rsidRDefault="006E29BD" w:rsidP="007B392C">
            <w:pPr>
              <w:spacing w:after="0" w:line="240" w:lineRule="auto"/>
              <w:rPr>
                <w:rFonts w:ascii="Times New Roman" w:hAnsi="Times New Roman"/>
                <w:sz w:val="28"/>
                <w:szCs w:val="28"/>
              </w:rPr>
            </w:pPr>
            <w:r w:rsidRPr="007B392C">
              <w:rPr>
                <w:rFonts w:ascii="Times New Roman" w:hAnsi="Times New Roman"/>
                <w:sz w:val="28"/>
                <w:szCs w:val="28"/>
              </w:rPr>
              <w:t>Производство продукции растениеводства в хозяйствах всех категорий:</w:t>
            </w:r>
          </w:p>
        </w:tc>
        <w:tc>
          <w:tcPr>
            <w:tcW w:w="183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тонн</w:t>
            </w:r>
          </w:p>
        </w:tc>
        <w:tc>
          <w:tcPr>
            <w:tcW w:w="1001"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983"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12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05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05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172"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05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c>
          <w:tcPr>
            <w:tcW w:w="1125" w:type="dxa"/>
            <w:gridSpan w:val="2"/>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p>
        </w:tc>
      </w:tr>
      <w:tr w:rsidR="006E29BD" w:rsidRPr="007B392C" w:rsidTr="006E29BD">
        <w:trPr>
          <w:cantSplit/>
          <w:trHeight w:val="215"/>
        </w:trPr>
        <w:tc>
          <w:tcPr>
            <w:tcW w:w="499" w:type="dxa"/>
            <w:vMerge/>
            <w:shd w:val="clear" w:color="auto" w:fill="auto"/>
          </w:tcPr>
          <w:p w:rsidR="006E29BD" w:rsidRPr="007B392C" w:rsidRDefault="006E29BD" w:rsidP="007B392C">
            <w:pPr>
              <w:spacing w:after="0" w:line="240" w:lineRule="auto"/>
              <w:rPr>
                <w:rFonts w:ascii="Times New Roman" w:hAnsi="Times New Roman"/>
                <w:sz w:val="28"/>
                <w:szCs w:val="28"/>
              </w:rPr>
            </w:pPr>
          </w:p>
        </w:tc>
        <w:tc>
          <w:tcPr>
            <w:tcW w:w="3881" w:type="dxa"/>
            <w:shd w:val="clear" w:color="auto" w:fill="auto"/>
          </w:tcPr>
          <w:p w:rsidR="006E29BD" w:rsidRPr="007B392C" w:rsidRDefault="006E29BD" w:rsidP="007B392C">
            <w:pPr>
              <w:spacing w:after="0" w:line="240" w:lineRule="auto"/>
              <w:rPr>
                <w:rFonts w:ascii="Times New Roman" w:hAnsi="Times New Roman"/>
                <w:sz w:val="28"/>
                <w:szCs w:val="28"/>
              </w:rPr>
            </w:pPr>
            <w:r w:rsidRPr="007B392C">
              <w:rPr>
                <w:rFonts w:ascii="Times New Roman" w:hAnsi="Times New Roman"/>
                <w:sz w:val="28"/>
                <w:szCs w:val="28"/>
              </w:rPr>
              <w:t>зерновых и зернобобовых</w:t>
            </w:r>
          </w:p>
        </w:tc>
        <w:tc>
          <w:tcPr>
            <w:tcW w:w="183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тонн</w:t>
            </w:r>
          </w:p>
        </w:tc>
        <w:tc>
          <w:tcPr>
            <w:tcW w:w="1001"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79,8</w:t>
            </w:r>
          </w:p>
        </w:tc>
        <w:tc>
          <w:tcPr>
            <w:tcW w:w="983"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84,4</w:t>
            </w:r>
          </w:p>
        </w:tc>
        <w:tc>
          <w:tcPr>
            <w:tcW w:w="112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92,4</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102,5</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107,0</w:t>
            </w:r>
          </w:p>
        </w:tc>
        <w:tc>
          <w:tcPr>
            <w:tcW w:w="1172"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112,8</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120,0</w:t>
            </w:r>
          </w:p>
        </w:tc>
        <w:tc>
          <w:tcPr>
            <w:tcW w:w="1125" w:type="dxa"/>
            <w:gridSpan w:val="2"/>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121,0</w:t>
            </w:r>
          </w:p>
        </w:tc>
      </w:tr>
      <w:tr w:rsidR="006E29BD" w:rsidRPr="007B392C" w:rsidTr="006E29BD">
        <w:trPr>
          <w:cantSplit/>
        </w:trPr>
        <w:tc>
          <w:tcPr>
            <w:tcW w:w="499" w:type="dxa"/>
            <w:vMerge/>
            <w:shd w:val="clear" w:color="auto" w:fill="auto"/>
          </w:tcPr>
          <w:p w:rsidR="006E29BD" w:rsidRPr="007B392C" w:rsidRDefault="006E29BD" w:rsidP="007B392C">
            <w:pPr>
              <w:spacing w:after="0" w:line="240" w:lineRule="auto"/>
              <w:rPr>
                <w:rFonts w:ascii="Times New Roman" w:hAnsi="Times New Roman"/>
                <w:sz w:val="28"/>
                <w:szCs w:val="28"/>
              </w:rPr>
            </w:pPr>
          </w:p>
        </w:tc>
        <w:tc>
          <w:tcPr>
            <w:tcW w:w="3881" w:type="dxa"/>
            <w:shd w:val="clear" w:color="auto" w:fill="auto"/>
          </w:tcPr>
          <w:p w:rsidR="006E29BD" w:rsidRPr="007B392C" w:rsidRDefault="006E29BD" w:rsidP="007B392C">
            <w:pPr>
              <w:spacing w:after="0" w:line="240" w:lineRule="auto"/>
              <w:rPr>
                <w:rFonts w:ascii="Times New Roman" w:hAnsi="Times New Roman"/>
                <w:sz w:val="28"/>
                <w:szCs w:val="28"/>
              </w:rPr>
            </w:pPr>
            <w:r w:rsidRPr="007B392C">
              <w:rPr>
                <w:rFonts w:ascii="Times New Roman" w:hAnsi="Times New Roman"/>
                <w:sz w:val="28"/>
                <w:szCs w:val="28"/>
              </w:rPr>
              <w:t>подсолнечника</w:t>
            </w:r>
          </w:p>
        </w:tc>
        <w:tc>
          <w:tcPr>
            <w:tcW w:w="183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тонн</w:t>
            </w:r>
          </w:p>
        </w:tc>
        <w:tc>
          <w:tcPr>
            <w:tcW w:w="1001"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5,2</w:t>
            </w:r>
          </w:p>
        </w:tc>
        <w:tc>
          <w:tcPr>
            <w:tcW w:w="983"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5,5</w:t>
            </w:r>
          </w:p>
        </w:tc>
        <w:tc>
          <w:tcPr>
            <w:tcW w:w="112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5,8</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5,9</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5,9</w:t>
            </w:r>
          </w:p>
        </w:tc>
        <w:tc>
          <w:tcPr>
            <w:tcW w:w="1172"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6,0</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6,1</w:t>
            </w:r>
          </w:p>
        </w:tc>
        <w:tc>
          <w:tcPr>
            <w:tcW w:w="1125" w:type="dxa"/>
            <w:gridSpan w:val="2"/>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6,1</w:t>
            </w:r>
          </w:p>
        </w:tc>
      </w:tr>
      <w:tr w:rsidR="006E29BD" w:rsidRPr="007B392C" w:rsidTr="006E29BD">
        <w:trPr>
          <w:cantSplit/>
          <w:trHeight w:val="265"/>
        </w:trPr>
        <w:tc>
          <w:tcPr>
            <w:tcW w:w="499" w:type="dxa"/>
            <w:vMerge/>
            <w:shd w:val="clear" w:color="auto" w:fill="auto"/>
          </w:tcPr>
          <w:p w:rsidR="006E29BD" w:rsidRPr="007B392C" w:rsidRDefault="006E29BD" w:rsidP="007B392C">
            <w:pPr>
              <w:spacing w:after="0" w:line="240" w:lineRule="auto"/>
              <w:rPr>
                <w:rFonts w:ascii="Times New Roman" w:hAnsi="Times New Roman"/>
                <w:sz w:val="28"/>
                <w:szCs w:val="28"/>
              </w:rPr>
            </w:pPr>
          </w:p>
        </w:tc>
        <w:tc>
          <w:tcPr>
            <w:tcW w:w="3881" w:type="dxa"/>
            <w:shd w:val="clear" w:color="auto" w:fill="auto"/>
          </w:tcPr>
          <w:p w:rsidR="006E29BD" w:rsidRPr="007B392C" w:rsidRDefault="006E29BD" w:rsidP="007B392C">
            <w:pPr>
              <w:spacing w:after="0" w:line="240" w:lineRule="auto"/>
              <w:rPr>
                <w:rFonts w:ascii="Times New Roman" w:hAnsi="Times New Roman"/>
                <w:sz w:val="28"/>
                <w:szCs w:val="28"/>
              </w:rPr>
            </w:pPr>
            <w:r w:rsidRPr="007B392C">
              <w:rPr>
                <w:rFonts w:ascii="Times New Roman" w:hAnsi="Times New Roman"/>
                <w:sz w:val="28"/>
                <w:szCs w:val="28"/>
              </w:rPr>
              <w:t>картофеля</w:t>
            </w:r>
          </w:p>
        </w:tc>
        <w:tc>
          <w:tcPr>
            <w:tcW w:w="183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тонн</w:t>
            </w:r>
          </w:p>
        </w:tc>
        <w:tc>
          <w:tcPr>
            <w:tcW w:w="1001"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983"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112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1,1</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1,3</w:t>
            </w:r>
          </w:p>
        </w:tc>
        <w:tc>
          <w:tcPr>
            <w:tcW w:w="1172"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1,33</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1,35</w:t>
            </w:r>
          </w:p>
        </w:tc>
        <w:tc>
          <w:tcPr>
            <w:tcW w:w="1125" w:type="dxa"/>
            <w:gridSpan w:val="2"/>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1,4</w:t>
            </w:r>
          </w:p>
        </w:tc>
      </w:tr>
      <w:tr w:rsidR="006E29BD" w:rsidRPr="007B392C" w:rsidTr="006E29BD">
        <w:trPr>
          <w:cantSplit/>
          <w:trHeight w:val="295"/>
        </w:trPr>
        <w:tc>
          <w:tcPr>
            <w:tcW w:w="499" w:type="dxa"/>
            <w:vMerge/>
            <w:shd w:val="clear" w:color="auto" w:fill="auto"/>
          </w:tcPr>
          <w:p w:rsidR="006E29BD" w:rsidRPr="007B392C" w:rsidRDefault="006E29BD" w:rsidP="007B392C">
            <w:pPr>
              <w:spacing w:after="0" w:line="240" w:lineRule="auto"/>
              <w:rPr>
                <w:rFonts w:ascii="Times New Roman" w:hAnsi="Times New Roman"/>
                <w:sz w:val="28"/>
                <w:szCs w:val="28"/>
              </w:rPr>
            </w:pPr>
          </w:p>
        </w:tc>
        <w:tc>
          <w:tcPr>
            <w:tcW w:w="3881" w:type="dxa"/>
            <w:shd w:val="clear" w:color="auto" w:fill="auto"/>
          </w:tcPr>
          <w:p w:rsidR="006E29BD" w:rsidRPr="007B392C" w:rsidRDefault="006E29BD" w:rsidP="007B392C">
            <w:pPr>
              <w:spacing w:after="0" w:line="240" w:lineRule="auto"/>
              <w:rPr>
                <w:rFonts w:ascii="Times New Roman" w:hAnsi="Times New Roman"/>
                <w:sz w:val="28"/>
                <w:szCs w:val="28"/>
              </w:rPr>
            </w:pPr>
            <w:r w:rsidRPr="007B392C">
              <w:rPr>
                <w:rFonts w:ascii="Times New Roman" w:hAnsi="Times New Roman"/>
                <w:sz w:val="28"/>
                <w:szCs w:val="28"/>
              </w:rPr>
              <w:t>овощей</w:t>
            </w:r>
          </w:p>
        </w:tc>
        <w:tc>
          <w:tcPr>
            <w:tcW w:w="1837" w:type="dxa"/>
            <w:shd w:val="clear" w:color="auto" w:fill="auto"/>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тонн</w:t>
            </w:r>
          </w:p>
        </w:tc>
        <w:tc>
          <w:tcPr>
            <w:tcW w:w="1001"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4,0</w:t>
            </w:r>
          </w:p>
        </w:tc>
        <w:tc>
          <w:tcPr>
            <w:tcW w:w="983"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4,72</w:t>
            </w:r>
          </w:p>
        </w:tc>
        <w:tc>
          <w:tcPr>
            <w:tcW w:w="112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5,0</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5,3</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5,5</w:t>
            </w:r>
          </w:p>
        </w:tc>
        <w:tc>
          <w:tcPr>
            <w:tcW w:w="1172"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5,55</w:t>
            </w:r>
          </w:p>
        </w:tc>
        <w:tc>
          <w:tcPr>
            <w:tcW w:w="1057" w:type="dxa"/>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5,6</w:t>
            </w:r>
          </w:p>
        </w:tc>
        <w:tc>
          <w:tcPr>
            <w:tcW w:w="1125" w:type="dxa"/>
            <w:gridSpan w:val="2"/>
            <w:shd w:val="clear" w:color="auto" w:fill="auto"/>
            <w:noWrap/>
            <w:vAlign w:val="center"/>
          </w:tcPr>
          <w:p w:rsidR="006E29BD" w:rsidRPr="007B392C" w:rsidRDefault="006E29BD" w:rsidP="007B392C">
            <w:pPr>
              <w:spacing w:after="0" w:line="240" w:lineRule="auto"/>
              <w:jc w:val="center"/>
              <w:rPr>
                <w:rFonts w:ascii="Times New Roman" w:hAnsi="Times New Roman"/>
                <w:sz w:val="28"/>
                <w:szCs w:val="28"/>
              </w:rPr>
            </w:pPr>
            <w:r w:rsidRPr="007B392C">
              <w:rPr>
                <w:rFonts w:ascii="Times New Roman" w:hAnsi="Times New Roman"/>
                <w:sz w:val="28"/>
                <w:szCs w:val="28"/>
              </w:rPr>
              <w:t>5,6</w:t>
            </w:r>
          </w:p>
        </w:tc>
      </w:tr>
      <w:tr w:rsidR="006E29BD" w:rsidRPr="007B392C" w:rsidTr="006E29BD">
        <w:trPr>
          <w:cantSplit/>
          <w:trHeight w:val="535"/>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9.</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Производство хлебобулочных изделий диетических и обогащенных микронутриентами</w:t>
            </w:r>
          </w:p>
        </w:tc>
        <w:tc>
          <w:tcPr>
            <w:tcW w:w="1837" w:type="dxa"/>
            <w:shd w:val="clear" w:color="auto" w:fill="auto"/>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тонн</w:t>
            </w:r>
          </w:p>
        </w:tc>
        <w:tc>
          <w:tcPr>
            <w:tcW w:w="1001"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6,0</w:t>
            </w:r>
          </w:p>
        </w:tc>
        <w:tc>
          <w:tcPr>
            <w:tcW w:w="983"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6,0</w:t>
            </w:r>
          </w:p>
        </w:tc>
        <w:tc>
          <w:tcPr>
            <w:tcW w:w="1127"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7,0</w:t>
            </w:r>
          </w:p>
        </w:tc>
        <w:tc>
          <w:tcPr>
            <w:tcW w:w="1057"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7,4</w:t>
            </w:r>
          </w:p>
        </w:tc>
        <w:tc>
          <w:tcPr>
            <w:tcW w:w="1057"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7,8</w:t>
            </w:r>
          </w:p>
        </w:tc>
        <w:tc>
          <w:tcPr>
            <w:tcW w:w="1172"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8,2</w:t>
            </w:r>
          </w:p>
        </w:tc>
        <w:tc>
          <w:tcPr>
            <w:tcW w:w="1057" w:type="dxa"/>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8,9</w:t>
            </w:r>
          </w:p>
        </w:tc>
        <w:tc>
          <w:tcPr>
            <w:tcW w:w="1125" w:type="dxa"/>
            <w:gridSpan w:val="2"/>
            <w:shd w:val="clear" w:color="auto" w:fill="auto"/>
            <w:vAlign w:val="center"/>
          </w:tcPr>
          <w:p w:rsidR="007B392C" w:rsidRPr="007B392C" w:rsidRDefault="007B392C" w:rsidP="007B392C">
            <w:pPr>
              <w:pStyle w:val="ae"/>
              <w:suppressLineNumbers w:val="0"/>
              <w:jc w:val="center"/>
              <w:rPr>
                <w:sz w:val="28"/>
                <w:szCs w:val="28"/>
              </w:rPr>
            </w:pPr>
            <w:r w:rsidRPr="007B392C">
              <w:rPr>
                <w:sz w:val="28"/>
                <w:szCs w:val="28"/>
              </w:rPr>
              <w:t>9,5</w:t>
            </w:r>
          </w:p>
        </w:tc>
      </w:tr>
      <w:tr w:rsidR="007B392C" w:rsidRPr="007B392C" w:rsidTr="006E29BD">
        <w:trPr>
          <w:cantSplit/>
          <w:trHeight w:val="439"/>
        </w:trPr>
        <w:tc>
          <w:tcPr>
            <w:tcW w:w="14796" w:type="dxa"/>
            <w:gridSpan w:val="12"/>
            <w:shd w:val="clear" w:color="auto" w:fill="auto"/>
            <w:vAlign w:val="center"/>
          </w:tcPr>
          <w:p w:rsidR="006E29BD" w:rsidRPr="006E29BD" w:rsidRDefault="006E29BD" w:rsidP="006E29BD">
            <w:pPr>
              <w:spacing w:after="0" w:line="240" w:lineRule="auto"/>
              <w:jc w:val="center"/>
              <w:rPr>
                <w:rFonts w:ascii="Times New Roman" w:hAnsi="Times New Roman"/>
                <w:sz w:val="28"/>
                <w:szCs w:val="28"/>
              </w:rPr>
            </w:pPr>
          </w:p>
          <w:p w:rsidR="006E29BD" w:rsidRDefault="007B392C" w:rsidP="006E29BD">
            <w:pPr>
              <w:spacing w:after="0" w:line="240" w:lineRule="auto"/>
              <w:jc w:val="center"/>
              <w:rPr>
                <w:rFonts w:ascii="Times New Roman" w:hAnsi="Times New Roman"/>
                <w:b/>
                <w:sz w:val="28"/>
                <w:szCs w:val="28"/>
              </w:rPr>
            </w:pPr>
            <w:r w:rsidRPr="006E29BD">
              <w:rPr>
                <w:rFonts w:ascii="Times New Roman" w:hAnsi="Times New Roman"/>
                <w:b/>
                <w:sz w:val="28"/>
                <w:szCs w:val="28"/>
              </w:rPr>
              <w:t xml:space="preserve">Подпрограмма </w:t>
            </w:r>
            <w:r w:rsidR="006E29BD" w:rsidRPr="006E29BD">
              <w:rPr>
                <w:rFonts w:ascii="Times New Roman" w:hAnsi="Times New Roman"/>
                <w:b/>
                <w:sz w:val="28"/>
                <w:szCs w:val="28"/>
              </w:rPr>
              <w:t>«Развитие подотрасли животноводства, переработки и реализации</w:t>
            </w:r>
          </w:p>
          <w:p w:rsidR="007B392C" w:rsidRDefault="006E29BD" w:rsidP="006E29BD">
            <w:pPr>
              <w:spacing w:after="0" w:line="240" w:lineRule="auto"/>
              <w:jc w:val="center"/>
              <w:rPr>
                <w:rFonts w:ascii="Times New Roman" w:hAnsi="Times New Roman"/>
                <w:b/>
                <w:sz w:val="28"/>
                <w:szCs w:val="28"/>
              </w:rPr>
            </w:pPr>
            <w:r w:rsidRPr="006E29BD">
              <w:rPr>
                <w:rFonts w:ascii="Times New Roman" w:hAnsi="Times New Roman"/>
                <w:b/>
                <w:sz w:val="28"/>
                <w:szCs w:val="28"/>
              </w:rPr>
              <w:t>продукции животноводства на 2013-2020 годы»</w:t>
            </w:r>
          </w:p>
          <w:p w:rsidR="006E29BD" w:rsidRPr="006E29BD" w:rsidRDefault="006E29BD" w:rsidP="006E29BD">
            <w:pPr>
              <w:spacing w:after="0" w:line="240" w:lineRule="auto"/>
              <w:jc w:val="center"/>
              <w:rPr>
                <w:rFonts w:ascii="Times New Roman" w:hAnsi="Times New Roman"/>
                <w:b/>
                <w:sz w:val="28"/>
                <w:szCs w:val="28"/>
              </w:rPr>
            </w:pPr>
          </w:p>
        </w:tc>
      </w:tr>
      <w:tr w:rsidR="006E29BD" w:rsidRPr="007B392C" w:rsidTr="006E29BD">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3881" w:type="dxa"/>
            <w:shd w:val="clear" w:color="auto" w:fill="auto"/>
          </w:tcPr>
          <w:p w:rsidR="00912A66"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Производство скота и птицы на убой в хозяйствах всех категорий</w:t>
            </w:r>
          </w:p>
          <w:p w:rsidR="00912A66" w:rsidRPr="007B392C" w:rsidRDefault="007B392C" w:rsidP="00912A66">
            <w:pPr>
              <w:spacing w:after="0" w:line="240" w:lineRule="auto"/>
              <w:rPr>
                <w:rFonts w:ascii="Times New Roman" w:hAnsi="Times New Roman"/>
                <w:sz w:val="28"/>
                <w:szCs w:val="28"/>
              </w:rPr>
            </w:pPr>
            <w:r w:rsidRPr="007B392C">
              <w:rPr>
                <w:rFonts w:ascii="Times New Roman" w:hAnsi="Times New Roman"/>
                <w:sz w:val="28"/>
                <w:szCs w:val="28"/>
              </w:rPr>
              <w:t>(в живом весе)</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тонн</w:t>
            </w:r>
          </w:p>
        </w:tc>
        <w:tc>
          <w:tcPr>
            <w:tcW w:w="1001"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192</w:t>
            </w:r>
          </w:p>
        </w:tc>
        <w:tc>
          <w:tcPr>
            <w:tcW w:w="983"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261</w:t>
            </w:r>
          </w:p>
        </w:tc>
        <w:tc>
          <w:tcPr>
            <w:tcW w:w="112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332</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404</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478</w:t>
            </w:r>
          </w:p>
        </w:tc>
        <w:tc>
          <w:tcPr>
            <w:tcW w:w="1172"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555</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627</w:t>
            </w:r>
          </w:p>
        </w:tc>
        <w:tc>
          <w:tcPr>
            <w:tcW w:w="1125" w:type="dxa"/>
            <w:gridSpan w:val="2"/>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7</w:t>
            </w:r>
            <w:r w:rsidR="00912A66">
              <w:rPr>
                <w:rFonts w:ascii="Times New Roman" w:hAnsi="Times New Roman"/>
                <w:sz w:val="28"/>
                <w:szCs w:val="28"/>
              </w:rPr>
              <w:t> </w:t>
            </w:r>
            <w:r w:rsidRPr="007B392C">
              <w:rPr>
                <w:rFonts w:ascii="Times New Roman" w:hAnsi="Times New Roman"/>
                <w:sz w:val="28"/>
                <w:szCs w:val="28"/>
              </w:rPr>
              <w:t>704</w:t>
            </w:r>
          </w:p>
        </w:tc>
      </w:tr>
      <w:tr w:rsidR="006E29BD" w:rsidRPr="007B392C" w:rsidTr="006E29BD">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11.</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Прирост производственных мощностей по убою скота и его первичной переработке</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тонн</w:t>
            </w:r>
          </w:p>
        </w:tc>
        <w:tc>
          <w:tcPr>
            <w:tcW w:w="1001"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983"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127"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057"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057"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172"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057" w:type="dxa"/>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c>
          <w:tcPr>
            <w:tcW w:w="1125" w:type="dxa"/>
            <w:gridSpan w:val="2"/>
            <w:shd w:val="clear" w:color="auto" w:fill="auto"/>
            <w:noWrap/>
            <w:vAlign w:val="center"/>
          </w:tcPr>
          <w:p w:rsidR="007B392C" w:rsidRPr="007B392C" w:rsidRDefault="007B392C" w:rsidP="007B392C">
            <w:pPr>
              <w:pStyle w:val="ae"/>
              <w:snapToGrid w:val="0"/>
              <w:jc w:val="center"/>
              <w:rPr>
                <w:sz w:val="28"/>
                <w:szCs w:val="28"/>
              </w:rPr>
            </w:pPr>
            <w:r w:rsidRPr="007B392C">
              <w:rPr>
                <w:sz w:val="28"/>
                <w:szCs w:val="28"/>
              </w:rPr>
              <w:t>100</w:t>
            </w:r>
          </w:p>
        </w:tc>
      </w:tr>
      <w:tr w:rsidR="006E29BD" w:rsidRPr="007B392C" w:rsidTr="006E29BD">
        <w:trPr>
          <w:cantSplit/>
          <w:trHeight w:val="472"/>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12.</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Производство молока в хозяйствах всех категорий</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тонн</w:t>
            </w:r>
          </w:p>
        </w:tc>
        <w:tc>
          <w:tcPr>
            <w:tcW w:w="1001"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38</w:t>
            </w:r>
            <w:r w:rsidR="00912A66">
              <w:rPr>
                <w:rFonts w:ascii="Times New Roman" w:hAnsi="Times New Roman"/>
                <w:sz w:val="28"/>
                <w:szCs w:val="28"/>
              </w:rPr>
              <w:t> </w:t>
            </w:r>
            <w:r w:rsidRPr="007B392C">
              <w:rPr>
                <w:rFonts w:ascii="Times New Roman" w:hAnsi="Times New Roman"/>
                <w:sz w:val="28"/>
                <w:szCs w:val="28"/>
              </w:rPr>
              <w:t>060</w:t>
            </w:r>
          </w:p>
        </w:tc>
        <w:tc>
          <w:tcPr>
            <w:tcW w:w="983"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38</w:t>
            </w:r>
            <w:r w:rsidR="00912A66">
              <w:rPr>
                <w:rFonts w:ascii="Times New Roman" w:hAnsi="Times New Roman"/>
                <w:sz w:val="28"/>
                <w:szCs w:val="28"/>
              </w:rPr>
              <w:t> </w:t>
            </w:r>
            <w:r w:rsidRPr="007B392C">
              <w:rPr>
                <w:rFonts w:ascii="Times New Roman" w:hAnsi="Times New Roman"/>
                <w:sz w:val="28"/>
                <w:szCs w:val="28"/>
              </w:rPr>
              <w:t>439</w:t>
            </w:r>
          </w:p>
        </w:tc>
        <w:tc>
          <w:tcPr>
            <w:tcW w:w="112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38</w:t>
            </w:r>
            <w:r w:rsidR="00912A66">
              <w:rPr>
                <w:rFonts w:ascii="Times New Roman" w:hAnsi="Times New Roman"/>
                <w:sz w:val="28"/>
                <w:szCs w:val="28"/>
              </w:rPr>
              <w:t> </w:t>
            </w:r>
            <w:r w:rsidRPr="007B392C">
              <w:rPr>
                <w:rFonts w:ascii="Times New Roman" w:hAnsi="Times New Roman"/>
                <w:sz w:val="28"/>
                <w:szCs w:val="28"/>
              </w:rPr>
              <w:t>825</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39</w:t>
            </w:r>
            <w:r w:rsidR="00912A66">
              <w:rPr>
                <w:rFonts w:ascii="Times New Roman" w:hAnsi="Times New Roman"/>
                <w:sz w:val="28"/>
                <w:szCs w:val="28"/>
              </w:rPr>
              <w:t> </w:t>
            </w:r>
            <w:r w:rsidRPr="007B392C">
              <w:rPr>
                <w:rFonts w:ascii="Times New Roman" w:hAnsi="Times New Roman"/>
                <w:sz w:val="28"/>
                <w:szCs w:val="28"/>
              </w:rPr>
              <w:t>216</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39</w:t>
            </w:r>
            <w:r w:rsidR="00912A66">
              <w:rPr>
                <w:rFonts w:ascii="Times New Roman" w:hAnsi="Times New Roman"/>
                <w:sz w:val="28"/>
                <w:szCs w:val="28"/>
              </w:rPr>
              <w:t> </w:t>
            </w:r>
            <w:r w:rsidRPr="007B392C">
              <w:rPr>
                <w:rFonts w:ascii="Times New Roman" w:hAnsi="Times New Roman"/>
                <w:sz w:val="28"/>
                <w:szCs w:val="28"/>
              </w:rPr>
              <w:t>607</w:t>
            </w:r>
          </w:p>
        </w:tc>
        <w:tc>
          <w:tcPr>
            <w:tcW w:w="1172"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41</w:t>
            </w:r>
            <w:r w:rsidR="00912A66">
              <w:rPr>
                <w:rFonts w:ascii="Times New Roman" w:hAnsi="Times New Roman"/>
                <w:sz w:val="28"/>
                <w:szCs w:val="28"/>
              </w:rPr>
              <w:t> </w:t>
            </w:r>
            <w:r w:rsidRPr="007B392C">
              <w:rPr>
                <w:rFonts w:ascii="Times New Roman" w:hAnsi="Times New Roman"/>
                <w:sz w:val="28"/>
                <w:szCs w:val="28"/>
              </w:rPr>
              <w:t>353</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42</w:t>
            </w:r>
            <w:r w:rsidR="00912A66">
              <w:rPr>
                <w:rFonts w:ascii="Times New Roman" w:hAnsi="Times New Roman"/>
                <w:sz w:val="28"/>
                <w:szCs w:val="28"/>
              </w:rPr>
              <w:t> </w:t>
            </w:r>
            <w:r w:rsidRPr="007B392C">
              <w:rPr>
                <w:rFonts w:ascii="Times New Roman" w:hAnsi="Times New Roman"/>
                <w:sz w:val="28"/>
                <w:szCs w:val="28"/>
              </w:rPr>
              <w:t>501</w:t>
            </w:r>
          </w:p>
        </w:tc>
        <w:tc>
          <w:tcPr>
            <w:tcW w:w="1125" w:type="dxa"/>
            <w:gridSpan w:val="2"/>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44</w:t>
            </w:r>
            <w:r w:rsidR="00912A66">
              <w:rPr>
                <w:rFonts w:ascii="Times New Roman" w:hAnsi="Times New Roman"/>
                <w:sz w:val="28"/>
                <w:szCs w:val="28"/>
              </w:rPr>
              <w:t> </w:t>
            </w:r>
            <w:r w:rsidRPr="007B392C">
              <w:rPr>
                <w:rFonts w:ascii="Times New Roman" w:hAnsi="Times New Roman"/>
                <w:sz w:val="28"/>
                <w:szCs w:val="28"/>
              </w:rPr>
              <w:t>033</w:t>
            </w:r>
          </w:p>
        </w:tc>
      </w:tr>
      <w:tr w:rsidR="006E29BD" w:rsidRPr="007B392C" w:rsidTr="006E29BD">
        <w:trPr>
          <w:cantSplit/>
          <w:trHeight w:val="282"/>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13.</w:t>
            </w:r>
          </w:p>
        </w:tc>
        <w:tc>
          <w:tcPr>
            <w:tcW w:w="3881" w:type="dxa"/>
            <w:shd w:val="clear" w:color="auto" w:fill="auto"/>
          </w:tcPr>
          <w:p w:rsidR="00912A66" w:rsidRPr="007B392C" w:rsidRDefault="007B392C" w:rsidP="00912A66">
            <w:pPr>
              <w:spacing w:after="0" w:line="240" w:lineRule="auto"/>
              <w:rPr>
                <w:rFonts w:ascii="Times New Roman" w:hAnsi="Times New Roman"/>
                <w:sz w:val="28"/>
                <w:szCs w:val="28"/>
              </w:rPr>
            </w:pPr>
            <w:r w:rsidRPr="007B392C">
              <w:rPr>
                <w:rFonts w:ascii="Times New Roman" w:hAnsi="Times New Roman"/>
                <w:sz w:val="28"/>
                <w:szCs w:val="28"/>
              </w:rPr>
              <w:t>Производство яйца в хозяйствах всех категорий</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тыс. шт.</w:t>
            </w:r>
          </w:p>
        </w:tc>
        <w:tc>
          <w:tcPr>
            <w:tcW w:w="1001"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8</w:t>
            </w:r>
            <w:r w:rsidR="00912A66">
              <w:rPr>
                <w:rFonts w:ascii="Times New Roman" w:hAnsi="Times New Roman"/>
                <w:sz w:val="28"/>
                <w:szCs w:val="28"/>
              </w:rPr>
              <w:t> </w:t>
            </w:r>
            <w:r w:rsidRPr="007B392C">
              <w:rPr>
                <w:rFonts w:ascii="Times New Roman" w:hAnsi="Times New Roman"/>
                <w:sz w:val="28"/>
                <w:szCs w:val="28"/>
              </w:rPr>
              <w:t>750</w:t>
            </w:r>
          </w:p>
        </w:tc>
        <w:tc>
          <w:tcPr>
            <w:tcW w:w="983"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8</w:t>
            </w:r>
            <w:r w:rsidR="00912A66">
              <w:rPr>
                <w:rFonts w:ascii="Times New Roman" w:hAnsi="Times New Roman"/>
                <w:sz w:val="28"/>
                <w:szCs w:val="28"/>
              </w:rPr>
              <w:t> </w:t>
            </w:r>
            <w:r w:rsidRPr="007B392C">
              <w:rPr>
                <w:rFonts w:ascii="Times New Roman" w:hAnsi="Times New Roman"/>
                <w:sz w:val="28"/>
                <w:szCs w:val="28"/>
              </w:rPr>
              <w:t>840</w:t>
            </w:r>
          </w:p>
        </w:tc>
        <w:tc>
          <w:tcPr>
            <w:tcW w:w="112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8</w:t>
            </w:r>
            <w:r w:rsidR="00912A66">
              <w:rPr>
                <w:rFonts w:ascii="Times New Roman" w:hAnsi="Times New Roman"/>
                <w:sz w:val="28"/>
                <w:szCs w:val="28"/>
              </w:rPr>
              <w:t> </w:t>
            </w:r>
            <w:r w:rsidRPr="007B392C">
              <w:rPr>
                <w:rFonts w:ascii="Times New Roman" w:hAnsi="Times New Roman"/>
                <w:sz w:val="28"/>
                <w:szCs w:val="28"/>
              </w:rPr>
              <w:t>920</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9</w:t>
            </w:r>
            <w:r w:rsidR="00912A66">
              <w:rPr>
                <w:rFonts w:ascii="Times New Roman" w:hAnsi="Times New Roman"/>
                <w:sz w:val="28"/>
                <w:szCs w:val="28"/>
              </w:rPr>
              <w:t> </w:t>
            </w:r>
            <w:r w:rsidRPr="007B392C">
              <w:rPr>
                <w:rFonts w:ascii="Times New Roman" w:hAnsi="Times New Roman"/>
                <w:sz w:val="28"/>
                <w:szCs w:val="28"/>
              </w:rPr>
              <w:t>010</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9</w:t>
            </w:r>
            <w:r w:rsidR="00912A66">
              <w:rPr>
                <w:rFonts w:ascii="Times New Roman" w:hAnsi="Times New Roman"/>
                <w:sz w:val="28"/>
                <w:szCs w:val="28"/>
              </w:rPr>
              <w:t> </w:t>
            </w:r>
            <w:r w:rsidRPr="007B392C">
              <w:rPr>
                <w:rFonts w:ascii="Times New Roman" w:hAnsi="Times New Roman"/>
                <w:sz w:val="28"/>
                <w:szCs w:val="28"/>
              </w:rPr>
              <w:t>100</w:t>
            </w:r>
          </w:p>
        </w:tc>
        <w:tc>
          <w:tcPr>
            <w:tcW w:w="1172"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9</w:t>
            </w:r>
            <w:r w:rsidR="00912A66">
              <w:rPr>
                <w:rFonts w:ascii="Times New Roman" w:hAnsi="Times New Roman"/>
                <w:sz w:val="28"/>
                <w:szCs w:val="28"/>
              </w:rPr>
              <w:t> </w:t>
            </w:r>
            <w:r w:rsidRPr="007B392C">
              <w:rPr>
                <w:rFonts w:ascii="Times New Roman" w:hAnsi="Times New Roman"/>
                <w:sz w:val="28"/>
                <w:szCs w:val="28"/>
              </w:rPr>
              <w:t>190</w:t>
            </w:r>
          </w:p>
        </w:tc>
        <w:tc>
          <w:tcPr>
            <w:tcW w:w="1057" w:type="dxa"/>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9</w:t>
            </w:r>
            <w:r w:rsidR="00912A66">
              <w:rPr>
                <w:rFonts w:ascii="Times New Roman" w:hAnsi="Times New Roman"/>
                <w:sz w:val="28"/>
                <w:szCs w:val="28"/>
              </w:rPr>
              <w:t> </w:t>
            </w:r>
            <w:r w:rsidRPr="007B392C">
              <w:rPr>
                <w:rFonts w:ascii="Times New Roman" w:hAnsi="Times New Roman"/>
                <w:sz w:val="28"/>
                <w:szCs w:val="28"/>
              </w:rPr>
              <w:t>280</w:t>
            </w:r>
          </w:p>
        </w:tc>
        <w:tc>
          <w:tcPr>
            <w:tcW w:w="1125" w:type="dxa"/>
            <w:gridSpan w:val="2"/>
            <w:shd w:val="clear" w:color="auto" w:fill="auto"/>
            <w:noWrap/>
            <w:vAlign w:val="center"/>
          </w:tcPr>
          <w:p w:rsidR="007B392C" w:rsidRPr="007B392C" w:rsidRDefault="007B392C" w:rsidP="007B392C">
            <w:pPr>
              <w:snapToGrid w:val="0"/>
              <w:spacing w:after="0" w:line="240" w:lineRule="auto"/>
              <w:jc w:val="center"/>
              <w:rPr>
                <w:rFonts w:ascii="Times New Roman" w:hAnsi="Times New Roman"/>
                <w:sz w:val="28"/>
                <w:szCs w:val="28"/>
              </w:rPr>
            </w:pPr>
            <w:r w:rsidRPr="007B392C">
              <w:rPr>
                <w:rFonts w:ascii="Times New Roman" w:hAnsi="Times New Roman"/>
                <w:sz w:val="28"/>
                <w:szCs w:val="28"/>
              </w:rPr>
              <w:t>9</w:t>
            </w:r>
            <w:r w:rsidR="00912A66">
              <w:rPr>
                <w:rFonts w:ascii="Times New Roman" w:hAnsi="Times New Roman"/>
                <w:sz w:val="28"/>
                <w:szCs w:val="28"/>
              </w:rPr>
              <w:t> </w:t>
            </w:r>
            <w:r w:rsidRPr="007B392C">
              <w:rPr>
                <w:rFonts w:ascii="Times New Roman" w:hAnsi="Times New Roman"/>
                <w:sz w:val="28"/>
                <w:szCs w:val="28"/>
              </w:rPr>
              <w:t>370</w:t>
            </w:r>
          </w:p>
        </w:tc>
      </w:tr>
      <w:tr w:rsidR="00912A66" w:rsidRPr="007B392C" w:rsidTr="00862FF2">
        <w:trPr>
          <w:cantSplit/>
          <w:trHeight w:val="264"/>
        </w:trPr>
        <w:tc>
          <w:tcPr>
            <w:tcW w:w="499"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lastRenderedPageBreak/>
              <w:t>1</w:t>
            </w:r>
          </w:p>
        </w:tc>
        <w:tc>
          <w:tcPr>
            <w:tcW w:w="3881"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2</w:t>
            </w:r>
          </w:p>
        </w:tc>
        <w:tc>
          <w:tcPr>
            <w:tcW w:w="183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3</w:t>
            </w:r>
          </w:p>
        </w:tc>
        <w:tc>
          <w:tcPr>
            <w:tcW w:w="1001"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4</w:t>
            </w:r>
          </w:p>
        </w:tc>
        <w:tc>
          <w:tcPr>
            <w:tcW w:w="983"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5</w:t>
            </w:r>
          </w:p>
        </w:tc>
        <w:tc>
          <w:tcPr>
            <w:tcW w:w="112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6</w:t>
            </w:r>
          </w:p>
        </w:tc>
        <w:tc>
          <w:tcPr>
            <w:tcW w:w="105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7</w:t>
            </w:r>
          </w:p>
        </w:tc>
        <w:tc>
          <w:tcPr>
            <w:tcW w:w="105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8</w:t>
            </w:r>
          </w:p>
        </w:tc>
        <w:tc>
          <w:tcPr>
            <w:tcW w:w="1172"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9</w:t>
            </w:r>
          </w:p>
        </w:tc>
        <w:tc>
          <w:tcPr>
            <w:tcW w:w="1097" w:type="dxa"/>
            <w:gridSpan w:val="2"/>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10</w:t>
            </w:r>
          </w:p>
        </w:tc>
        <w:tc>
          <w:tcPr>
            <w:tcW w:w="1085"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11</w:t>
            </w:r>
          </w:p>
        </w:tc>
      </w:tr>
      <w:tr w:rsidR="006E29BD" w:rsidRPr="007B392C" w:rsidTr="00912A66">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14.</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Производство масла сливочного</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тонн</w:t>
            </w:r>
          </w:p>
        </w:tc>
        <w:tc>
          <w:tcPr>
            <w:tcW w:w="1001"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10</w:t>
            </w:r>
          </w:p>
        </w:tc>
        <w:tc>
          <w:tcPr>
            <w:tcW w:w="983"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,0</w:t>
            </w:r>
          </w:p>
        </w:tc>
        <w:tc>
          <w:tcPr>
            <w:tcW w:w="1127"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15,0</w:t>
            </w:r>
          </w:p>
        </w:tc>
        <w:tc>
          <w:tcPr>
            <w:tcW w:w="1057"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20,0</w:t>
            </w:r>
          </w:p>
        </w:tc>
        <w:tc>
          <w:tcPr>
            <w:tcW w:w="1057"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25,0</w:t>
            </w:r>
          </w:p>
        </w:tc>
        <w:tc>
          <w:tcPr>
            <w:tcW w:w="1172"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150,0</w:t>
            </w:r>
          </w:p>
        </w:tc>
        <w:tc>
          <w:tcPr>
            <w:tcW w:w="1057" w:type="dxa"/>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150,0</w:t>
            </w:r>
          </w:p>
        </w:tc>
        <w:tc>
          <w:tcPr>
            <w:tcW w:w="1125" w:type="dxa"/>
            <w:gridSpan w:val="2"/>
            <w:shd w:val="clear" w:color="auto" w:fill="auto"/>
            <w:noWrap/>
            <w:vAlign w:val="center"/>
          </w:tcPr>
          <w:p w:rsidR="007B392C" w:rsidRPr="007B392C" w:rsidRDefault="007B392C" w:rsidP="007B392C">
            <w:pPr>
              <w:pStyle w:val="ae"/>
              <w:suppressLineNumbers w:val="0"/>
              <w:jc w:val="center"/>
              <w:rPr>
                <w:sz w:val="28"/>
                <w:szCs w:val="28"/>
              </w:rPr>
            </w:pPr>
            <w:r w:rsidRPr="007B392C">
              <w:rPr>
                <w:sz w:val="28"/>
                <w:szCs w:val="28"/>
              </w:rPr>
              <w:t>150,0</w:t>
            </w:r>
          </w:p>
        </w:tc>
      </w:tr>
      <w:tr w:rsidR="006E29BD" w:rsidRPr="007B392C" w:rsidTr="00912A66">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голов</w:t>
            </w:r>
          </w:p>
        </w:tc>
        <w:tc>
          <w:tcPr>
            <w:tcW w:w="1001"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912A66">
              <w:rPr>
                <w:rFonts w:ascii="Times New Roman" w:hAnsi="Times New Roman"/>
                <w:sz w:val="28"/>
                <w:szCs w:val="28"/>
              </w:rPr>
              <w:t> </w:t>
            </w:r>
            <w:r w:rsidRPr="007B392C">
              <w:rPr>
                <w:rFonts w:ascii="Times New Roman" w:hAnsi="Times New Roman"/>
                <w:sz w:val="28"/>
                <w:szCs w:val="28"/>
              </w:rPr>
              <w:t>664</w:t>
            </w:r>
          </w:p>
        </w:tc>
        <w:tc>
          <w:tcPr>
            <w:tcW w:w="983"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912A66">
              <w:rPr>
                <w:rFonts w:ascii="Times New Roman" w:hAnsi="Times New Roman"/>
                <w:sz w:val="28"/>
                <w:szCs w:val="28"/>
              </w:rPr>
              <w:t> </w:t>
            </w:r>
            <w:r w:rsidRPr="007B392C">
              <w:rPr>
                <w:rFonts w:ascii="Times New Roman" w:hAnsi="Times New Roman"/>
                <w:sz w:val="28"/>
                <w:szCs w:val="28"/>
              </w:rPr>
              <w:t>734</w:t>
            </w:r>
          </w:p>
        </w:tc>
        <w:tc>
          <w:tcPr>
            <w:tcW w:w="112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912A66">
              <w:rPr>
                <w:rFonts w:ascii="Times New Roman" w:hAnsi="Times New Roman"/>
                <w:sz w:val="28"/>
                <w:szCs w:val="28"/>
              </w:rPr>
              <w:t> </w:t>
            </w:r>
            <w:r w:rsidRPr="007B392C">
              <w:rPr>
                <w:rFonts w:ascii="Times New Roman" w:hAnsi="Times New Roman"/>
                <w:sz w:val="28"/>
                <w:szCs w:val="28"/>
              </w:rPr>
              <w:t>829</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912A66">
              <w:rPr>
                <w:rFonts w:ascii="Times New Roman" w:hAnsi="Times New Roman"/>
                <w:sz w:val="28"/>
                <w:szCs w:val="28"/>
              </w:rPr>
              <w:t> </w:t>
            </w:r>
            <w:r w:rsidRPr="007B392C">
              <w:rPr>
                <w:rFonts w:ascii="Times New Roman" w:hAnsi="Times New Roman"/>
                <w:sz w:val="28"/>
                <w:szCs w:val="28"/>
              </w:rPr>
              <w:t>900</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15</w:t>
            </w:r>
            <w:r w:rsidR="00912A66">
              <w:rPr>
                <w:rFonts w:ascii="Times New Roman" w:hAnsi="Times New Roman"/>
                <w:sz w:val="28"/>
                <w:szCs w:val="28"/>
              </w:rPr>
              <w:t> </w:t>
            </w:r>
            <w:r w:rsidRPr="007B392C">
              <w:rPr>
                <w:rFonts w:ascii="Times New Roman" w:hAnsi="Times New Roman"/>
                <w:sz w:val="28"/>
                <w:szCs w:val="28"/>
              </w:rPr>
              <w:t>971</w:t>
            </w:r>
          </w:p>
        </w:tc>
        <w:tc>
          <w:tcPr>
            <w:tcW w:w="1172"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16</w:t>
            </w:r>
            <w:r w:rsidR="00912A66">
              <w:rPr>
                <w:rFonts w:ascii="Times New Roman" w:hAnsi="Times New Roman"/>
                <w:sz w:val="28"/>
                <w:szCs w:val="28"/>
              </w:rPr>
              <w:t> </w:t>
            </w:r>
            <w:r w:rsidRPr="007B392C">
              <w:rPr>
                <w:rFonts w:ascii="Times New Roman" w:hAnsi="Times New Roman"/>
                <w:sz w:val="28"/>
                <w:szCs w:val="28"/>
              </w:rPr>
              <w:t>067</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16</w:t>
            </w:r>
            <w:r w:rsidR="00912A66">
              <w:rPr>
                <w:rFonts w:ascii="Times New Roman" w:hAnsi="Times New Roman"/>
                <w:sz w:val="28"/>
                <w:szCs w:val="28"/>
              </w:rPr>
              <w:t> </w:t>
            </w:r>
            <w:r w:rsidRPr="007B392C">
              <w:rPr>
                <w:rFonts w:ascii="Times New Roman" w:hAnsi="Times New Roman"/>
                <w:sz w:val="28"/>
                <w:szCs w:val="28"/>
              </w:rPr>
              <w:t>148</w:t>
            </w:r>
          </w:p>
        </w:tc>
        <w:tc>
          <w:tcPr>
            <w:tcW w:w="1125" w:type="dxa"/>
            <w:gridSpan w:val="2"/>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16</w:t>
            </w:r>
            <w:r w:rsidR="00912A66">
              <w:rPr>
                <w:rFonts w:ascii="Times New Roman" w:hAnsi="Times New Roman"/>
                <w:sz w:val="28"/>
                <w:szCs w:val="28"/>
              </w:rPr>
              <w:t> </w:t>
            </w:r>
            <w:r w:rsidRPr="007B392C">
              <w:rPr>
                <w:rFonts w:ascii="Times New Roman" w:hAnsi="Times New Roman"/>
                <w:sz w:val="28"/>
                <w:szCs w:val="28"/>
              </w:rPr>
              <w:t>261</w:t>
            </w:r>
          </w:p>
        </w:tc>
      </w:tr>
      <w:tr w:rsidR="006E29BD" w:rsidRPr="007B392C" w:rsidTr="00912A66">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16.</w:t>
            </w:r>
          </w:p>
        </w:tc>
        <w:tc>
          <w:tcPr>
            <w:tcW w:w="3881" w:type="dxa"/>
            <w:shd w:val="clear" w:color="auto" w:fill="auto"/>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голов</w:t>
            </w:r>
          </w:p>
        </w:tc>
        <w:tc>
          <w:tcPr>
            <w:tcW w:w="1001"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207</w:t>
            </w:r>
          </w:p>
        </w:tc>
        <w:tc>
          <w:tcPr>
            <w:tcW w:w="983"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218</w:t>
            </w:r>
          </w:p>
        </w:tc>
        <w:tc>
          <w:tcPr>
            <w:tcW w:w="112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229</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240</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250</w:t>
            </w:r>
          </w:p>
        </w:tc>
        <w:tc>
          <w:tcPr>
            <w:tcW w:w="1172"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262</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272</w:t>
            </w:r>
          </w:p>
        </w:tc>
        <w:tc>
          <w:tcPr>
            <w:tcW w:w="1125" w:type="dxa"/>
            <w:gridSpan w:val="2"/>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283</w:t>
            </w:r>
          </w:p>
        </w:tc>
      </w:tr>
      <w:tr w:rsidR="007B392C" w:rsidRPr="007B392C" w:rsidTr="006E29BD">
        <w:trPr>
          <w:cantSplit/>
          <w:trHeight w:val="333"/>
        </w:trPr>
        <w:tc>
          <w:tcPr>
            <w:tcW w:w="14796" w:type="dxa"/>
            <w:gridSpan w:val="12"/>
            <w:shd w:val="clear" w:color="auto" w:fill="auto"/>
            <w:vAlign w:val="center"/>
          </w:tcPr>
          <w:p w:rsidR="00912A66" w:rsidRPr="00912A66" w:rsidRDefault="00912A66" w:rsidP="007B392C">
            <w:pPr>
              <w:spacing w:after="0" w:line="240" w:lineRule="auto"/>
              <w:jc w:val="center"/>
              <w:rPr>
                <w:rFonts w:ascii="Times New Roman" w:hAnsi="Times New Roman"/>
                <w:b/>
                <w:sz w:val="24"/>
                <w:szCs w:val="24"/>
              </w:rPr>
            </w:pPr>
          </w:p>
          <w:p w:rsidR="007B392C" w:rsidRDefault="007B392C" w:rsidP="007B392C">
            <w:pPr>
              <w:spacing w:after="0" w:line="240" w:lineRule="auto"/>
              <w:jc w:val="center"/>
              <w:rPr>
                <w:rFonts w:ascii="Times New Roman" w:hAnsi="Times New Roman"/>
                <w:b/>
                <w:sz w:val="28"/>
                <w:szCs w:val="28"/>
              </w:rPr>
            </w:pPr>
            <w:r w:rsidRPr="00912A66">
              <w:rPr>
                <w:rFonts w:ascii="Times New Roman" w:hAnsi="Times New Roman"/>
                <w:b/>
                <w:sz w:val="28"/>
                <w:szCs w:val="28"/>
              </w:rPr>
              <w:t xml:space="preserve">Подпрограмма </w:t>
            </w:r>
            <w:r w:rsidR="00912A66" w:rsidRPr="00912A66">
              <w:rPr>
                <w:rFonts w:ascii="Times New Roman" w:hAnsi="Times New Roman"/>
                <w:b/>
                <w:sz w:val="28"/>
                <w:szCs w:val="28"/>
              </w:rPr>
              <w:t>«Поддержка малых форм хозяйствования на 2013-2020 годы»</w:t>
            </w:r>
          </w:p>
          <w:p w:rsidR="00912A66" w:rsidRPr="00912A66" w:rsidRDefault="00912A66" w:rsidP="007B392C">
            <w:pPr>
              <w:spacing w:after="0" w:line="240" w:lineRule="auto"/>
              <w:jc w:val="center"/>
              <w:rPr>
                <w:rFonts w:ascii="Times New Roman" w:hAnsi="Times New Roman"/>
                <w:b/>
                <w:sz w:val="28"/>
                <w:szCs w:val="28"/>
              </w:rPr>
            </w:pPr>
          </w:p>
        </w:tc>
      </w:tr>
      <w:tr w:rsidR="006E29BD" w:rsidRPr="007B392C" w:rsidTr="00912A66">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17.</w:t>
            </w:r>
          </w:p>
        </w:tc>
        <w:tc>
          <w:tcPr>
            <w:tcW w:w="3881" w:type="dxa"/>
            <w:shd w:val="clear" w:color="auto" w:fill="auto"/>
            <w:vAlign w:val="center"/>
          </w:tcPr>
          <w:p w:rsidR="007B392C" w:rsidRPr="00912A66" w:rsidRDefault="007B392C" w:rsidP="007B392C">
            <w:pPr>
              <w:spacing w:after="0" w:line="240" w:lineRule="auto"/>
              <w:rPr>
                <w:rFonts w:ascii="Times New Roman" w:hAnsi="Times New Roman"/>
                <w:spacing w:val="-6"/>
                <w:sz w:val="28"/>
                <w:szCs w:val="28"/>
              </w:rPr>
            </w:pPr>
            <w:r w:rsidRPr="00912A66">
              <w:rPr>
                <w:rFonts w:ascii="Times New Roman" w:hAnsi="Times New Roman"/>
                <w:spacing w:val="-6"/>
                <w:sz w:val="28"/>
                <w:szCs w:val="28"/>
              </w:rPr>
              <w:t>Количество построенных или реконструированных семейных животноводческих ферм</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единиц</w:t>
            </w:r>
          </w:p>
        </w:tc>
        <w:tc>
          <w:tcPr>
            <w:tcW w:w="1001"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983"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12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172"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125" w:type="dxa"/>
            <w:gridSpan w:val="2"/>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r>
      <w:tr w:rsidR="00912A66" w:rsidRPr="007B392C" w:rsidTr="00862FF2">
        <w:trPr>
          <w:cantSplit/>
          <w:trHeight w:val="264"/>
        </w:trPr>
        <w:tc>
          <w:tcPr>
            <w:tcW w:w="499"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lastRenderedPageBreak/>
              <w:t>1</w:t>
            </w:r>
          </w:p>
        </w:tc>
        <w:tc>
          <w:tcPr>
            <w:tcW w:w="3881"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2</w:t>
            </w:r>
          </w:p>
        </w:tc>
        <w:tc>
          <w:tcPr>
            <w:tcW w:w="183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3</w:t>
            </w:r>
          </w:p>
        </w:tc>
        <w:tc>
          <w:tcPr>
            <w:tcW w:w="1001"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4</w:t>
            </w:r>
          </w:p>
        </w:tc>
        <w:tc>
          <w:tcPr>
            <w:tcW w:w="983"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5</w:t>
            </w:r>
          </w:p>
        </w:tc>
        <w:tc>
          <w:tcPr>
            <w:tcW w:w="112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6</w:t>
            </w:r>
          </w:p>
        </w:tc>
        <w:tc>
          <w:tcPr>
            <w:tcW w:w="105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7</w:t>
            </w:r>
          </w:p>
        </w:tc>
        <w:tc>
          <w:tcPr>
            <w:tcW w:w="1057"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8</w:t>
            </w:r>
          </w:p>
        </w:tc>
        <w:tc>
          <w:tcPr>
            <w:tcW w:w="1172"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9</w:t>
            </w:r>
          </w:p>
        </w:tc>
        <w:tc>
          <w:tcPr>
            <w:tcW w:w="1097" w:type="dxa"/>
            <w:gridSpan w:val="2"/>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10</w:t>
            </w:r>
          </w:p>
        </w:tc>
        <w:tc>
          <w:tcPr>
            <w:tcW w:w="1085" w:type="dxa"/>
            <w:shd w:val="clear" w:color="auto" w:fill="auto"/>
          </w:tcPr>
          <w:p w:rsidR="00912A66" w:rsidRPr="007B392C" w:rsidRDefault="00912A66" w:rsidP="00862FF2">
            <w:pPr>
              <w:spacing w:after="0" w:line="240" w:lineRule="auto"/>
              <w:jc w:val="center"/>
              <w:rPr>
                <w:rFonts w:ascii="Times New Roman" w:hAnsi="Times New Roman"/>
                <w:b/>
                <w:sz w:val="28"/>
                <w:szCs w:val="28"/>
              </w:rPr>
            </w:pPr>
            <w:r w:rsidRPr="007B392C">
              <w:rPr>
                <w:rFonts w:ascii="Times New Roman" w:hAnsi="Times New Roman"/>
                <w:b/>
                <w:sz w:val="28"/>
                <w:szCs w:val="28"/>
              </w:rPr>
              <w:t>11</w:t>
            </w:r>
          </w:p>
        </w:tc>
      </w:tr>
      <w:tr w:rsidR="006E29BD" w:rsidRPr="007B392C" w:rsidTr="00912A66">
        <w:trPr>
          <w:cantSplit/>
          <w:trHeight w:val="137"/>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18.</w:t>
            </w:r>
          </w:p>
        </w:tc>
        <w:tc>
          <w:tcPr>
            <w:tcW w:w="3881" w:type="dxa"/>
            <w:shd w:val="clear" w:color="auto" w:fill="auto"/>
            <w:vAlign w:val="center"/>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Количество крестьянских (фермерских) хозяйств, созданных начинающими фермерами</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единиц</w:t>
            </w:r>
          </w:p>
        </w:tc>
        <w:tc>
          <w:tcPr>
            <w:tcW w:w="1001"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w:t>
            </w:r>
          </w:p>
        </w:tc>
        <w:tc>
          <w:tcPr>
            <w:tcW w:w="983"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w:t>
            </w:r>
          </w:p>
        </w:tc>
        <w:tc>
          <w:tcPr>
            <w:tcW w:w="112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172"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c>
          <w:tcPr>
            <w:tcW w:w="1125" w:type="dxa"/>
            <w:gridSpan w:val="2"/>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w:t>
            </w:r>
          </w:p>
        </w:tc>
      </w:tr>
      <w:tr w:rsidR="006E29BD" w:rsidRPr="007B392C" w:rsidTr="00912A66">
        <w:trPr>
          <w:cantSplit/>
          <w:trHeight w:val="728"/>
        </w:trPr>
        <w:tc>
          <w:tcPr>
            <w:tcW w:w="499" w:type="dxa"/>
            <w:shd w:val="clear" w:color="auto" w:fill="auto"/>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19.</w:t>
            </w:r>
          </w:p>
        </w:tc>
        <w:tc>
          <w:tcPr>
            <w:tcW w:w="3881" w:type="dxa"/>
            <w:shd w:val="clear" w:color="auto" w:fill="auto"/>
            <w:vAlign w:val="center"/>
          </w:tcPr>
          <w:p w:rsidR="007B392C" w:rsidRPr="007B392C" w:rsidRDefault="007B392C" w:rsidP="007B392C">
            <w:pPr>
              <w:spacing w:after="0" w:line="240" w:lineRule="auto"/>
              <w:rPr>
                <w:rFonts w:ascii="Times New Roman" w:hAnsi="Times New Roman"/>
                <w:sz w:val="28"/>
                <w:szCs w:val="28"/>
              </w:rPr>
            </w:pPr>
            <w:r w:rsidRPr="007B392C">
              <w:rPr>
                <w:rFonts w:ascii="Times New Roman" w:hAnsi="Times New Roman"/>
                <w:sz w:val="28"/>
                <w:szCs w:val="28"/>
              </w:rPr>
              <w:t xml:space="preserve">Площадь земельных участков, оформленных в собственность </w:t>
            </w:r>
            <w:r w:rsidRPr="007B392C">
              <w:rPr>
                <w:rFonts w:ascii="Times New Roman" w:hAnsi="Times New Roman"/>
                <w:spacing w:val="-6"/>
                <w:sz w:val="28"/>
                <w:szCs w:val="28"/>
              </w:rPr>
              <w:t>крестьянскими (фермерскими) хозяйствами</w:t>
            </w:r>
          </w:p>
        </w:tc>
        <w:tc>
          <w:tcPr>
            <w:tcW w:w="183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гектаров</w:t>
            </w:r>
          </w:p>
        </w:tc>
        <w:tc>
          <w:tcPr>
            <w:tcW w:w="1001"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200,0</w:t>
            </w:r>
          </w:p>
        </w:tc>
        <w:tc>
          <w:tcPr>
            <w:tcW w:w="983"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200,0</w:t>
            </w:r>
          </w:p>
        </w:tc>
        <w:tc>
          <w:tcPr>
            <w:tcW w:w="112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300,0</w:t>
            </w:r>
          </w:p>
        </w:tc>
        <w:tc>
          <w:tcPr>
            <w:tcW w:w="1057" w:type="dxa"/>
            <w:shd w:val="clear" w:color="auto" w:fill="auto"/>
            <w:noWrap/>
            <w:vAlign w:val="center"/>
          </w:tcPr>
          <w:p w:rsidR="007B392C" w:rsidRPr="007B392C" w:rsidRDefault="007B392C" w:rsidP="007B392C">
            <w:pPr>
              <w:spacing w:after="0" w:line="240" w:lineRule="auto"/>
              <w:jc w:val="center"/>
              <w:rPr>
                <w:rFonts w:ascii="Times New Roman" w:hAnsi="Times New Roman"/>
                <w:sz w:val="28"/>
                <w:szCs w:val="28"/>
              </w:rPr>
            </w:pPr>
            <w:r w:rsidRPr="007B392C">
              <w:rPr>
                <w:rFonts w:ascii="Times New Roman" w:hAnsi="Times New Roman"/>
                <w:sz w:val="28"/>
                <w:szCs w:val="28"/>
              </w:rPr>
              <w:t>400,0</w:t>
            </w:r>
          </w:p>
        </w:tc>
        <w:tc>
          <w:tcPr>
            <w:tcW w:w="1057" w:type="dxa"/>
            <w:shd w:val="clear" w:color="auto" w:fill="auto"/>
            <w:noWrap/>
            <w:vAlign w:val="center"/>
          </w:tcPr>
          <w:p w:rsidR="007B392C" w:rsidRPr="007B392C" w:rsidRDefault="007B392C" w:rsidP="00912A66">
            <w:pPr>
              <w:spacing w:after="0" w:line="240" w:lineRule="auto"/>
              <w:jc w:val="center"/>
              <w:rPr>
                <w:rFonts w:ascii="Times New Roman" w:hAnsi="Times New Roman"/>
                <w:sz w:val="28"/>
                <w:szCs w:val="28"/>
              </w:rPr>
            </w:pPr>
          </w:p>
        </w:tc>
        <w:tc>
          <w:tcPr>
            <w:tcW w:w="1172" w:type="dxa"/>
            <w:shd w:val="clear" w:color="auto" w:fill="auto"/>
            <w:noWrap/>
            <w:vAlign w:val="center"/>
          </w:tcPr>
          <w:p w:rsidR="007B392C" w:rsidRPr="007B392C" w:rsidRDefault="007B392C" w:rsidP="00912A66">
            <w:pPr>
              <w:spacing w:after="0" w:line="240" w:lineRule="auto"/>
              <w:jc w:val="center"/>
              <w:rPr>
                <w:rFonts w:ascii="Times New Roman" w:hAnsi="Times New Roman"/>
                <w:sz w:val="28"/>
                <w:szCs w:val="28"/>
              </w:rPr>
            </w:pPr>
          </w:p>
        </w:tc>
        <w:tc>
          <w:tcPr>
            <w:tcW w:w="1057" w:type="dxa"/>
            <w:shd w:val="clear" w:color="auto" w:fill="auto"/>
            <w:noWrap/>
            <w:vAlign w:val="center"/>
          </w:tcPr>
          <w:p w:rsidR="007B392C" w:rsidRPr="007B392C" w:rsidRDefault="007B392C" w:rsidP="00912A66">
            <w:pPr>
              <w:spacing w:after="0" w:line="240" w:lineRule="auto"/>
              <w:jc w:val="center"/>
              <w:rPr>
                <w:rFonts w:ascii="Times New Roman" w:hAnsi="Times New Roman"/>
                <w:sz w:val="28"/>
                <w:szCs w:val="28"/>
              </w:rPr>
            </w:pPr>
          </w:p>
        </w:tc>
        <w:tc>
          <w:tcPr>
            <w:tcW w:w="1125" w:type="dxa"/>
            <w:gridSpan w:val="2"/>
            <w:shd w:val="clear" w:color="auto" w:fill="auto"/>
            <w:noWrap/>
            <w:vAlign w:val="center"/>
          </w:tcPr>
          <w:p w:rsidR="007B392C" w:rsidRPr="007B392C" w:rsidRDefault="007B392C" w:rsidP="00912A66">
            <w:pPr>
              <w:spacing w:after="0" w:line="240" w:lineRule="auto"/>
              <w:jc w:val="center"/>
              <w:rPr>
                <w:rFonts w:ascii="Times New Roman" w:hAnsi="Times New Roman"/>
                <w:sz w:val="28"/>
                <w:szCs w:val="28"/>
              </w:rPr>
            </w:pPr>
          </w:p>
        </w:tc>
      </w:tr>
      <w:tr w:rsidR="007B392C" w:rsidRPr="007B392C" w:rsidTr="006E29BD">
        <w:trPr>
          <w:cantSplit/>
          <w:trHeight w:val="137"/>
        </w:trPr>
        <w:tc>
          <w:tcPr>
            <w:tcW w:w="14796" w:type="dxa"/>
            <w:gridSpan w:val="12"/>
            <w:shd w:val="clear" w:color="auto" w:fill="auto"/>
            <w:vAlign w:val="center"/>
          </w:tcPr>
          <w:p w:rsidR="00912A66" w:rsidRDefault="00912A66" w:rsidP="007B392C">
            <w:pPr>
              <w:spacing w:after="0" w:line="240" w:lineRule="auto"/>
              <w:jc w:val="center"/>
              <w:rPr>
                <w:rFonts w:ascii="Times New Roman" w:hAnsi="Times New Roman"/>
                <w:b/>
                <w:sz w:val="28"/>
                <w:szCs w:val="28"/>
              </w:rPr>
            </w:pPr>
          </w:p>
          <w:p w:rsidR="007B392C" w:rsidRDefault="007B392C" w:rsidP="007B392C">
            <w:pPr>
              <w:spacing w:after="0" w:line="240" w:lineRule="auto"/>
              <w:jc w:val="center"/>
              <w:rPr>
                <w:rFonts w:ascii="Times New Roman" w:hAnsi="Times New Roman"/>
                <w:b/>
                <w:sz w:val="28"/>
                <w:szCs w:val="28"/>
              </w:rPr>
            </w:pPr>
            <w:r w:rsidRPr="00912A66">
              <w:rPr>
                <w:rFonts w:ascii="Times New Roman" w:hAnsi="Times New Roman"/>
                <w:b/>
                <w:sz w:val="28"/>
                <w:szCs w:val="28"/>
              </w:rPr>
              <w:t xml:space="preserve">Подпрограмма </w:t>
            </w:r>
            <w:r w:rsidR="00912A66" w:rsidRPr="00912A66">
              <w:rPr>
                <w:rFonts w:ascii="Times New Roman" w:hAnsi="Times New Roman"/>
                <w:b/>
                <w:sz w:val="28"/>
                <w:szCs w:val="28"/>
              </w:rPr>
              <w:t>«Техническая и технологическая модернизация АПК на 2013-2020 годы»</w:t>
            </w:r>
          </w:p>
          <w:p w:rsidR="00912A66" w:rsidRPr="00912A66" w:rsidRDefault="00912A66" w:rsidP="007B392C">
            <w:pPr>
              <w:spacing w:after="0" w:line="240" w:lineRule="auto"/>
              <w:jc w:val="center"/>
              <w:rPr>
                <w:rFonts w:ascii="Times New Roman" w:hAnsi="Times New Roman"/>
                <w:b/>
                <w:sz w:val="28"/>
                <w:szCs w:val="28"/>
              </w:rPr>
            </w:pPr>
          </w:p>
        </w:tc>
      </w:tr>
      <w:tr w:rsidR="00912A66" w:rsidRPr="007B392C" w:rsidTr="00912A66">
        <w:trPr>
          <w:cantSplit/>
          <w:trHeight w:val="137"/>
        </w:trPr>
        <w:tc>
          <w:tcPr>
            <w:tcW w:w="499" w:type="dxa"/>
            <w:vMerge w:val="restart"/>
            <w:shd w:val="clear" w:color="auto" w:fill="auto"/>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20.</w:t>
            </w:r>
          </w:p>
        </w:tc>
        <w:tc>
          <w:tcPr>
            <w:tcW w:w="3881" w:type="dxa"/>
            <w:shd w:val="clear" w:color="auto" w:fill="auto"/>
          </w:tcPr>
          <w:p w:rsidR="00912A66" w:rsidRPr="007B392C" w:rsidRDefault="00912A66" w:rsidP="00912A66">
            <w:pPr>
              <w:widowControl w:val="0"/>
              <w:autoSpaceDE w:val="0"/>
              <w:autoSpaceDN w:val="0"/>
              <w:adjustRightInd w:val="0"/>
              <w:spacing w:after="0" w:line="240" w:lineRule="auto"/>
              <w:rPr>
                <w:rFonts w:ascii="Times New Roman" w:hAnsi="Times New Roman"/>
                <w:sz w:val="28"/>
                <w:szCs w:val="28"/>
              </w:rPr>
            </w:pPr>
            <w:r w:rsidRPr="007B392C">
              <w:rPr>
                <w:rFonts w:ascii="Times New Roman" w:hAnsi="Times New Roman"/>
                <w:sz w:val="28"/>
                <w:szCs w:val="28"/>
              </w:rPr>
              <w:t>Приобретение новой сельскохозяйственной техники</w:t>
            </w:r>
          </w:p>
        </w:tc>
        <w:tc>
          <w:tcPr>
            <w:tcW w:w="183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штук</w:t>
            </w:r>
          </w:p>
        </w:tc>
        <w:tc>
          <w:tcPr>
            <w:tcW w:w="1001"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983"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12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172"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c>
          <w:tcPr>
            <w:tcW w:w="1125" w:type="dxa"/>
            <w:gridSpan w:val="2"/>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p>
        </w:tc>
      </w:tr>
      <w:tr w:rsidR="00912A66" w:rsidRPr="007B392C" w:rsidTr="00912A66">
        <w:trPr>
          <w:cantSplit/>
          <w:trHeight w:val="334"/>
        </w:trPr>
        <w:tc>
          <w:tcPr>
            <w:tcW w:w="499" w:type="dxa"/>
            <w:vMerge/>
            <w:shd w:val="clear" w:color="auto" w:fill="auto"/>
          </w:tcPr>
          <w:p w:rsidR="00912A66" w:rsidRPr="007B392C" w:rsidRDefault="00912A66" w:rsidP="007B392C">
            <w:pPr>
              <w:spacing w:after="0" w:line="240" w:lineRule="auto"/>
              <w:jc w:val="center"/>
              <w:rPr>
                <w:rFonts w:ascii="Times New Roman" w:hAnsi="Times New Roman"/>
                <w:sz w:val="28"/>
                <w:szCs w:val="28"/>
              </w:rPr>
            </w:pPr>
          </w:p>
        </w:tc>
        <w:tc>
          <w:tcPr>
            <w:tcW w:w="3881" w:type="dxa"/>
            <w:shd w:val="clear" w:color="auto" w:fill="auto"/>
          </w:tcPr>
          <w:p w:rsidR="00912A66" w:rsidRPr="007B392C" w:rsidRDefault="00912A66" w:rsidP="007B392C">
            <w:pPr>
              <w:widowControl w:val="0"/>
              <w:autoSpaceDE w:val="0"/>
              <w:autoSpaceDN w:val="0"/>
              <w:adjustRightInd w:val="0"/>
              <w:spacing w:after="0" w:line="240" w:lineRule="auto"/>
              <w:rPr>
                <w:rFonts w:ascii="Times New Roman" w:hAnsi="Times New Roman"/>
                <w:sz w:val="28"/>
                <w:szCs w:val="28"/>
              </w:rPr>
            </w:pPr>
            <w:r w:rsidRPr="007B392C">
              <w:rPr>
                <w:rFonts w:ascii="Times New Roman" w:hAnsi="Times New Roman"/>
                <w:sz w:val="28"/>
                <w:szCs w:val="28"/>
              </w:rPr>
              <w:t>тракторов</w:t>
            </w:r>
          </w:p>
        </w:tc>
        <w:tc>
          <w:tcPr>
            <w:tcW w:w="183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w:t>
            </w:r>
          </w:p>
        </w:tc>
        <w:tc>
          <w:tcPr>
            <w:tcW w:w="1001"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18</w:t>
            </w:r>
          </w:p>
        </w:tc>
        <w:tc>
          <w:tcPr>
            <w:tcW w:w="983"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19</w:t>
            </w:r>
          </w:p>
        </w:tc>
        <w:tc>
          <w:tcPr>
            <w:tcW w:w="112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20</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20</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21</w:t>
            </w:r>
          </w:p>
        </w:tc>
        <w:tc>
          <w:tcPr>
            <w:tcW w:w="1172"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22</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22</w:t>
            </w:r>
          </w:p>
        </w:tc>
        <w:tc>
          <w:tcPr>
            <w:tcW w:w="1125" w:type="dxa"/>
            <w:gridSpan w:val="2"/>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23</w:t>
            </w:r>
          </w:p>
        </w:tc>
      </w:tr>
      <w:tr w:rsidR="00912A66" w:rsidRPr="007B392C" w:rsidTr="00912A66">
        <w:trPr>
          <w:cantSplit/>
          <w:trHeight w:val="281"/>
        </w:trPr>
        <w:tc>
          <w:tcPr>
            <w:tcW w:w="499" w:type="dxa"/>
            <w:vMerge/>
            <w:shd w:val="clear" w:color="auto" w:fill="auto"/>
          </w:tcPr>
          <w:p w:rsidR="00912A66" w:rsidRPr="007B392C" w:rsidRDefault="00912A66" w:rsidP="007B392C">
            <w:pPr>
              <w:spacing w:after="0" w:line="240" w:lineRule="auto"/>
              <w:jc w:val="center"/>
              <w:rPr>
                <w:rFonts w:ascii="Times New Roman" w:hAnsi="Times New Roman"/>
                <w:sz w:val="28"/>
                <w:szCs w:val="28"/>
              </w:rPr>
            </w:pPr>
          </w:p>
        </w:tc>
        <w:tc>
          <w:tcPr>
            <w:tcW w:w="3881" w:type="dxa"/>
            <w:shd w:val="clear" w:color="auto" w:fill="auto"/>
          </w:tcPr>
          <w:p w:rsidR="00912A66" w:rsidRPr="007B392C" w:rsidRDefault="00912A66" w:rsidP="007B392C">
            <w:pPr>
              <w:widowControl w:val="0"/>
              <w:autoSpaceDE w:val="0"/>
              <w:autoSpaceDN w:val="0"/>
              <w:adjustRightInd w:val="0"/>
              <w:spacing w:after="0" w:line="240" w:lineRule="auto"/>
              <w:rPr>
                <w:rFonts w:ascii="Times New Roman" w:hAnsi="Times New Roman"/>
                <w:sz w:val="28"/>
                <w:szCs w:val="28"/>
              </w:rPr>
            </w:pPr>
            <w:r w:rsidRPr="007B392C">
              <w:rPr>
                <w:rFonts w:ascii="Times New Roman" w:hAnsi="Times New Roman"/>
                <w:sz w:val="28"/>
                <w:szCs w:val="28"/>
              </w:rPr>
              <w:t>зерноуборочных комбайнов</w:t>
            </w:r>
          </w:p>
        </w:tc>
        <w:tc>
          <w:tcPr>
            <w:tcW w:w="183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w:t>
            </w:r>
          </w:p>
        </w:tc>
        <w:tc>
          <w:tcPr>
            <w:tcW w:w="1001"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8</w:t>
            </w:r>
          </w:p>
        </w:tc>
        <w:tc>
          <w:tcPr>
            <w:tcW w:w="983"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9</w:t>
            </w:r>
          </w:p>
        </w:tc>
        <w:tc>
          <w:tcPr>
            <w:tcW w:w="112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10</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11</w:t>
            </w:r>
          </w:p>
        </w:tc>
        <w:tc>
          <w:tcPr>
            <w:tcW w:w="1172"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12</w:t>
            </w:r>
          </w:p>
        </w:tc>
        <w:tc>
          <w:tcPr>
            <w:tcW w:w="1057" w:type="dxa"/>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12</w:t>
            </w:r>
          </w:p>
        </w:tc>
        <w:tc>
          <w:tcPr>
            <w:tcW w:w="1125" w:type="dxa"/>
            <w:gridSpan w:val="2"/>
            <w:shd w:val="clear" w:color="auto" w:fill="auto"/>
            <w:noWrap/>
            <w:vAlign w:val="center"/>
          </w:tcPr>
          <w:p w:rsidR="00912A66" w:rsidRPr="007B392C" w:rsidRDefault="00912A66" w:rsidP="007B392C">
            <w:pPr>
              <w:spacing w:after="0" w:line="240" w:lineRule="auto"/>
              <w:jc w:val="center"/>
              <w:rPr>
                <w:rFonts w:ascii="Times New Roman" w:hAnsi="Times New Roman"/>
                <w:sz w:val="28"/>
                <w:szCs w:val="28"/>
              </w:rPr>
            </w:pPr>
            <w:r w:rsidRPr="007B392C">
              <w:rPr>
                <w:rFonts w:ascii="Times New Roman" w:hAnsi="Times New Roman"/>
                <w:sz w:val="28"/>
                <w:szCs w:val="28"/>
              </w:rPr>
              <w:t>13</w:t>
            </w:r>
          </w:p>
        </w:tc>
      </w:tr>
    </w:tbl>
    <w:p w:rsidR="00862FF2" w:rsidRDefault="00862FF2" w:rsidP="007B392C">
      <w:pPr>
        <w:widowControl w:val="0"/>
        <w:autoSpaceDE w:val="0"/>
        <w:spacing w:after="0"/>
        <w:jc w:val="center"/>
        <w:rPr>
          <w:rFonts w:ascii="Times New Roman" w:hAnsi="Times New Roman"/>
          <w:b/>
          <w:sz w:val="28"/>
          <w:szCs w:val="28"/>
        </w:rPr>
        <w:sectPr w:rsidR="00862FF2" w:rsidSect="007F7ABE">
          <w:pgSz w:w="16838" w:h="11906" w:orient="landscape" w:code="9"/>
          <w:pgMar w:top="1701" w:right="1134" w:bottom="567" w:left="1134" w:header="357" w:footer="709" w:gutter="0"/>
          <w:cols w:space="708"/>
          <w:titlePg/>
          <w:docGrid w:linePitch="360"/>
        </w:sectPr>
      </w:pP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sz w:val="28"/>
          <w:szCs w:val="28"/>
        </w:rPr>
      </w:pPr>
      <w:bookmarkStart w:id="3" w:name="_Toc324700713"/>
      <w:r w:rsidRPr="00862FF2">
        <w:rPr>
          <w:rFonts w:ascii="Times New Roman" w:hAnsi="Times New Roman"/>
          <w:b w:val="0"/>
          <w:sz w:val="28"/>
          <w:szCs w:val="28"/>
        </w:rPr>
        <w:lastRenderedPageBreak/>
        <w:t>Приложение 3</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sz w:val="28"/>
          <w:szCs w:val="28"/>
        </w:rPr>
      </w:pPr>
      <w:r w:rsidRPr="00862FF2">
        <w:rPr>
          <w:rFonts w:ascii="Times New Roman" w:hAnsi="Times New Roman"/>
          <w:b w:val="0"/>
          <w:color w:val="000000"/>
          <w:sz w:val="28"/>
          <w:szCs w:val="28"/>
        </w:rPr>
        <w:t>области на 2013-2020 годы»</w:t>
      </w:r>
      <w:bookmarkEnd w:id="3"/>
    </w:p>
    <w:p w:rsidR="00862FF2" w:rsidRPr="00862FF2" w:rsidRDefault="00862FF2" w:rsidP="00862FF2">
      <w:pPr>
        <w:pStyle w:val="6"/>
        <w:keepNext w:val="0"/>
        <w:widowControl w:val="0"/>
        <w:tabs>
          <w:tab w:val="clear" w:pos="-3060"/>
          <w:tab w:val="clear" w:pos="-2340"/>
          <w:tab w:val="clear" w:pos="0"/>
          <w:tab w:val="left" w:pos="4962"/>
        </w:tabs>
        <w:jc w:val="right"/>
        <w:rPr>
          <w:rFonts w:ascii="Times New Roman" w:hAnsi="Times New Roman"/>
          <w:b w:val="0"/>
          <w:sz w:val="28"/>
          <w:szCs w:val="28"/>
        </w:rPr>
      </w:pPr>
    </w:p>
    <w:p w:rsidR="00862FF2" w:rsidRPr="00862FF2" w:rsidRDefault="00862FF2" w:rsidP="00862FF2">
      <w:pPr>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Паспорт подпрограммы</w:t>
      </w:r>
    </w:p>
    <w:p w:rsidR="00862FF2" w:rsidRPr="00862FF2" w:rsidRDefault="00862FF2" w:rsidP="00862FF2">
      <w:pPr>
        <w:widowControl w:val="0"/>
        <w:spacing w:after="0" w:line="240" w:lineRule="auto"/>
        <w:jc w:val="center"/>
        <w:rPr>
          <w:rFonts w:ascii="Times New Roman" w:hAnsi="Times New Roman"/>
          <w:b/>
          <w:sz w:val="28"/>
          <w:szCs w:val="28"/>
        </w:rPr>
      </w:pPr>
      <w:r w:rsidRPr="00862FF2">
        <w:rPr>
          <w:rFonts w:ascii="Times New Roman" w:hAnsi="Times New Roman"/>
          <w:sz w:val="28"/>
          <w:szCs w:val="28"/>
        </w:rPr>
        <w:t xml:space="preserve">«Развитие подотрасли растениеводства, переработки и реализации продукции растениеводства </w:t>
      </w:r>
      <w:r w:rsidRPr="00862FF2">
        <w:rPr>
          <w:rFonts w:ascii="Times New Roman" w:eastAsia="Times New Roman" w:hAnsi="Times New Roman"/>
          <w:color w:val="000000"/>
          <w:sz w:val="28"/>
          <w:szCs w:val="28"/>
        </w:rPr>
        <w:t>на 2013-2020 годы»</w:t>
      </w:r>
    </w:p>
    <w:p w:rsidR="00862FF2" w:rsidRPr="00862FF2" w:rsidRDefault="00862FF2" w:rsidP="00862FF2">
      <w:pPr>
        <w:widowControl w:val="0"/>
        <w:spacing w:after="0" w:line="240" w:lineRule="auto"/>
        <w:jc w:val="center"/>
        <w:rPr>
          <w:rFonts w:ascii="Times New Roman" w:hAnsi="Times New Roman"/>
          <w:sz w:val="28"/>
          <w:szCs w:val="28"/>
        </w:rPr>
      </w:pPr>
    </w:p>
    <w:tbl>
      <w:tblPr>
        <w:tblW w:w="9682" w:type="dxa"/>
        <w:tblInd w:w="-15" w:type="dxa"/>
        <w:tblLayout w:type="fixed"/>
        <w:tblCellMar>
          <w:top w:w="28" w:type="dxa"/>
          <w:left w:w="28" w:type="dxa"/>
          <w:bottom w:w="28" w:type="dxa"/>
          <w:right w:w="28" w:type="dxa"/>
        </w:tblCellMar>
        <w:tblLook w:val="0000"/>
      </w:tblPr>
      <w:tblGrid>
        <w:gridCol w:w="2311"/>
        <w:gridCol w:w="7371"/>
      </w:tblGrid>
      <w:tr w:rsidR="00862FF2" w:rsidRPr="00862FF2" w:rsidTr="00862FF2">
        <w:tc>
          <w:tcPr>
            <w:tcW w:w="2311" w:type="dxa"/>
            <w:tcBorders>
              <w:top w:val="single" w:sz="4" w:space="0" w:color="000000"/>
              <w:left w:val="single" w:sz="4" w:space="0" w:color="000000"/>
              <w:bottom w:val="single" w:sz="4" w:space="0" w:color="000000"/>
            </w:tcBorders>
          </w:tcPr>
          <w:p w:rsidR="00862FF2" w:rsidRPr="00E427E2" w:rsidRDefault="00862FF2" w:rsidP="00862FF2">
            <w:pPr>
              <w:pStyle w:val="3"/>
              <w:keepNext w:val="0"/>
              <w:widowControl w:val="0"/>
              <w:snapToGrid w:val="0"/>
              <w:spacing w:before="0" w:after="0" w:line="240" w:lineRule="auto"/>
              <w:rPr>
                <w:rFonts w:ascii="Times New Roman" w:hAnsi="Times New Roman"/>
                <w:color w:val="000000"/>
                <w:sz w:val="28"/>
                <w:szCs w:val="28"/>
              </w:rPr>
            </w:pPr>
            <w:r w:rsidRPr="00E427E2">
              <w:rPr>
                <w:rFonts w:ascii="Times New Roman" w:hAnsi="Times New Roman"/>
                <w:color w:val="000000"/>
                <w:sz w:val="28"/>
                <w:szCs w:val="28"/>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E427E2" w:rsidRDefault="00862FF2" w:rsidP="00862FF2">
            <w:pPr>
              <w:pStyle w:val="1"/>
              <w:widowControl w:val="0"/>
              <w:snapToGrid w:val="0"/>
              <w:spacing w:before="0" w:after="0" w:line="240" w:lineRule="auto"/>
              <w:jc w:val="both"/>
              <w:rPr>
                <w:rFonts w:ascii="Times New Roman" w:hAnsi="Times New Roman"/>
                <w:b w:val="0"/>
                <w:color w:val="000000"/>
                <w:kern w:val="0"/>
                <w:sz w:val="28"/>
                <w:szCs w:val="28"/>
              </w:rPr>
            </w:pPr>
            <w:r w:rsidRPr="00E427E2">
              <w:rPr>
                <w:rFonts w:ascii="Times New Roman" w:hAnsi="Times New Roman"/>
                <w:b w:val="0"/>
                <w:color w:val="000000"/>
                <w:kern w:val="0"/>
                <w:sz w:val="28"/>
                <w:szCs w:val="28"/>
              </w:rPr>
              <w:t>«</w:t>
            </w:r>
            <w:r w:rsidRPr="00E427E2">
              <w:rPr>
                <w:rFonts w:ascii="Times New Roman" w:hAnsi="Times New Roman"/>
                <w:b w:val="0"/>
                <w:kern w:val="0"/>
                <w:sz w:val="28"/>
                <w:szCs w:val="28"/>
              </w:rPr>
              <w:t>Развитие подотрасли растениеводства, переработки и реализации продукции растениеводства</w:t>
            </w:r>
            <w:r w:rsidRPr="00E427E2">
              <w:rPr>
                <w:rFonts w:ascii="Times New Roman" w:hAnsi="Times New Roman"/>
                <w:b w:val="0"/>
                <w:color w:val="000000"/>
                <w:kern w:val="0"/>
                <w:sz w:val="28"/>
                <w:szCs w:val="28"/>
              </w:rPr>
              <w:t xml:space="preserve"> на 2013-2020 годы (далее – подпрограмма)</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 xml:space="preserve">Муниципальный заказчик </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862FF2" w:rsidP="00862FF2">
            <w:pPr>
              <w:widowControl w:val="0"/>
              <w:snapToGrid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Администрация Питерского муниципального района Саратовской области</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Основные 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862FF2" w:rsidRPr="00862FF2" w:rsidRDefault="00862FF2" w:rsidP="00862FF2">
            <w:pPr>
              <w:widowControl w:val="0"/>
              <w:tabs>
                <w:tab w:val="left" w:pos="508"/>
              </w:tabs>
              <w:snapToGrid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Комитет сельского хозяйства администрации Питерского муниципального района Саратовской области</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Цели и задачи подпрограммы, важнейшие оценочные показатели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862FF2" w:rsidP="00862FF2">
            <w:pPr>
              <w:widowControl w:val="0"/>
              <w:autoSpaceDE w:val="0"/>
              <w:snapToGrid w:val="0"/>
              <w:spacing w:after="0" w:line="240" w:lineRule="auto"/>
              <w:jc w:val="both"/>
              <w:rPr>
                <w:rFonts w:ascii="Times New Roman" w:hAnsi="Times New Roman"/>
                <w:sz w:val="28"/>
                <w:szCs w:val="28"/>
              </w:rPr>
            </w:pPr>
            <w:r w:rsidRPr="00862FF2">
              <w:rPr>
                <w:rFonts w:ascii="Times New Roman" w:hAnsi="Times New Roman"/>
                <w:sz w:val="28"/>
                <w:szCs w:val="28"/>
              </w:rPr>
              <w:t>Цель подпрограммы - достижение продовольственной самообеспеченности населения муниципального района продуктами растениеводства и повышение конкурентоспособности продукции растениеводства.</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sz w:val="28"/>
                <w:szCs w:val="28"/>
              </w:rPr>
              <w:t>Основными задачами подпрограммы являются:</w:t>
            </w:r>
          </w:p>
          <w:p w:rsidR="00862FF2" w:rsidRPr="00862FF2" w:rsidRDefault="00862FF2" w:rsidP="00862FF2">
            <w:pPr>
              <w:widowControl w:val="0"/>
              <w:spacing w:after="0" w:line="240" w:lineRule="auto"/>
              <w:ind w:firstLine="48"/>
              <w:jc w:val="both"/>
              <w:rPr>
                <w:rFonts w:ascii="Times New Roman" w:hAnsi="Times New Roman"/>
                <w:sz w:val="28"/>
                <w:szCs w:val="28"/>
              </w:rPr>
            </w:pPr>
            <w:r w:rsidRPr="00862FF2">
              <w:rPr>
                <w:rFonts w:ascii="Times New Roman" w:hAnsi="Times New Roman"/>
                <w:sz w:val="28"/>
                <w:szCs w:val="28"/>
              </w:rPr>
              <w:t>- повышение плодородия почвы на основе сохранения и рационального использования сельскохозяйственных угодий и агроландшафтов;</w:t>
            </w:r>
          </w:p>
          <w:p w:rsidR="00862FF2" w:rsidRPr="00862FF2" w:rsidRDefault="00862FF2" w:rsidP="00862FF2">
            <w:pPr>
              <w:widowControl w:val="0"/>
              <w:spacing w:after="0" w:line="240" w:lineRule="auto"/>
              <w:ind w:firstLine="48"/>
              <w:jc w:val="both"/>
              <w:rPr>
                <w:rFonts w:ascii="Times New Roman" w:hAnsi="Times New Roman"/>
                <w:sz w:val="28"/>
                <w:szCs w:val="28"/>
              </w:rPr>
            </w:pPr>
            <w:r w:rsidRPr="00862FF2">
              <w:rPr>
                <w:rFonts w:ascii="Times New Roman" w:hAnsi="Times New Roman"/>
                <w:sz w:val="28"/>
                <w:szCs w:val="28"/>
              </w:rPr>
              <w:t>- увеличение объемов производства и переработки зерна, маслосемян подсолнечника, картофеля, овощей;</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sz w:val="28"/>
                <w:szCs w:val="28"/>
              </w:rPr>
              <w:t>Целевые показатели (индикаторы) подпрограммы:</w:t>
            </w:r>
          </w:p>
          <w:p w:rsidR="00862FF2" w:rsidRPr="00862FF2" w:rsidRDefault="00862FF2" w:rsidP="00862FF2">
            <w:pPr>
              <w:widowControl w:val="0"/>
              <w:tabs>
                <w:tab w:val="left" w:pos="-18"/>
              </w:tabs>
              <w:spacing w:after="0" w:line="240" w:lineRule="auto"/>
              <w:jc w:val="both"/>
              <w:rPr>
                <w:rFonts w:ascii="Times New Roman" w:hAnsi="Times New Roman"/>
                <w:sz w:val="28"/>
                <w:szCs w:val="28"/>
              </w:rPr>
            </w:pPr>
            <w:r w:rsidRPr="00862FF2">
              <w:rPr>
                <w:rFonts w:ascii="Times New Roman" w:hAnsi="Times New Roman"/>
                <w:sz w:val="28"/>
                <w:szCs w:val="28"/>
              </w:rPr>
              <w:t>- производство зерновых культур;</w:t>
            </w:r>
          </w:p>
          <w:p w:rsidR="00862FF2" w:rsidRPr="00862FF2" w:rsidRDefault="00862FF2" w:rsidP="00862FF2">
            <w:pPr>
              <w:widowControl w:val="0"/>
              <w:tabs>
                <w:tab w:val="left" w:pos="-18"/>
              </w:tabs>
              <w:spacing w:after="0" w:line="240" w:lineRule="auto"/>
              <w:jc w:val="both"/>
              <w:rPr>
                <w:rFonts w:ascii="Times New Roman" w:hAnsi="Times New Roman"/>
                <w:sz w:val="28"/>
                <w:szCs w:val="28"/>
              </w:rPr>
            </w:pPr>
            <w:r w:rsidRPr="00862FF2">
              <w:rPr>
                <w:rFonts w:ascii="Times New Roman" w:hAnsi="Times New Roman"/>
                <w:sz w:val="28"/>
                <w:szCs w:val="28"/>
              </w:rPr>
              <w:t>- производство зернобобовых культур;</w:t>
            </w:r>
          </w:p>
          <w:p w:rsidR="00862FF2" w:rsidRPr="00862FF2" w:rsidRDefault="00862FF2" w:rsidP="00862FF2">
            <w:pPr>
              <w:widowControl w:val="0"/>
              <w:tabs>
                <w:tab w:val="left" w:pos="-18"/>
              </w:tabs>
              <w:spacing w:after="0" w:line="240" w:lineRule="auto"/>
              <w:jc w:val="both"/>
              <w:rPr>
                <w:rFonts w:ascii="Times New Roman" w:hAnsi="Times New Roman"/>
                <w:sz w:val="28"/>
                <w:szCs w:val="28"/>
              </w:rPr>
            </w:pPr>
            <w:r w:rsidRPr="00862FF2">
              <w:rPr>
                <w:rFonts w:ascii="Times New Roman" w:hAnsi="Times New Roman"/>
                <w:sz w:val="28"/>
                <w:szCs w:val="28"/>
              </w:rPr>
              <w:t>- производство подсолнечника;</w:t>
            </w:r>
          </w:p>
          <w:p w:rsidR="00862FF2" w:rsidRPr="00862FF2" w:rsidRDefault="00862FF2" w:rsidP="00862FF2">
            <w:pPr>
              <w:widowControl w:val="0"/>
              <w:tabs>
                <w:tab w:val="left" w:pos="-18"/>
              </w:tabs>
              <w:spacing w:after="0" w:line="240" w:lineRule="auto"/>
              <w:jc w:val="both"/>
              <w:rPr>
                <w:rFonts w:ascii="Times New Roman" w:hAnsi="Times New Roman"/>
                <w:sz w:val="28"/>
                <w:szCs w:val="28"/>
              </w:rPr>
            </w:pPr>
            <w:r w:rsidRPr="00862FF2">
              <w:rPr>
                <w:rFonts w:ascii="Times New Roman" w:hAnsi="Times New Roman"/>
                <w:sz w:val="28"/>
                <w:szCs w:val="28"/>
              </w:rPr>
              <w:t>- производство картофеля;</w:t>
            </w:r>
          </w:p>
          <w:p w:rsidR="00862FF2" w:rsidRPr="00862FF2" w:rsidRDefault="00862FF2" w:rsidP="00862FF2">
            <w:pPr>
              <w:widowControl w:val="0"/>
              <w:tabs>
                <w:tab w:val="left" w:pos="-18"/>
              </w:tabs>
              <w:spacing w:after="0" w:line="240" w:lineRule="auto"/>
              <w:jc w:val="both"/>
              <w:rPr>
                <w:rFonts w:ascii="Times New Roman" w:hAnsi="Times New Roman"/>
                <w:sz w:val="28"/>
                <w:szCs w:val="28"/>
              </w:rPr>
            </w:pPr>
            <w:r w:rsidRPr="00862FF2">
              <w:rPr>
                <w:rFonts w:ascii="Times New Roman" w:hAnsi="Times New Roman"/>
                <w:sz w:val="28"/>
                <w:szCs w:val="28"/>
              </w:rPr>
              <w:t>- производство овощей.</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Сроки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862FF2" w:rsidRPr="00862FF2" w:rsidRDefault="00862FF2" w:rsidP="00862FF2">
            <w:pPr>
              <w:widowControl w:val="0"/>
              <w:snapToGrid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2013-2020 годы</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 xml:space="preserve">Исполнители основных мероприятий </w:t>
            </w:r>
            <w:r w:rsidRPr="00862FF2">
              <w:rPr>
                <w:rFonts w:ascii="Times New Roman" w:hAnsi="Times New Roman"/>
                <w:b/>
                <w:bCs/>
                <w:color w:val="000000"/>
                <w:sz w:val="28"/>
                <w:szCs w:val="28"/>
              </w:rPr>
              <w:lastRenderedPageBreak/>
              <w:t>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862FF2" w:rsidP="00862FF2">
            <w:pPr>
              <w:widowControl w:val="0"/>
              <w:snapToGrid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lastRenderedPageBreak/>
              <w:t xml:space="preserve">Администрация Питерского муниципального района Саратовской области, сельскохозяйственные товаропроизводители различных форм собственности (по </w:t>
            </w:r>
            <w:r w:rsidRPr="00862FF2">
              <w:rPr>
                <w:rFonts w:ascii="Times New Roman" w:hAnsi="Times New Roman"/>
                <w:color w:val="000000"/>
                <w:sz w:val="28"/>
                <w:szCs w:val="28"/>
              </w:rPr>
              <w:lastRenderedPageBreak/>
              <w:t>согласованию)</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lastRenderedPageBreak/>
              <w:t>Объем и источники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862FF2" w:rsidP="00862FF2">
            <w:pPr>
              <w:pStyle w:val="11"/>
              <w:widowControl w:val="0"/>
              <w:spacing w:after="0" w:line="240" w:lineRule="auto"/>
              <w:jc w:val="both"/>
              <w:rPr>
                <w:rFonts w:ascii="Times New Roman" w:hAnsi="Times New Roman"/>
                <w:sz w:val="28"/>
                <w:szCs w:val="28"/>
              </w:rPr>
            </w:pPr>
            <w:r w:rsidRPr="00862FF2">
              <w:rPr>
                <w:rFonts w:ascii="Times New Roman" w:hAnsi="Times New Roman"/>
                <w:sz w:val="28"/>
                <w:szCs w:val="28"/>
              </w:rPr>
              <w:t xml:space="preserve">Общий </w:t>
            </w:r>
            <w:r w:rsidRPr="00862FF2">
              <w:rPr>
                <w:rFonts w:ascii="Times New Roman" w:eastAsia="Times New Roman" w:hAnsi="Times New Roman"/>
                <w:color w:val="000000"/>
                <w:sz w:val="28"/>
                <w:szCs w:val="28"/>
                <w:shd w:val="clear" w:color="auto" w:fill="auto"/>
              </w:rPr>
              <w:t>объем финансового обеспечения подпрограммы на 2013-2020 годы составляет 843 195,0</w:t>
            </w:r>
            <w:r w:rsidRPr="00862FF2">
              <w:rPr>
                <w:rFonts w:ascii="Times New Roman" w:hAnsi="Times New Roman"/>
                <w:sz w:val="28"/>
                <w:szCs w:val="28"/>
                <w:lang w:eastAsia="en-US"/>
              </w:rPr>
              <w:t xml:space="preserve"> </w:t>
            </w:r>
            <w:r w:rsidRPr="00862FF2">
              <w:rPr>
                <w:rFonts w:ascii="Times New Roman" w:hAnsi="Times New Roman"/>
                <w:sz w:val="28"/>
                <w:szCs w:val="28"/>
              </w:rPr>
              <w:t>тыс. рублей, в том числе:</w:t>
            </w:r>
          </w:p>
          <w:p w:rsidR="00862FF2" w:rsidRPr="00862FF2" w:rsidRDefault="00862FF2" w:rsidP="00862FF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2FF2">
              <w:rPr>
                <w:rFonts w:ascii="Times New Roman" w:hAnsi="Times New Roman"/>
                <w:sz w:val="28"/>
                <w:szCs w:val="28"/>
              </w:rPr>
              <w:t xml:space="preserve">из федерального бюджета (прогнозно) – </w:t>
            </w:r>
            <w:r w:rsidRPr="00862FF2">
              <w:rPr>
                <w:rFonts w:ascii="Times New Roman" w:hAnsi="Times New Roman"/>
                <w:color w:val="000000"/>
                <w:sz w:val="28"/>
                <w:szCs w:val="28"/>
              </w:rPr>
              <w:t>248</w:t>
            </w:r>
            <w:r>
              <w:rPr>
                <w:rFonts w:ascii="Times New Roman" w:hAnsi="Times New Roman"/>
                <w:color w:val="000000"/>
                <w:sz w:val="28"/>
                <w:szCs w:val="28"/>
              </w:rPr>
              <w:t> </w:t>
            </w:r>
            <w:r w:rsidRPr="00862FF2">
              <w:rPr>
                <w:rFonts w:ascii="Times New Roman" w:hAnsi="Times New Roman"/>
                <w:color w:val="000000"/>
                <w:sz w:val="28"/>
                <w:szCs w:val="28"/>
              </w:rPr>
              <w:t>507,0</w:t>
            </w:r>
            <w:r w:rsidRPr="00862FF2">
              <w:rPr>
                <w:rFonts w:ascii="Times New Roman" w:hAnsi="Times New Roman"/>
                <w:sz w:val="28"/>
                <w:szCs w:val="28"/>
                <w:shd w:val="clear" w:color="auto" w:fill="FFFFFF"/>
              </w:rPr>
              <w:t xml:space="preserve"> </w:t>
            </w:r>
            <w:r w:rsidRPr="00862FF2">
              <w:rPr>
                <w:rFonts w:ascii="Times New Roman" w:hAnsi="Times New Roman"/>
                <w:sz w:val="28"/>
                <w:szCs w:val="28"/>
              </w:rPr>
              <w:t xml:space="preserve">тыс. рублей, в том числе по годам: </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bCs/>
                <w:sz w:val="28"/>
                <w:szCs w:val="28"/>
              </w:rPr>
              <w:t xml:space="preserve">2013 год </w:t>
            </w:r>
            <w:r>
              <w:rPr>
                <w:rFonts w:ascii="Times New Roman" w:hAnsi="Times New Roman"/>
                <w:bCs/>
                <w:sz w:val="28"/>
                <w:szCs w:val="28"/>
              </w:rPr>
              <w:t>–</w:t>
            </w:r>
            <w:r w:rsidRPr="00862FF2">
              <w:rPr>
                <w:rFonts w:ascii="Times New Roman" w:hAnsi="Times New Roman"/>
                <w:bCs/>
                <w:sz w:val="28"/>
                <w:szCs w:val="28"/>
              </w:rPr>
              <w:t xml:space="preserve"> 6</w:t>
            </w:r>
            <w:r>
              <w:rPr>
                <w:rFonts w:ascii="Times New Roman" w:hAnsi="Times New Roman"/>
                <w:bCs/>
                <w:sz w:val="28"/>
                <w:szCs w:val="28"/>
              </w:rPr>
              <w:t> </w:t>
            </w:r>
            <w:r w:rsidRPr="00862FF2">
              <w:rPr>
                <w:rFonts w:ascii="Times New Roman" w:hAnsi="Times New Roman"/>
                <w:bCs/>
                <w:sz w:val="28"/>
                <w:szCs w:val="28"/>
              </w:rPr>
              <w:t>872</w:t>
            </w:r>
            <w:r w:rsidRPr="00862FF2">
              <w:rPr>
                <w:rFonts w:ascii="Times New Roman" w:hAnsi="Times New Roman"/>
                <w:color w:val="000000"/>
                <w:sz w:val="28"/>
                <w:szCs w:val="28"/>
              </w:rPr>
              <w:t xml:space="preserve">,0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bCs/>
                <w:sz w:val="28"/>
                <w:szCs w:val="28"/>
              </w:rPr>
              <w:t xml:space="preserve">2014 год </w:t>
            </w:r>
            <w:r>
              <w:rPr>
                <w:rFonts w:ascii="Times New Roman" w:hAnsi="Times New Roman"/>
                <w:bCs/>
                <w:sz w:val="28"/>
                <w:szCs w:val="28"/>
              </w:rPr>
              <w:t>–</w:t>
            </w:r>
            <w:r w:rsidRPr="00862FF2">
              <w:rPr>
                <w:rFonts w:ascii="Times New Roman" w:hAnsi="Times New Roman"/>
                <w:bCs/>
                <w:sz w:val="28"/>
                <w:szCs w:val="28"/>
              </w:rPr>
              <w:t xml:space="preserve"> 14</w:t>
            </w:r>
            <w:r>
              <w:rPr>
                <w:rFonts w:ascii="Times New Roman" w:hAnsi="Times New Roman"/>
                <w:bCs/>
                <w:sz w:val="28"/>
                <w:szCs w:val="28"/>
              </w:rPr>
              <w:t> </w:t>
            </w:r>
            <w:r w:rsidRPr="00862FF2">
              <w:rPr>
                <w:rFonts w:ascii="Times New Roman" w:hAnsi="Times New Roman"/>
                <w:bCs/>
                <w:sz w:val="28"/>
                <w:szCs w:val="28"/>
              </w:rPr>
              <w:t>875</w:t>
            </w:r>
            <w:r w:rsidRPr="00862FF2">
              <w:rPr>
                <w:rFonts w:ascii="Times New Roman" w:hAnsi="Times New Roman"/>
                <w:color w:val="000000"/>
                <w:sz w:val="28"/>
                <w:szCs w:val="28"/>
              </w:rPr>
              <w:t xml:space="preserve">,0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2015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28</w:t>
            </w:r>
            <w:r>
              <w:rPr>
                <w:rFonts w:ascii="Times New Roman" w:hAnsi="Times New Roman"/>
                <w:color w:val="000000"/>
                <w:sz w:val="28"/>
                <w:szCs w:val="28"/>
              </w:rPr>
              <w:t> </w:t>
            </w:r>
            <w:r w:rsidRPr="00862FF2">
              <w:rPr>
                <w:rFonts w:ascii="Times New Roman" w:hAnsi="Times New Roman"/>
                <w:color w:val="000000"/>
                <w:sz w:val="28"/>
                <w:szCs w:val="28"/>
              </w:rPr>
              <w:t xml:space="preserve">450,0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2016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27</w:t>
            </w:r>
            <w:r>
              <w:rPr>
                <w:rFonts w:ascii="Times New Roman" w:hAnsi="Times New Roman"/>
                <w:color w:val="000000"/>
                <w:sz w:val="28"/>
                <w:szCs w:val="28"/>
              </w:rPr>
              <w:t> </w:t>
            </w:r>
            <w:r w:rsidRPr="00862FF2">
              <w:rPr>
                <w:rFonts w:ascii="Times New Roman" w:hAnsi="Times New Roman"/>
                <w:color w:val="000000"/>
                <w:sz w:val="28"/>
                <w:szCs w:val="28"/>
              </w:rPr>
              <w:t xml:space="preserve">230,0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2017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40</w:t>
            </w:r>
            <w:r>
              <w:rPr>
                <w:rFonts w:ascii="Times New Roman" w:hAnsi="Times New Roman"/>
                <w:color w:val="000000"/>
                <w:sz w:val="28"/>
                <w:szCs w:val="28"/>
              </w:rPr>
              <w:t> </w:t>
            </w:r>
            <w:r w:rsidRPr="00862FF2">
              <w:rPr>
                <w:rFonts w:ascii="Times New Roman" w:hAnsi="Times New Roman"/>
                <w:color w:val="000000"/>
                <w:sz w:val="28"/>
                <w:szCs w:val="28"/>
              </w:rPr>
              <w:t xml:space="preserve">170,0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2018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40</w:t>
            </w:r>
            <w:r>
              <w:rPr>
                <w:rFonts w:ascii="Times New Roman" w:hAnsi="Times New Roman"/>
                <w:color w:val="000000"/>
                <w:sz w:val="28"/>
                <w:szCs w:val="28"/>
              </w:rPr>
              <w:t> </w:t>
            </w:r>
            <w:r w:rsidRPr="00862FF2">
              <w:rPr>
                <w:rFonts w:ascii="Times New Roman" w:hAnsi="Times New Roman"/>
                <w:color w:val="000000"/>
                <w:sz w:val="28"/>
                <w:szCs w:val="28"/>
              </w:rPr>
              <w:t xml:space="preserve">210,0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2019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40</w:t>
            </w:r>
            <w:r>
              <w:rPr>
                <w:rFonts w:ascii="Times New Roman" w:hAnsi="Times New Roman"/>
                <w:color w:val="000000"/>
                <w:sz w:val="28"/>
                <w:szCs w:val="28"/>
              </w:rPr>
              <w:t> </w:t>
            </w:r>
            <w:r w:rsidRPr="00862FF2">
              <w:rPr>
                <w:rFonts w:ascii="Times New Roman" w:hAnsi="Times New Roman"/>
                <w:color w:val="000000"/>
                <w:sz w:val="28"/>
                <w:szCs w:val="28"/>
              </w:rPr>
              <w:t xml:space="preserve">260,0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bCs/>
                <w:sz w:val="28"/>
                <w:szCs w:val="28"/>
              </w:rPr>
              <w:t xml:space="preserve">2020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40</w:t>
            </w:r>
            <w:r>
              <w:rPr>
                <w:rFonts w:ascii="Times New Roman" w:hAnsi="Times New Roman"/>
                <w:color w:val="000000"/>
                <w:sz w:val="28"/>
                <w:szCs w:val="28"/>
              </w:rPr>
              <w:t> </w:t>
            </w:r>
            <w:r w:rsidRPr="00862FF2">
              <w:rPr>
                <w:rFonts w:ascii="Times New Roman" w:hAnsi="Times New Roman"/>
                <w:color w:val="000000"/>
                <w:sz w:val="28"/>
                <w:szCs w:val="28"/>
              </w:rPr>
              <w:t xml:space="preserve">440,0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2FF2">
              <w:rPr>
                <w:rFonts w:ascii="Times New Roman" w:hAnsi="Times New Roman"/>
                <w:sz w:val="28"/>
                <w:szCs w:val="28"/>
              </w:rPr>
              <w:t xml:space="preserve">из областного </w:t>
            </w:r>
            <w:r w:rsidRPr="00862FF2">
              <w:rPr>
                <w:rFonts w:ascii="Times New Roman" w:hAnsi="Times New Roman"/>
                <w:color w:val="000000"/>
                <w:sz w:val="28"/>
                <w:szCs w:val="28"/>
              </w:rPr>
              <w:t>бюджета (прогнозно) – 80</w:t>
            </w:r>
            <w:r>
              <w:rPr>
                <w:rFonts w:ascii="Times New Roman" w:hAnsi="Times New Roman"/>
                <w:color w:val="000000"/>
                <w:sz w:val="28"/>
                <w:szCs w:val="28"/>
              </w:rPr>
              <w:t> </w:t>
            </w:r>
            <w:r w:rsidRPr="00862FF2">
              <w:rPr>
                <w:rFonts w:ascii="Times New Roman" w:hAnsi="Times New Roman"/>
                <w:color w:val="000000"/>
                <w:sz w:val="28"/>
                <w:szCs w:val="28"/>
              </w:rPr>
              <w:t xml:space="preserve">778,0 </w:t>
            </w:r>
            <w:r w:rsidRPr="00862FF2">
              <w:rPr>
                <w:rFonts w:ascii="Times New Roman" w:hAnsi="Times New Roman"/>
                <w:sz w:val="28"/>
                <w:szCs w:val="28"/>
              </w:rPr>
              <w:t>тыс. рублей, в том числе по годам:</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bCs/>
                <w:sz w:val="28"/>
                <w:szCs w:val="28"/>
              </w:rPr>
              <w:t xml:space="preserve">2013 год </w:t>
            </w:r>
            <w:r>
              <w:rPr>
                <w:rFonts w:ascii="Times New Roman" w:hAnsi="Times New Roman"/>
                <w:bCs/>
                <w:sz w:val="28"/>
                <w:szCs w:val="28"/>
              </w:rPr>
              <w:t>–</w:t>
            </w:r>
            <w:r w:rsidRPr="00862FF2">
              <w:rPr>
                <w:rFonts w:ascii="Times New Roman" w:hAnsi="Times New Roman"/>
                <w:bCs/>
                <w:sz w:val="28"/>
                <w:szCs w:val="28"/>
              </w:rPr>
              <w:t xml:space="preserve"> 1</w:t>
            </w:r>
            <w:r>
              <w:rPr>
                <w:rFonts w:ascii="Times New Roman" w:hAnsi="Times New Roman"/>
                <w:bCs/>
                <w:sz w:val="28"/>
                <w:szCs w:val="28"/>
              </w:rPr>
              <w:t> </w:t>
            </w:r>
            <w:r w:rsidRPr="00862FF2">
              <w:rPr>
                <w:rFonts w:ascii="Times New Roman" w:hAnsi="Times New Roman"/>
                <w:bCs/>
                <w:sz w:val="28"/>
                <w:szCs w:val="28"/>
              </w:rPr>
              <w:t>928</w:t>
            </w:r>
            <w:r w:rsidRPr="00862FF2">
              <w:rPr>
                <w:rFonts w:ascii="Times New Roman" w:hAnsi="Times New Roman"/>
                <w:color w:val="000000"/>
                <w:sz w:val="28"/>
                <w:szCs w:val="28"/>
              </w:rPr>
              <w:t xml:space="preserve">,0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bCs/>
                <w:sz w:val="28"/>
                <w:szCs w:val="28"/>
              </w:rPr>
              <w:t xml:space="preserve">2014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6</w:t>
            </w:r>
            <w:r>
              <w:rPr>
                <w:rFonts w:ascii="Times New Roman" w:hAnsi="Times New Roman"/>
                <w:color w:val="000000"/>
                <w:sz w:val="28"/>
                <w:szCs w:val="28"/>
              </w:rPr>
              <w:t> </w:t>
            </w:r>
            <w:r w:rsidRPr="00862FF2">
              <w:rPr>
                <w:rFonts w:ascii="Times New Roman" w:hAnsi="Times New Roman"/>
                <w:color w:val="000000"/>
                <w:sz w:val="28"/>
                <w:szCs w:val="28"/>
              </w:rPr>
              <w:t>910,0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2015 год </w:t>
            </w:r>
            <w:r>
              <w:rPr>
                <w:rFonts w:ascii="Times New Roman" w:hAnsi="Times New Roman"/>
                <w:color w:val="000000"/>
                <w:sz w:val="28"/>
                <w:szCs w:val="28"/>
              </w:rPr>
              <w:t>–</w:t>
            </w:r>
            <w:r w:rsidRPr="00862FF2">
              <w:rPr>
                <w:rFonts w:ascii="Times New Roman" w:hAnsi="Times New Roman"/>
                <w:color w:val="000000"/>
                <w:sz w:val="28"/>
                <w:szCs w:val="28"/>
              </w:rPr>
              <w:t xml:space="preserve"> 9</w:t>
            </w:r>
            <w:r>
              <w:rPr>
                <w:rFonts w:ascii="Times New Roman" w:hAnsi="Times New Roman"/>
                <w:color w:val="000000"/>
                <w:sz w:val="28"/>
                <w:szCs w:val="28"/>
              </w:rPr>
              <w:t> </w:t>
            </w:r>
            <w:r w:rsidRPr="00862FF2">
              <w:rPr>
                <w:rFonts w:ascii="Times New Roman" w:hAnsi="Times New Roman"/>
                <w:color w:val="000000"/>
                <w:sz w:val="28"/>
                <w:szCs w:val="28"/>
              </w:rPr>
              <w:t>700,0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2016 год </w:t>
            </w:r>
            <w:r>
              <w:rPr>
                <w:rFonts w:ascii="Times New Roman" w:hAnsi="Times New Roman"/>
                <w:color w:val="000000"/>
                <w:sz w:val="28"/>
                <w:szCs w:val="28"/>
              </w:rPr>
              <w:t>–</w:t>
            </w:r>
            <w:r w:rsidRPr="00862FF2">
              <w:rPr>
                <w:rFonts w:ascii="Times New Roman" w:hAnsi="Times New Roman"/>
                <w:color w:val="000000"/>
                <w:sz w:val="28"/>
                <w:szCs w:val="28"/>
              </w:rPr>
              <w:t xml:space="preserve"> 12</w:t>
            </w:r>
            <w:r>
              <w:rPr>
                <w:rFonts w:ascii="Times New Roman" w:hAnsi="Times New Roman"/>
                <w:color w:val="000000"/>
                <w:sz w:val="28"/>
                <w:szCs w:val="28"/>
              </w:rPr>
              <w:t> </w:t>
            </w:r>
            <w:r w:rsidRPr="00862FF2">
              <w:rPr>
                <w:rFonts w:ascii="Times New Roman" w:hAnsi="Times New Roman"/>
                <w:color w:val="000000"/>
                <w:sz w:val="28"/>
                <w:szCs w:val="28"/>
              </w:rPr>
              <w:t>160,0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2017 год </w:t>
            </w:r>
            <w:r>
              <w:rPr>
                <w:rFonts w:ascii="Times New Roman" w:hAnsi="Times New Roman"/>
                <w:color w:val="000000"/>
                <w:sz w:val="28"/>
                <w:szCs w:val="28"/>
              </w:rPr>
              <w:t>–</w:t>
            </w:r>
            <w:r w:rsidRPr="00862FF2">
              <w:rPr>
                <w:rFonts w:ascii="Times New Roman" w:hAnsi="Times New Roman"/>
                <w:color w:val="000000"/>
                <w:sz w:val="28"/>
                <w:szCs w:val="28"/>
              </w:rPr>
              <w:t xml:space="preserve"> 12</w:t>
            </w:r>
            <w:r>
              <w:rPr>
                <w:rFonts w:ascii="Times New Roman" w:hAnsi="Times New Roman"/>
                <w:color w:val="000000"/>
                <w:sz w:val="28"/>
                <w:szCs w:val="28"/>
              </w:rPr>
              <w:t> </w:t>
            </w:r>
            <w:r w:rsidRPr="00862FF2">
              <w:rPr>
                <w:rFonts w:ascii="Times New Roman" w:hAnsi="Times New Roman"/>
                <w:color w:val="000000"/>
                <w:sz w:val="28"/>
                <w:szCs w:val="28"/>
              </w:rPr>
              <w:t>470,0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2018 год </w:t>
            </w:r>
            <w:r>
              <w:rPr>
                <w:rFonts w:ascii="Times New Roman" w:hAnsi="Times New Roman"/>
                <w:color w:val="000000"/>
                <w:sz w:val="28"/>
                <w:szCs w:val="28"/>
              </w:rPr>
              <w:t>–</w:t>
            </w:r>
            <w:r w:rsidRPr="00862FF2">
              <w:rPr>
                <w:rFonts w:ascii="Times New Roman" w:hAnsi="Times New Roman"/>
                <w:color w:val="000000"/>
                <w:sz w:val="28"/>
                <w:szCs w:val="28"/>
              </w:rPr>
              <w:t xml:space="preserve"> 12</w:t>
            </w:r>
            <w:r>
              <w:rPr>
                <w:rFonts w:ascii="Times New Roman" w:hAnsi="Times New Roman"/>
                <w:color w:val="000000"/>
                <w:sz w:val="28"/>
                <w:szCs w:val="28"/>
              </w:rPr>
              <w:t> </w:t>
            </w:r>
            <w:r w:rsidRPr="00862FF2">
              <w:rPr>
                <w:rFonts w:ascii="Times New Roman" w:hAnsi="Times New Roman"/>
                <w:color w:val="000000"/>
                <w:sz w:val="28"/>
                <w:szCs w:val="28"/>
              </w:rPr>
              <w:t>490,0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2019 год </w:t>
            </w:r>
            <w:r>
              <w:rPr>
                <w:rFonts w:ascii="Times New Roman" w:hAnsi="Times New Roman"/>
                <w:color w:val="000000"/>
                <w:sz w:val="28"/>
                <w:szCs w:val="28"/>
              </w:rPr>
              <w:t>–</w:t>
            </w:r>
            <w:r w:rsidRPr="00862FF2">
              <w:rPr>
                <w:rFonts w:ascii="Times New Roman" w:hAnsi="Times New Roman"/>
                <w:color w:val="000000"/>
                <w:sz w:val="28"/>
                <w:szCs w:val="28"/>
              </w:rPr>
              <w:t xml:space="preserve"> 12</w:t>
            </w:r>
            <w:r>
              <w:rPr>
                <w:rFonts w:ascii="Times New Roman" w:hAnsi="Times New Roman"/>
                <w:color w:val="000000"/>
                <w:sz w:val="28"/>
                <w:szCs w:val="28"/>
              </w:rPr>
              <w:t> </w:t>
            </w:r>
            <w:r w:rsidRPr="00862FF2">
              <w:rPr>
                <w:rFonts w:ascii="Times New Roman" w:hAnsi="Times New Roman"/>
                <w:color w:val="000000"/>
                <w:sz w:val="28"/>
                <w:szCs w:val="28"/>
              </w:rPr>
              <w:t>530,0 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color w:val="000000"/>
                <w:sz w:val="28"/>
                <w:szCs w:val="28"/>
              </w:rPr>
              <w:t xml:space="preserve">2020 год </w:t>
            </w:r>
            <w:r>
              <w:rPr>
                <w:rFonts w:ascii="Times New Roman" w:hAnsi="Times New Roman"/>
                <w:color w:val="000000"/>
                <w:sz w:val="28"/>
                <w:szCs w:val="28"/>
              </w:rPr>
              <w:t>–</w:t>
            </w:r>
            <w:r w:rsidRPr="00862FF2">
              <w:rPr>
                <w:rFonts w:ascii="Times New Roman" w:hAnsi="Times New Roman"/>
                <w:color w:val="000000"/>
                <w:sz w:val="28"/>
                <w:szCs w:val="28"/>
              </w:rPr>
              <w:t xml:space="preserve"> 12</w:t>
            </w:r>
            <w:r>
              <w:rPr>
                <w:rFonts w:ascii="Times New Roman" w:hAnsi="Times New Roman"/>
                <w:color w:val="000000"/>
                <w:sz w:val="28"/>
                <w:szCs w:val="28"/>
              </w:rPr>
              <w:t> </w:t>
            </w:r>
            <w:r w:rsidRPr="00862FF2">
              <w:rPr>
                <w:rFonts w:ascii="Times New Roman" w:hAnsi="Times New Roman"/>
                <w:color w:val="000000"/>
                <w:sz w:val="28"/>
                <w:szCs w:val="28"/>
              </w:rPr>
              <w:t xml:space="preserve">590,0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2FF2">
              <w:rPr>
                <w:rFonts w:ascii="Times New Roman" w:hAnsi="Times New Roman"/>
                <w:sz w:val="28"/>
                <w:szCs w:val="28"/>
              </w:rPr>
              <w:t>из внебюджетных источников (</w:t>
            </w:r>
            <w:r w:rsidRPr="00862FF2">
              <w:rPr>
                <w:rFonts w:ascii="Times New Roman" w:hAnsi="Times New Roman"/>
                <w:color w:val="000000"/>
                <w:sz w:val="28"/>
                <w:szCs w:val="28"/>
              </w:rPr>
              <w:t>прогнозно) – 513</w:t>
            </w:r>
            <w:r>
              <w:rPr>
                <w:rFonts w:ascii="Times New Roman" w:hAnsi="Times New Roman"/>
                <w:color w:val="000000"/>
                <w:sz w:val="28"/>
                <w:szCs w:val="28"/>
              </w:rPr>
              <w:t> </w:t>
            </w:r>
            <w:r w:rsidRPr="00862FF2">
              <w:rPr>
                <w:rFonts w:ascii="Times New Roman" w:hAnsi="Times New Roman"/>
                <w:color w:val="000000"/>
                <w:sz w:val="28"/>
                <w:szCs w:val="28"/>
              </w:rPr>
              <w:t>910,0</w:t>
            </w:r>
            <w:r w:rsidRPr="00862FF2">
              <w:rPr>
                <w:rFonts w:ascii="Times New Roman" w:hAnsi="Times New Roman"/>
                <w:sz w:val="28"/>
                <w:szCs w:val="28"/>
              </w:rPr>
              <w:t xml:space="preserve"> тыс. рублей, в том числе по годам:</w:t>
            </w:r>
          </w:p>
          <w:p w:rsidR="00862FF2" w:rsidRPr="00862FF2" w:rsidRDefault="00862FF2" w:rsidP="00862FF2">
            <w:pPr>
              <w:widowControl w:val="0"/>
              <w:spacing w:after="0" w:line="240" w:lineRule="auto"/>
              <w:jc w:val="both"/>
              <w:rPr>
                <w:rFonts w:ascii="Times New Roman" w:hAnsi="Times New Roman"/>
                <w:sz w:val="28"/>
                <w:szCs w:val="28"/>
              </w:rPr>
            </w:pPr>
            <w:r w:rsidRPr="00862FF2">
              <w:rPr>
                <w:rFonts w:ascii="Times New Roman" w:hAnsi="Times New Roman"/>
                <w:bCs/>
                <w:sz w:val="28"/>
                <w:szCs w:val="28"/>
              </w:rPr>
              <w:t xml:space="preserve">2013 год </w:t>
            </w:r>
            <w:r>
              <w:rPr>
                <w:rFonts w:ascii="Times New Roman" w:hAnsi="Times New Roman"/>
                <w:bCs/>
                <w:sz w:val="28"/>
                <w:szCs w:val="28"/>
              </w:rPr>
              <w:t>–</w:t>
            </w:r>
            <w:r w:rsidRPr="00862FF2">
              <w:rPr>
                <w:rFonts w:ascii="Times New Roman" w:hAnsi="Times New Roman"/>
                <w:bCs/>
                <w:sz w:val="28"/>
                <w:szCs w:val="28"/>
              </w:rPr>
              <w:t xml:space="preserve"> 19</w:t>
            </w:r>
            <w:r>
              <w:rPr>
                <w:rFonts w:ascii="Times New Roman" w:hAnsi="Times New Roman"/>
                <w:bCs/>
                <w:sz w:val="28"/>
                <w:szCs w:val="28"/>
              </w:rPr>
              <w:t> </w:t>
            </w:r>
            <w:r w:rsidRPr="00862FF2">
              <w:rPr>
                <w:rFonts w:ascii="Times New Roman" w:hAnsi="Times New Roman"/>
                <w:bCs/>
                <w:sz w:val="28"/>
                <w:szCs w:val="28"/>
              </w:rPr>
              <w:t>710</w:t>
            </w:r>
            <w:r w:rsidRPr="00862FF2">
              <w:rPr>
                <w:rFonts w:ascii="Times New Roman" w:hAnsi="Times New Roman"/>
                <w:color w:val="000000"/>
                <w:sz w:val="28"/>
                <w:szCs w:val="28"/>
              </w:rPr>
              <w:t xml:space="preserve">,0 </w:t>
            </w:r>
            <w:r w:rsidRPr="00862FF2">
              <w:rPr>
                <w:rFonts w:ascii="Times New Roman" w:hAnsi="Times New Roman"/>
                <w:sz w:val="28"/>
                <w:szCs w:val="28"/>
              </w:rPr>
              <w:t>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bCs/>
                <w:sz w:val="28"/>
                <w:szCs w:val="28"/>
              </w:rPr>
              <w:t xml:space="preserve">2014 год </w:t>
            </w:r>
            <w:r>
              <w:rPr>
                <w:rFonts w:ascii="Times New Roman" w:hAnsi="Times New Roman"/>
                <w:bCs/>
                <w:sz w:val="28"/>
                <w:szCs w:val="28"/>
              </w:rPr>
              <w:t>–</w:t>
            </w:r>
            <w:r w:rsidRPr="00862FF2">
              <w:rPr>
                <w:rFonts w:ascii="Times New Roman" w:hAnsi="Times New Roman"/>
                <w:bCs/>
                <w:sz w:val="28"/>
                <w:szCs w:val="28"/>
              </w:rPr>
              <w:t xml:space="preserve"> </w:t>
            </w:r>
            <w:r w:rsidRPr="00862FF2">
              <w:rPr>
                <w:rFonts w:ascii="Times New Roman" w:hAnsi="Times New Roman"/>
                <w:color w:val="000000"/>
                <w:sz w:val="28"/>
                <w:szCs w:val="28"/>
              </w:rPr>
              <w:t>39</w:t>
            </w:r>
            <w:r>
              <w:rPr>
                <w:rFonts w:ascii="Times New Roman" w:hAnsi="Times New Roman"/>
                <w:color w:val="000000"/>
                <w:sz w:val="28"/>
                <w:szCs w:val="28"/>
              </w:rPr>
              <w:t> </w:t>
            </w:r>
            <w:r w:rsidRPr="00862FF2">
              <w:rPr>
                <w:rFonts w:ascii="Times New Roman" w:hAnsi="Times New Roman"/>
                <w:color w:val="000000"/>
                <w:sz w:val="28"/>
                <w:szCs w:val="28"/>
              </w:rPr>
              <w:t>460,0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2015 год </w:t>
            </w:r>
            <w:r>
              <w:rPr>
                <w:rFonts w:ascii="Times New Roman" w:hAnsi="Times New Roman"/>
                <w:color w:val="000000"/>
                <w:sz w:val="28"/>
                <w:szCs w:val="28"/>
              </w:rPr>
              <w:t>–</w:t>
            </w:r>
            <w:r w:rsidRPr="00862FF2">
              <w:rPr>
                <w:rFonts w:ascii="Times New Roman" w:hAnsi="Times New Roman"/>
                <w:color w:val="000000"/>
                <w:sz w:val="28"/>
                <w:szCs w:val="28"/>
              </w:rPr>
              <w:t xml:space="preserve"> 57</w:t>
            </w:r>
            <w:r>
              <w:rPr>
                <w:rFonts w:ascii="Times New Roman" w:hAnsi="Times New Roman"/>
                <w:color w:val="000000"/>
                <w:sz w:val="28"/>
                <w:szCs w:val="28"/>
              </w:rPr>
              <w:t> </w:t>
            </w:r>
            <w:r w:rsidRPr="00862FF2">
              <w:rPr>
                <w:rFonts w:ascii="Times New Roman" w:hAnsi="Times New Roman"/>
                <w:color w:val="000000"/>
                <w:sz w:val="28"/>
                <w:szCs w:val="28"/>
              </w:rPr>
              <w:t>150,0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2016 год </w:t>
            </w:r>
            <w:r>
              <w:rPr>
                <w:rFonts w:ascii="Times New Roman" w:hAnsi="Times New Roman"/>
                <w:color w:val="000000"/>
                <w:sz w:val="28"/>
                <w:szCs w:val="28"/>
              </w:rPr>
              <w:t>–</w:t>
            </w:r>
            <w:r w:rsidRPr="00862FF2">
              <w:rPr>
                <w:rFonts w:ascii="Times New Roman" w:hAnsi="Times New Roman"/>
                <w:color w:val="000000"/>
                <w:sz w:val="28"/>
                <w:szCs w:val="28"/>
              </w:rPr>
              <w:t xml:space="preserve"> 76</w:t>
            </w:r>
            <w:r>
              <w:rPr>
                <w:rFonts w:ascii="Times New Roman" w:hAnsi="Times New Roman"/>
                <w:color w:val="000000"/>
                <w:sz w:val="28"/>
                <w:szCs w:val="28"/>
              </w:rPr>
              <w:t> </w:t>
            </w:r>
            <w:r w:rsidRPr="00862FF2">
              <w:rPr>
                <w:rFonts w:ascii="Times New Roman" w:hAnsi="Times New Roman"/>
                <w:color w:val="000000"/>
                <w:sz w:val="28"/>
                <w:szCs w:val="28"/>
              </w:rPr>
              <w:t>670,0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2017 год </w:t>
            </w:r>
            <w:r>
              <w:rPr>
                <w:rFonts w:ascii="Times New Roman" w:hAnsi="Times New Roman"/>
                <w:color w:val="000000"/>
                <w:sz w:val="28"/>
                <w:szCs w:val="28"/>
              </w:rPr>
              <w:t>–</w:t>
            </w:r>
            <w:r w:rsidRPr="00862FF2">
              <w:rPr>
                <w:rFonts w:ascii="Times New Roman" w:hAnsi="Times New Roman"/>
                <w:color w:val="000000"/>
                <w:sz w:val="28"/>
                <w:szCs w:val="28"/>
              </w:rPr>
              <w:t xml:space="preserve"> 79</w:t>
            </w:r>
            <w:r>
              <w:rPr>
                <w:rFonts w:ascii="Times New Roman" w:hAnsi="Times New Roman"/>
                <w:color w:val="000000"/>
                <w:sz w:val="28"/>
                <w:szCs w:val="28"/>
              </w:rPr>
              <w:t> </w:t>
            </w:r>
            <w:r w:rsidRPr="00862FF2">
              <w:rPr>
                <w:rFonts w:ascii="Times New Roman" w:hAnsi="Times New Roman"/>
                <w:color w:val="000000"/>
                <w:sz w:val="28"/>
                <w:szCs w:val="28"/>
              </w:rPr>
              <w:t>820,0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 xml:space="preserve">2018 год </w:t>
            </w:r>
            <w:r>
              <w:rPr>
                <w:rFonts w:ascii="Times New Roman" w:hAnsi="Times New Roman"/>
                <w:color w:val="000000"/>
                <w:sz w:val="28"/>
                <w:szCs w:val="28"/>
              </w:rPr>
              <w:t>–</w:t>
            </w:r>
            <w:r w:rsidRPr="00862FF2">
              <w:rPr>
                <w:rFonts w:ascii="Times New Roman" w:hAnsi="Times New Roman"/>
                <w:color w:val="000000"/>
                <w:sz w:val="28"/>
                <w:szCs w:val="28"/>
              </w:rPr>
              <w:t xml:space="preserve"> 79</w:t>
            </w:r>
            <w:r>
              <w:rPr>
                <w:rFonts w:ascii="Times New Roman" w:hAnsi="Times New Roman"/>
                <w:color w:val="000000"/>
                <w:sz w:val="28"/>
                <w:szCs w:val="28"/>
              </w:rPr>
              <w:t> </w:t>
            </w:r>
            <w:r w:rsidRPr="00862FF2">
              <w:rPr>
                <w:rFonts w:ascii="Times New Roman" w:hAnsi="Times New Roman"/>
                <w:color w:val="000000"/>
                <w:sz w:val="28"/>
                <w:szCs w:val="28"/>
              </w:rPr>
              <w:t>860,0 тыс. рублей,</w:t>
            </w:r>
          </w:p>
          <w:p w:rsidR="00862FF2" w:rsidRPr="00862FF2" w:rsidRDefault="00862FF2" w:rsidP="00862FF2">
            <w:pPr>
              <w:widowControl w:val="0"/>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2019 год – 79</w:t>
            </w:r>
            <w:r>
              <w:rPr>
                <w:rFonts w:ascii="Times New Roman" w:hAnsi="Times New Roman"/>
                <w:color w:val="000000"/>
                <w:sz w:val="28"/>
                <w:szCs w:val="28"/>
              </w:rPr>
              <w:t> </w:t>
            </w:r>
            <w:r w:rsidRPr="00862FF2">
              <w:rPr>
                <w:rFonts w:ascii="Times New Roman" w:hAnsi="Times New Roman"/>
                <w:color w:val="000000"/>
                <w:sz w:val="28"/>
                <w:szCs w:val="28"/>
              </w:rPr>
              <w:t>920,0 тыс. рублей,</w:t>
            </w:r>
          </w:p>
          <w:p w:rsidR="00862FF2" w:rsidRPr="00862FF2" w:rsidRDefault="00862FF2" w:rsidP="00862FF2">
            <w:pPr>
              <w:widowControl w:val="0"/>
              <w:spacing w:after="0" w:line="240" w:lineRule="auto"/>
              <w:jc w:val="both"/>
              <w:rPr>
                <w:rFonts w:ascii="Times New Roman" w:hAnsi="Times New Roman"/>
                <w:bCs/>
                <w:sz w:val="28"/>
                <w:szCs w:val="28"/>
              </w:rPr>
            </w:pPr>
            <w:r w:rsidRPr="00862FF2">
              <w:rPr>
                <w:rFonts w:ascii="Times New Roman" w:hAnsi="Times New Roman"/>
                <w:color w:val="000000"/>
                <w:sz w:val="28"/>
                <w:szCs w:val="28"/>
              </w:rPr>
              <w:t xml:space="preserve">2020 год </w:t>
            </w:r>
            <w:r>
              <w:rPr>
                <w:rFonts w:ascii="Times New Roman" w:hAnsi="Times New Roman"/>
                <w:color w:val="000000"/>
                <w:sz w:val="28"/>
                <w:szCs w:val="28"/>
              </w:rPr>
              <w:t>–</w:t>
            </w:r>
            <w:r w:rsidRPr="00862FF2">
              <w:rPr>
                <w:rFonts w:ascii="Times New Roman" w:hAnsi="Times New Roman"/>
                <w:color w:val="000000"/>
                <w:sz w:val="28"/>
                <w:szCs w:val="28"/>
              </w:rPr>
              <w:t xml:space="preserve"> 81</w:t>
            </w:r>
            <w:r>
              <w:rPr>
                <w:rFonts w:ascii="Times New Roman" w:hAnsi="Times New Roman"/>
                <w:color w:val="000000"/>
                <w:sz w:val="28"/>
                <w:szCs w:val="28"/>
              </w:rPr>
              <w:t> </w:t>
            </w:r>
            <w:r w:rsidRPr="00862FF2">
              <w:rPr>
                <w:rFonts w:ascii="Times New Roman" w:hAnsi="Times New Roman"/>
                <w:color w:val="000000"/>
                <w:sz w:val="28"/>
                <w:szCs w:val="28"/>
              </w:rPr>
              <w:t xml:space="preserve">320,0 </w:t>
            </w:r>
            <w:r w:rsidRPr="00862FF2">
              <w:rPr>
                <w:rFonts w:ascii="Times New Roman" w:hAnsi="Times New Roman"/>
                <w:sz w:val="28"/>
                <w:szCs w:val="28"/>
              </w:rPr>
              <w:t>тыс. рублей.</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Ожидаемые конечные результаты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327EB2" w:rsidP="00327EB2">
            <w:pPr>
              <w:widowControl w:val="0"/>
              <w:spacing w:after="0" w:line="240" w:lineRule="auto"/>
              <w:jc w:val="both"/>
              <w:rPr>
                <w:rFonts w:ascii="Times New Roman" w:hAnsi="Times New Roman"/>
                <w:sz w:val="28"/>
                <w:szCs w:val="28"/>
              </w:rPr>
            </w:pPr>
            <w:r>
              <w:rPr>
                <w:rFonts w:ascii="Times New Roman" w:hAnsi="Times New Roman"/>
                <w:sz w:val="28"/>
                <w:szCs w:val="28"/>
              </w:rPr>
              <w:t>У</w:t>
            </w:r>
            <w:r w:rsidR="00862FF2" w:rsidRPr="00862FF2">
              <w:rPr>
                <w:rFonts w:ascii="Times New Roman" w:hAnsi="Times New Roman"/>
                <w:sz w:val="28"/>
                <w:szCs w:val="28"/>
              </w:rPr>
              <w:t>величение производства зерновых и зерно</w:t>
            </w:r>
            <w:r>
              <w:rPr>
                <w:rFonts w:ascii="Times New Roman" w:hAnsi="Times New Roman"/>
                <w:sz w:val="28"/>
                <w:szCs w:val="28"/>
              </w:rPr>
              <w:t>бобовых культур до 121,0 тыс. тонн,</w:t>
            </w:r>
            <w:r w:rsidR="00862FF2" w:rsidRPr="00862FF2">
              <w:rPr>
                <w:rFonts w:ascii="Times New Roman" w:hAnsi="Times New Roman"/>
                <w:sz w:val="28"/>
                <w:szCs w:val="28"/>
              </w:rPr>
              <w:t xml:space="preserve"> маслосемян подсолнечника – до 6,1 тыс. т</w:t>
            </w:r>
            <w:r>
              <w:rPr>
                <w:rFonts w:ascii="Times New Roman" w:hAnsi="Times New Roman"/>
                <w:sz w:val="28"/>
                <w:szCs w:val="28"/>
              </w:rPr>
              <w:t>онн</w:t>
            </w:r>
            <w:r w:rsidR="00862FF2" w:rsidRPr="00862FF2">
              <w:rPr>
                <w:rFonts w:ascii="Times New Roman" w:hAnsi="Times New Roman"/>
                <w:sz w:val="28"/>
                <w:szCs w:val="28"/>
              </w:rPr>
              <w:t>, картофеля – до 1,4 тыс. т</w:t>
            </w:r>
            <w:r>
              <w:rPr>
                <w:rFonts w:ascii="Times New Roman" w:hAnsi="Times New Roman"/>
                <w:sz w:val="28"/>
                <w:szCs w:val="28"/>
              </w:rPr>
              <w:t>онн</w:t>
            </w:r>
            <w:r w:rsidR="00862FF2" w:rsidRPr="00862FF2">
              <w:rPr>
                <w:rFonts w:ascii="Times New Roman" w:hAnsi="Times New Roman"/>
                <w:sz w:val="28"/>
                <w:szCs w:val="28"/>
              </w:rPr>
              <w:t>, овощей – до 5,6 тыс. т</w:t>
            </w:r>
            <w:r>
              <w:rPr>
                <w:rFonts w:ascii="Times New Roman" w:hAnsi="Times New Roman"/>
                <w:sz w:val="28"/>
                <w:szCs w:val="28"/>
              </w:rPr>
              <w:t>онн</w:t>
            </w:r>
          </w:p>
        </w:tc>
      </w:tr>
      <w:tr w:rsidR="00862FF2" w:rsidRPr="00862FF2" w:rsidTr="00862FF2">
        <w:tc>
          <w:tcPr>
            <w:tcW w:w="2311" w:type="dxa"/>
            <w:tcBorders>
              <w:top w:val="single" w:sz="4" w:space="0" w:color="000000"/>
              <w:left w:val="single" w:sz="4" w:space="0" w:color="000000"/>
              <w:bottom w:val="single" w:sz="4" w:space="0" w:color="000000"/>
            </w:tcBorders>
          </w:tcPr>
          <w:p w:rsidR="00862FF2" w:rsidRPr="00862FF2" w:rsidRDefault="00862FF2" w:rsidP="00862FF2">
            <w:pPr>
              <w:widowControl w:val="0"/>
              <w:snapToGrid w:val="0"/>
              <w:spacing w:after="0" w:line="240" w:lineRule="auto"/>
              <w:rPr>
                <w:rFonts w:ascii="Times New Roman" w:hAnsi="Times New Roman"/>
                <w:b/>
                <w:bCs/>
                <w:color w:val="000000"/>
                <w:sz w:val="28"/>
                <w:szCs w:val="28"/>
              </w:rPr>
            </w:pPr>
            <w:r w:rsidRPr="00862FF2">
              <w:rPr>
                <w:rFonts w:ascii="Times New Roman" w:hAnsi="Times New Roman"/>
                <w:b/>
                <w:bCs/>
                <w:color w:val="000000"/>
                <w:sz w:val="28"/>
                <w:szCs w:val="28"/>
              </w:rPr>
              <w:t>Система организации контроля за исполнением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862FF2" w:rsidRPr="00862FF2" w:rsidRDefault="00327EB2" w:rsidP="00862FF2">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862FF2" w:rsidRPr="00862FF2">
              <w:rPr>
                <w:rFonts w:ascii="Times New Roman" w:hAnsi="Times New Roman"/>
                <w:color w:val="000000"/>
                <w:sz w:val="28"/>
                <w:szCs w:val="28"/>
              </w:rPr>
              <w:t>онтроль за исполнением подпрограммы осуществляет администрация Питерского муниципального района</w:t>
            </w:r>
            <w:r>
              <w:rPr>
                <w:rFonts w:ascii="Times New Roman" w:hAnsi="Times New Roman"/>
                <w:color w:val="000000"/>
                <w:sz w:val="28"/>
                <w:szCs w:val="28"/>
              </w:rPr>
              <w:t xml:space="preserve"> Саратовской области</w:t>
            </w:r>
          </w:p>
        </w:tc>
      </w:tr>
    </w:tbl>
    <w:p w:rsidR="00327EB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lastRenderedPageBreak/>
        <w:t>1. Содержание проблемы и обоснование необходимости</w:t>
      </w:r>
    </w:p>
    <w:p w:rsid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решения ее программными методами</w:t>
      </w:r>
    </w:p>
    <w:p w:rsidR="00327EB2" w:rsidRPr="00327EB2" w:rsidRDefault="00327EB2" w:rsidP="00862FF2">
      <w:pPr>
        <w:pStyle w:val="11"/>
        <w:widowControl w:val="0"/>
        <w:spacing w:after="0" w:line="240" w:lineRule="auto"/>
        <w:jc w:val="center"/>
        <w:rPr>
          <w:rFonts w:ascii="Times New Roman" w:hAnsi="Times New Roman"/>
          <w:sz w:val="28"/>
          <w:szCs w:val="28"/>
        </w:rPr>
      </w:pP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Питерский</w:t>
      </w:r>
      <w:r w:rsidR="00327EB2">
        <w:rPr>
          <w:rFonts w:ascii="Times New Roman" w:hAnsi="Times New Roman"/>
          <w:sz w:val="28"/>
          <w:szCs w:val="28"/>
        </w:rPr>
        <w:t xml:space="preserve"> муниципальный</w:t>
      </w:r>
      <w:r w:rsidRPr="00862FF2">
        <w:rPr>
          <w:rFonts w:ascii="Times New Roman" w:hAnsi="Times New Roman"/>
          <w:sz w:val="28"/>
          <w:szCs w:val="28"/>
        </w:rPr>
        <w:t xml:space="preserve"> район всегда являлся одним из ведущих в Саратовской области по производству растениеводческой продукции. Принимаемые меры по развитию растениеводства позволяли добиваться заметных положительных результатов в этой отрасли –</w:t>
      </w:r>
      <w:r w:rsidR="00327EB2">
        <w:rPr>
          <w:rFonts w:ascii="Times New Roman" w:hAnsi="Times New Roman"/>
          <w:sz w:val="28"/>
          <w:szCs w:val="28"/>
        </w:rPr>
        <w:t xml:space="preserve"> </w:t>
      </w:r>
      <w:r w:rsidRPr="00862FF2">
        <w:rPr>
          <w:rFonts w:ascii="Times New Roman" w:hAnsi="Times New Roman"/>
          <w:sz w:val="28"/>
          <w:szCs w:val="28"/>
        </w:rPr>
        <w:t xml:space="preserve">район входил в пятерку муниципальных районов по валовому производству зерновых культур. Но аномальные погодные условия, засуха последних четырех лет, нанесли району огромные убытки и привели к тяжелому финансовому состоянию </w:t>
      </w: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Производство растениеводческой продукции нестабильно. Так, валовое производство зерна в последний период варьировало от 114,4 тыс. т</w:t>
      </w:r>
      <w:r w:rsidR="00327EB2">
        <w:rPr>
          <w:rFonts w:ascii="Times New Roman" w:hAnsi="Times New Roman"/>
          <w:sz w:val="28"/>
          <w:szCs w:val="28"/>
        </w:rPr>
        <w:t>онн</w:t>
      </w:r>
      <w:r w:rsidRPr="00862FF2">
        <w:rPr>
          <w:rFonts w:ascii="Times New Roman" w:hAnsi="Times New Roman"/>
          <w:sz w:val="28"/>
          <w:szCs w:val="28"/>
        </w:rPr>
        <w:t xml:space="preserve"> (2008 г.) до 35,9 тыс. т</w:t>
      </w:r>
      <w:r w:rsidR="00327EB2">
        <w:rPr>
          <w:rFonts w:ascii="Times New Roman" w:hAnsi="Times New Roman"/>
          <w:sz w:val="28"/>
          <w:szCs w:val="28"/>
        </w:rPr>
        <w:t>онн</w:t>
      </w:r>
      <w:r w:rsidRPr="00862FF2">
        <w:rPr>
          <w:rFonts w:ascii="Times New Roman" w:hAnsi="Times New Roman"/>
          <w:sz w:val="28"/>
          <w:szCs w:val="28"/>
        </w:rPr>
        <w:t xml:space="preserve"> (2012 г.). </w:t>
      </w: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Сельскохозяйственные угодья в Питерском </w:t>
      </w:r>
      <w:r w:rsidR="00327EB2">
        <w:rPr>
          <w:rFonts w:ascii="Times New Roman" w:hAnsi="Times New Roman"/>
          <w:sz w:val="28"/>
          <w:szCs w:val="28"/>
        </w:rPr>
        <w:t xml:space="preserve">муниципальном </w:t>
      </w:r>
      <w:r w:rsidRPr="00862FF2">
        <w:rPr>
          <w:rFonts w:ascii="Times New Roman" w:hAnsi="Times New Roman"/>
          <w:sz w:val="28"/>
          <w:szCs w:val="28"/>
        </w:rPr>
        <w:t>районе занимают 254,0 тыс. га, в т</w:t>
      </w:r>
      <w:r w:rsidR="00327EB2">
        <w:rPr>
          <w:rFonts w:ascii="Times New Roman" w:hAnsi="Times New Roman"/>
          <w:sz w:val="28"/>
          <w:szCs w:val="28"/>
        </w:rPr>
        <w:t xml:space="preserve">ом числе </w:t>
      </w:r>
      <w:r w:rsidRPr="00862FF2">
        <w:rPr>
          <w:rFonts w:ascii="Times New Roman" w:hAnsi="Times New Roman"/>
          <w:sz w:val="28"/>
          <w:szCs w:val="28"/>
        </w:rPr>
        <w:t xml:space="preserve">пашня – 190,0 тыс. га. Питерский </w:t>
      </w:r>
      <w:r w:rsidR="00327EB2">
        <w:rPr>
          <w:rFonts w:ascii="Times New Roman" w:hAnsi="Times New Roman"/>
          <w:sz w:val="28"/>
          <w:szCs w:val="28"/>
        </w:rPr>
        <w:t xml:space="preserve">муниципальный </w:t>
      </w:r>
      <w:r w:rsidRPr="00862FF2">
        <w:rPr>
          <w:rFonts w:ascii="Times New Roman" w:hAnsi="Times New Roman"/>
          <w:sz w:val="28"/>
          <w:szCs w:val="28"/>
        </w:rPr>
        <w:t>район расположен в юго-восточной зоне, зоне сухих степей, со среднегодовым количеством осадков 255-350 мм. Почвенный покров неоднородный. Основную часть составляют тяжелосуглинистые светло</w:t>
      </w:r>
      <w:r w:rsidR="00327EB2">
        <w:rPr>
          <w:rFonts w:ascii="Times New Roman" w:hAnsi="Times New Roman"/>
          <w:sz w:val="28"/>
          <w:szCs w:val="28"/>
        </w:rPr>
        <w:t>-</w:t>
      </w:r>
      <w:r w:rsidRPr="00862FF2">
        <w:rPr>
          <w:rFonts w:ascii="Times New Roman" w:hAnsi="Times New Roman"/>
          <w:sz w:val="28"/>
          <w:szCs w:val="28"/>
        </w:rPr>
        <w:t>каштановые почвы с вкраплением 20% солонцовых и солончаковых почв. Содержание гумуса в пахотном слое 2,1 -2,4 процента.</w:t>
      </w: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Одним из факторов снижения плодородия почв является эрозия. Процессы водной и ветровой эрозии, а также их совместное проявление (водно-ветровая эрозия) наблюдаются почти на 45% площадей сельскохозяйственных угодий.</w:t>
      </w: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В структуре посевных площадей произошли изменения в сторону высокого насыщения зерновыми культурами, Площади озимых культур доведены до 42 тыс.</w:t>
      </w:r>
      <w:r w:rsidR="00327EB2">
        <w:rPr>
          <w:rFonts w:ascii="Times New Roman" w:hAnsi="Times New Roman"/>
          <w:sz w:val="28"/>
          <w:szCs w:val="28"/>
        </w:rPr>
        <w:t xml:space="preserve"> </w:t>
      </w:r>
      <w:r w:rsidRPr="00862FF2">
        <w:rPr>
          <w:rFonts w:ascii="Times New Roman" w:hAnsi="Times New Roman"/>
          <w:sz w:val="28"/>
          <w:szCs w:val="28"/>
        </w:rPr>
        <w:t>га, к 2020 году – до 50 тыс.</w:t>
      </w:r>
      <w:r w:rsidR="00327EB2">
        <w:rPr>
          <w:rFonts w:ascii="Times New Roman" w:hAnsi="Times New Roman"/>
          <w:sz w:val="28"/>
          <w:szCs w:val="28"/>
        </w:rPr>
        <w:t xml:space="preserve"> </w:t>
      </w:r>
      <w:r w:rsidRPr="00862FF2">
        <w:rPr>
          <w:rFonts w:ascii="Times New Roman" w:hAnsi="Times New Roman"/>
          <w:sz w:val="28"/>
          <w:szCs w:val="28"/>
        </w:rPr>
        <w:t>га. В группе яровых зерновых культур увеличены посевы засухоустойчивых культур: нута на 26%, сорго на 27%. Из масличных культур – 50% посевных площадей занято под сафлор.</w:t>
      </w:r>
    </w:p>
    <w:p w:rsidR="00862FF2" w:rsidRP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В целом, существующий уровень производства и реализации продукции растениеводства не в полной мере отвечает требованиям продовольственной самообеспеченности населения района продуктами питания. </w:t>
      </w:r>
    </w:p>
    <w:p w:rsidR="00862FF2" w:rsidRDefault="00862FF2" w:rsidP="00327EB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Решение проблемы продовольственной самообеспеченности должно осуществляться программными методами. Подпрограмма охватывает зерновой, масличный, картофельный, овощной, включающие в себя отрасли по производству продукции растениеводства и первичной переработке.</w:t>
      </w:r>
    </w:p>
    <w:p w:rsidR="00327EB2" w:rsidRPr="00862FF2" w:rsidRDefault="00327EB2" w:rsidP="00327EB2">
      <w:pPr>
        <w:widowControl w:val="0"/>
        <w:spacing w:after="0" w:line="240" w:lineRule="auto"/>
        <w:ind w:firstLine="709"/>
        <w:jc w:val="both"/>
        <w:rPr>
          <w:rFonts w:ascii="Times New Roman" w:hAnsi="Times New Roman"/>
          <w:sz w:val="28"/>
          <w:szCs w:val="28"/>
        </w:rPr>
      </w:pPr>
    </w:p>
    <w:p w:rsidR="00327EB2" w:rsidRDefault="00862FF2" w:rsidP="00327EB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2. Основные цели и задачи подпрограммы,</w:t>
      </w:r>
    </w:p>
    <w:p w:rsidR="00862FF2" w:rsidRPr="00862FF2" w:rsidRDefault="00862FF2" w:rsidP="00327EB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сроки и этапы ее реализации</w:t>
      </w:r>
    </w:p>
    <w:p w:rsidR="00327EB2" w:rsidRDefault="00327EB2"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Целью мероприятий по развитию подотрасли растениеводства, переработки и реализации продукции растениеводства является достижение продовольственной самообеспеченности населения </w:t>
      </w:r>
      <w:r w:rsidR="00327EB2">
        <w:rPr>
          <w:rFonts w:ascii="Times New Roman" w:hAnsi="Times New Roman"/>
          <w:sz w:val="28"/>
          <w:szCs w:val="28"/>
        </w:rPr>
        <w:t xml:space="preserve">муниципального </w:t>
      </w:r>
      <w:r w:rsidRPr="00862FF2">
        <w:rPr>
          <w:rFonts w:ascii="Times New Roman" w:hAnsi="Times New Roman"/>
          <w:sz w:val="28"/>
          <w:szCs w:val="28"/>
        </w:rPr>
        <w:t xml:space="preserve">района продуктами растениеводства и повышение конкурентоспособности продукции </w:t>
      </w:r>
      <w:r w:rsidRPr="00862FF2">
        <w:rPr>
          <w:rFonts w:ascii="Times New Roman" w:hAnsi="Times New Roman"/>
          <w:sz w:val="28"/>
          <w:szCs w:val="28"/>
        </w:rPr>
        <w:lastRenderedPageBreak/>
        <w:t>растениеводства.</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Для реализации поставленной цели предусматривается решение следующих задач:</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повышение плодородия почвы на основе сохранения и рационального использования сельскохозяйственных угодий и агроландшафтов;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увеличение объемов производства и переработки зерна, маслосемян подсолнечника, картофеля, овощей;</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развитие системы кредитования и страхования, способствующих устойчивому развитию растениеводства, снижению рисков;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регулирование рынка растениеводческой продукции, сырья и продовольствия, обеспечивающее равные условия конкуренции для сельскохозяйственных товаропроизводителей на внутреннем рынке, а также содействующее продвижению растениеводчес</w:t>
      </w:r>
      <w:r w:rsidR="00327EB2">
        <w:rPr>
          <w:rFonts w:ascii="Times New Roman" w:hAnsi="Times New Roman"/>
          <w:sz w:val="28"/>
          <w:szCs w:val="28"/>
        </w:rPr>
        <w:t>кой продукции на внешний рынок.</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Целевые показатели (индикаторы) подпрограммы:</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производство зерновых и зернобобовых культур;</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производство картофеля;</w:t>
      </w:r>
    </w:p>
    <w:p w:rsidR="00862FF2" w:rsidRPr="00862FF2" w:rsidRDefault="00862FF2" w:rsidP="00327EB2">
      <w:pPr>
        <w:widowControl w:val="0"/>
        <w:tabs>
          <w:tab w:val="left" w:pos="-18"/>
        </w:tabs>
        <w:spacing w:after="0" w:line="240" w:lineRule="auto"/>
        <w:ind w:firstLine="709"/>
        <w:jc w:val="both"/>
        <w:rPr>
          <w:rFonts w:ascii="Times New Roman" w:hAnsi="Times New Roman"/>
          <w:sz w:val="28"/>
          <w:szCs w:val="28"/>
        </w:rPr>
      </w:pPr>
      <w:r w:rsidRPr="00862FF2">
        <w:rPr>
          <w:rFonts w:ascii="Times New Roman" w:hAnsi="Times New Roman"/>
          <w:sz w:val="28"/>
          <w:szCs w:val="28"/>
        </w:rPr>
        <w:t>- производство маслосемян подсолнечника; сафлора</w:t>
      </w:r>
      <w:r w:rsidR="00327EB2">
        <w:rPr>
          <w:rFonts w:ascii="Times New Roman" w:hAnsi="Times New Roman"/>
          <w:sz w:val="28"/>
          <w:szCs w:val="28"/>
        </w:rPr>
        <w:t>;</w:t>
      </w:r>
    </w:p>
    <w:p w:rsidR="00862FF2" w:rsidRPr="00862FF2" w:rsidRDefault="00862FF2" w:rsidP="00327EB2">
      <w:pPr>
        <w:widowControl w:val="0"/>
        <w:tabs>
          <w:tab w:val="left" w:pos="-18"/>
        </w:tabs>
        <w:spacing w:after="0" w:line="240" w:lineRule="auto"/>
        <w:ind w:firstLine="709"/>
        <w:jc w:val="both"/>
        <w:rPr>
          <w:rFonts w:ascii="Times New Roman" w:hAnsi="Times New Roman"/>
          <w:sz w:val="28"/>
          <w:szCs w:val="28"/>
        </w:rPr>
      </w:pPr>
      <w:r w:rsidRPr="00862FF2">
        <w:rPr>
          <w:rFonts w:ascii="Times New Roman" w:hAnsi="Times New Roman"/>
          <w:sz w:val="28"/>
          <w:szCs w:val="28"/>
        </w:rPr>
        <w:t>- производство овощей.</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Реализацию подпрограммы планируется осущест</w:t>
      </w:r>
      <w:r w:rsidR="00EF60E4">
        <w:rPr>
          <w:rFonts w:ascii="Times New Roman" w:hAnsi="Times New Roman"/>
          <w:sz w:val="28"/>
          <w:szCs w:val="28"/>
        </w:rPr>
        <w:t>вить в течение 2013-2020 годов.</w:t>
      </w:r>
    </w:p>
    <w:p w:rsidR="00862FF2" w:rsidRPr="00862FF2" w:rsidRDefault="00862FF2" w:rsidP="00862FF2">
      <w:pPr>
        <w:pStyle w:val="11"/>
        <w:widowControl w:val="0"/>
        <w:spacing w:after="0" w:line="240" w:lineRule="auto"/>
        <w:jc w:val="center"/>
        <w:rPr>
          <w:rFonts w:ascii="Times New Roman" w:hAnsi="Times New Roman"/>
          <w:b/>
          <w:sz w:val="28"/>
          <w:szCs w:val="28"/>
        </w:rPr>
      </w:pPr>
    </w:p>
    <w:p w:rsid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3. Система (пе</w:t>
      </w:r>
      <w:r w:rsidR="00EF60E4">
        <w:rPr>
          <w:rFonts w:ascii="Times New Roman" w:hAnsi="Times New Roman"/>
          <w:b/>
          <w:sz w:val="28"/>
          <w:szCs w:val="28"/>
        </w:rPr>
        <w:t>речень) программных мероприятий</w:t>
      </w:r>
    </w:p>
    <w:p w:rsidR="00EF60E4" w:rsidRPr="00EF60E4" w:rsidRDefault="00EF60E4" w:rsidP="00862FF2">
      <w:pPr>
        <w:pStyle w:val="11"/>
        <w:widowControl w:val="0"/>
        <w:spacing w:after="0" w:line="240" w:lineRule="auto"/>
        <w:jc w:val="center"/>
        <w:rPr>
          <w:rFonts w:ascii="Times New Roman" w:hAnsi="Times New Roman"/>
          <w:b/>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П</w:t>
      </w:r>
      <w:r w:rsidR="00A37FC7">
        <w:rPr>
          <w:rFonts w:ascii="Times New Roman" w:hAnsi="Times New Roman"/>
          <w:sz w:val="28"/>
          <w:szCs w:val="28"/>
        </w:rPr>
        <w:t xml:space="preserve">одпрограмма включает следующие </w:t>
      </w:r>
      <w:r w:rsidRPr="00862FF2">
        <w:rPr>
          <w:rFonts w:ascii="Times New Roman" w:hAnsi="Times New Roman"/>
          <w:sz w:val="28"/>
          <w:szCs w:val="28"/>
        </w:rPr>
        <w:t>основные мероприятия:</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развитие семеноводства;</w:t>
      </w:r>
    </w:p>
    <w:p w:rsidR="00862FF2" w:rsidRPr="00A37FC7" w:rsidRDefault="00862FF2" w:rsidP="00A37FC7">
      <w:pPr>
        <w:widowControl w:val="0"/>
        <w:spacing w:after="0" w:line="240" w:lineRule="auto"/>
        <w:ind w:firstLine="709"/>
        <w:jc w:val="both"/>
        <w:rPr>
          <w:rFonts w:ascii="Times New Roman" w:hAnsi="Times New Roman"/>
          <w:spacing w:val="-6"/>
          <w:sz w:val="28"/>
          <w:szCs w:val="28"/>
        </w:rPr>
      </w:pPr>
      <w:r w:rsidRPr="00A37FC7">
        <w:rPr>
          <w:rFonts w:ascii="Times New Roman" w:hAnsi="Times New Roman"/>
          <w:spacing w:val="-6"/>
          <w:sz w:val="28"/>
          <w:szCs w:val="28"/>
        </w:rPr>
        <w:t>- стимулирование развития производства основных сельскохозяйственных культур;</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развитие первичной переработки продукции растениеводства;</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снижение рисков в подотраслях растениеводства</w:t>
      </w:r>
      <w:r w:rsidR="00A37FC7">
        <w:rPr>
          <w:rFonts w:ascii="Times New Roman" w:hAnsi="Times New Roman"/>
          <w:sz w:val="28"/>
          <w:szCs w:val="28"/>
        </w:rPr>
        <w:t xml:space="preserve"> (Приложение к подпрограмме)</w:t>
      </w:r>
      <w:r w:rsidRPr="00862FF2">
        <w:rPr>
          <w:rFonts w:ascii="Times New Roman" w:hAnsi="Times New Roman"/>
          <w:sz w:val="28"/>
          <w:szCs w:val="28"/>
        </w:rPr>
        <w:t>.</w:t>
      </w:r>
    </w:p>
    <w:p w:rsidR="00862FF2" w:rsidRPr="00EF60E4" w:rsidRDefault="00862FF2" w:rsidP="00862FF2">
      <w:pPr>
        <w:pStyle w:val="11"/>
        <w:widowControl w:val="0"/>
        <w:spacing w:after="0" w:line="240" w:lineRule="auto"/>
        <w:jc w:val="center"/>
        <w:rPr>
          <w:rFonts w:ascii="Times New Roman" w:hAnsi="Times New Roman"/>
          <w:sz w:val="28"/>
          <w:szCs w:val="28"/>
        </w:rPr>
      </w:pPr>
    </w:p>
    <w:p w:rsidR="00862FF2" w:rsidRP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3.1. Развитие семеноводства</w:t>
      </w:r>
    </w:p>
    <w:p w:rsidR="00EF60E4" w:rsidRDefault="00EF60E4" w:rsidP="00862FF2">
      <w:pPr>
        <w:widowControl w:val="0"/>
        <w:spacing w:after="0" w:line="240" w:lineRule="auto"/>
        <w:ind w:firstLine="709"/>
        <w:jc w:val="both"/>
        <w:rPr>
          <w:rFonts w:ascii="Times New Roman" w:hAnsi="Times New Roman"/>
          <w:bCs/>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bCs/>
          <w:sz w:val="28"/>
          <w:szCs w:val="28"/>
        </w:rPr>
        <w:t xml:space="preserve">Мероприятия направлены на </w:t>
      </w:r>
      <w:r w:rsidRPr="00862FF2">
        <w:rPr>
          <w:rFonts w:ascii="Times New Roman" w:hAnsi="Times New Roman"/>
          <w:sz w:val="28"/>
          <w:szCs w:val="28"/>
        </w:rPr>
        <w:t>создание и внедрение с учетом зональности новых сортов, технологий производства, современных схем и систем семеноводства, обеспечение своевременной сортосмены и сортообновления.</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Развитию семеноводства </w:t>
      </w:r>
      <w:r w:rsidRPr="00862FF2">
        <w:rPr>
          <w:rFonts w:ascii="Times New Roman" w:hAnsi="Times New Roman"/>
          <w:bCs/>
          <w:sz w:val="28"/>
          <w:szCs w:val="28"/>
        </w:rPr>
        <w:t>будут способствовать следующие мероприятия</w:t>
      </w:r>
      <w:r w:rsidRPr="00862FF2">
        <w:rPr>
          <w:rFonts w:ascii="Times New Roman" w:hAnsi="Times New Roman"/>
          <w:sz w:val="28"/>
          <w:szCs w:val="28"/>
        </w:rPr>
        <w:t>:</w:t>
      </w:r>
    </w:p>
    <w:p w:rsidR="00862FF2" w:rsidRPr="00862FF2" w:rsidRDefault="00EF60E4" w:rsidP="00862FF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62FF2" w:rsidRPr="00862FF2">
        <w:rPr>
          <w:rFonts w:ascii="Times New Roman" w:hAnsi="Times New Roman"/>
          <w:sz w:val="28"/>
          <w:szCs w:val="28"/>
        </w:rPr>
        <w:t>оптимизация структуры семенных посевов и доведение их удельного веса в общей площади посевов до научно обоснованной потребности;</w:t>
      </w:r>
    </w:p>
    <w:p w:rsidR="00862FF2" w:rsidRPr="00862FF2" w:rsidRDefault="00EF60E4" w:rsidP="00862FF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62FF2" w:rsidRPr="00862FF2">
        <w:rPr>
          <w:rFonts w:ascii="Times New Roman" w:hAnsi="Times New Roman"/>
          <w:sz w:val="28"/>
          <w:szCs w:val="28"/>
        </w:rPr>
        <w:t>обеспечение производства элитных и репродукционных семян в необходимых объемах;</w:t>
      </w:r>
    </w:p>
    <w:p w:rsidR="00862FF2" w:rsidRPr="00862FF2" w:rsidRDefault="00EF60E4" w:rsidP="00862FF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62FF2" w:rsidRPr="00862FF2">
        <w:rPr>
          <w:rFonts w:ascii="Times New Roman" w:hAnsi="Times New Roman"/>
          <w:sz w:val="28"/>
          <w:szCs w:val="28"/>
        </w:rPr>
        <w:t xml:space="preserve">ежегодное внедрение в производство новых сортов и гибридов, наиболее адаптивных к засухе и превосходящих используемые сорта и гибриды </w:t>
      </w:r>
      <w:r w:rsidR="00862FF2" w:rsidRPr="00862FF2">
        <w:rPr>
          <w:rFonts w:ascii="Times New Roman" w:hAnsi="Times New Roman"/>
          <w:sz w:val="28"/>
          <w:szCs w:val="28"/>
        </w:rPr>
        <w:lastRenderedPageBreak/>
        <w:t>по хозяйственно-полезным признакам;</w:t>
      </w:r>
    </w:p>
    <w:p w:rsidR="00862FF2" w:rsidRPr="00862FF2" w:rsidRDefault="00EF60E4" w:rsidP="00862FF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62FF2" w:rsidRPr="00862FF2">
        <w:rPr>
          <w:rFonts w:ascii="Times New Roman" w:hAnsi="Times New Roman"/>
          <w:sz w:val="28"/>
          <w:szCs w:val="28"/>
        </w:rPr>
        <w:t>обеспечение доступности сельскохозяйственных товаропроизводителей к приобретению элитных семян.</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Для обеспечения своевременного проведения сортообновления сельскохозяйственных культур предусматривается доведение в их общей площади доли элитных посевов до 10–15%.</w:t>
      </w:r>
    </w:p>
    <w:p w:rsidR="00862FF2" w:rsidRPr="00862FF2" w:rsidRDefault="00862FF2" w:rsidP="00862FF2">
      <w:pPr>
        <w:pStyle w:val="11"/>
        <w:widowControl w:val="0"/>
        <w:spacing w:after="0" w:line="240" w:lineRule="auto"/>
        <w:jc w:val="center"/>
        <w:rPr>
          <w:rFonts w:ascii="Times New Roman" w:hAnsi="Times New Roman"/>
          <w:b/>
          <w:sz w:val="28"/>
          <w:szCs w:val="28"/>
        </w:rPr>
      </w:pPr>
    </w:p>
    <w:p w:rsidR="00862FF2" w:rsidRP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3.2. Стимулирование развития производства основных сельскохозяйственных культур</w:t>
      </w:r>
    </w:p>
    <w:p w:rsidR="00EF60E4" w:rsidRDefault="00EF60E4"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Реализация мероприятия направлена на создание условий для повышения эффективности и увеличения объемов производства качественной продукции растениеводства на основе сохранения и рационального использования сельскохозяйственных угодий, а также обеспечения их фитосанитарной безопасности.</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bCs/>
          <w:sz w:val="28"/>
          <w:szCs w:val="28"/>
        </w:rPr>
        <w:t>В рамках осуществления мероприятия предусматривается</w:t>
      </w:r>
      <w:r w:rsidRPr="00862FF2">
        <w:rPr>
          <w:rFonts w:ascii="Times New Roman" w:hAnsi="Times New Roman"/>
          <w:sz w:val="28"/>
          <w:szCs w:val="28"/>
        </w:rPr>
        <w:t>:</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наиболее полное использование биоклиматического потенциала района  в целях получения стабильных урожаев;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создание биоразнообразия агроценозов путем введения в севообороты новых видов зернобобовых, крестоцветных и других сельскохозяйственных культур, способствующих поддержанию плодородия почв;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повышение доз внесения минеральных удобрений на 1 га посевной площади до 10,3 кг д.в. в 2020 г;</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увеличение объемов внесения органических удобрений и излишков измельченной соломы под вспашку;</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организация мониторинга плодородия земель сельскохозяйственного назначения, в том числе с использованием ГИС-технологий, в целях своевременного выявления изменений состояния плодородия почв;</w:t>
      </w:r>
    </w:p>
    <w:p w:rsidR="00862FF2" w:rsidRPr="00862FF2" w:rsidRDefault="00862FF2" w:rsidP="00862FF2">
      <w:pPr>
        <w:widowControl w:val="0"/>
        <w:tabs>
          <w:tab w:val="left" w:pos="0"/>
          <w:tab w:val="left" w:pos="600"/>
        </w:tabs>
        <w:spacing w:after="0" w:line="240" w:lineRule="auto"/>
        <w:ind w:firstLine="709"/>
        <w:jc w:val="both"/>
        <w:rPr>
          <w:rFonts w:ascii="Times New Roman" w:hAnsi="Times New Roman"/>
          <w:sz w:val="28"/>
          <w:szCs w:val="28"/>
        </w:rPr>
      </w:pPr>
      <w:r w:rsidRPr="00862FF2">
        <w:rPr>
          <w:rFonts w:ascii="Times New Roman" w:hAnsi="Times New Roman"/>
          <w:sz w:val="28"/>
          <w:szCs w:val="28"/>
        </w:rPr>
        <w:t>- поддержание на полях оптимальной фитосанитарной обстановки на основе освоения экологически безопасной интегрированной системы защиты посевов от болезней, вредителей и сорняков;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обеспечение своевременного и эффективного предупреждения массового распространения особо опасных вредителей и болезней сельскохозяйственных культур, в первую очередь саранчовых вредителей и ликвидация очагов карантинных сорняков;</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оптимизация структуры посевных площадей сельскохозяйственных культур с учетом их экономической эффективности и требований рынка.</w:t>
      </w:r>
    </w:p>
    <w:p w:rsidR="00862FF2" w:rsidRPr="00862FF2" w:rsidRDefault="00862FF2" w:rsidP="00862FF2">
      <w:pPr>
        <w:widowControl w:val="0"/>
        <w:tabs>
          <w:tab w:val="left" w:pos="738"/>
        </w:tabs>
        <w:spacing w:after="0" w:line="240" w:lineRule="auto"/>
        <w:ind w:firstLine="709"/>
        <w:jc w:val="both"/>
        <w:rPr>
          <w:rFonts w:ascii="Times New Roman" w:hAnsi="Times New Roman"/>
          <w:sz w:val="28"/>
          <w:szCs w:val="28"/>
        </w:rPr>
      </w:pPr>
      <w:r w:rsidRPr="00862FF2">
        <w:rPr>
          <w:rFonts w:ascii="Times New Roman" w:hAnsi="Times New Roman"/>
          <w:sz w:val="28"/>
          <w:szCs w:val="28"/>
        </w:rPr>
        <w:t>Одним из приоритетных направлений в развитии растениеводства должно стать увеличение в структуре посевных площадей зернобобовых культур на основе расширения их видового и сортового состава, в наибольшей мере приспособленных к местным условиям (нут и др.).</w:t>
      </w:r>
    </w:p>
    <w:p w:rsidR="00862FF2" w:rsidRPr="00862FF2" w:rsidRDefault="00862FF2" w:rsidP="00862FF2">
      <w:pPr>
        <w:widowControl w:val="0"/>
        <w:tabs>
          <w:tab w:val="left" w:pos="709"/>
        </w:tabs>
        <w:spacing w:after="0" w:line="240" w:lineRule="auto"/>
        <w:ind w:firstLine="709"/>
        <w:jc w:val="both"/>
        <w:rPr>
          <w:rFonts w:ascii="Times New Roman" w:hAnsi="Times New Roman"/>
          <w:sz w:val="28"/>
          <w:szCs w:val="28"/>
        </w:rPr>
      </w:pPr>
      <w:r w:rsidRPr="00862FF2">
        <w:rPr>
          <w:rFonts w:ascii="Times New Roman" w:hAnsi="Times New Roman"/>
          <w:sz w:val="28"/>
          <w:szCs w:val="28"/>
        </w:rPr>
        <w:t>Реализация мероприятия позволит:</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 увеличить посевные площади зерновых и зернобобовых культур с 85,5 тыс. га в 2012 г. до 91,0 тыс. га в 2020 г., кормовых культур – с 2,7 до 4,7 тыс. га </w:t>
      </w:r>
      <w:r w:rsidRPr="00862FF2">
        <w:rPr>
          <w:rFonts w:ascii="Times New Roman" w:hAnsi="Times New Roman"/>
          <w:sz w:val="28"/>
          <w:szCs w:val="28"/>
        </w:rPr>
        <w:lastRenderedPageBreak/>
        <w:t>соответственно (таблица 1)</w:t>
      </w:r>
      <w:r w:rsidR="00EF60E4">
        <w:rPr>
          <w:rFonts w:ascii="Times New Roman" w:hAnsi="Times New Roman"/>
          <w:sz w:val="28"/>
          <w:szCs w:val="28"/>
        </w:rPr>
        <w:t>;</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довести производство зерновых и зернобобовых культур до 121,0 т</w:t>
      </w:r>
      <w:r w:rsidR="00EF60E4">
        <w:rPr>
          <w:rFonts w:ascii="Times New Roman" w:hAnsi="Times New Roman"/>
          <w:sz w:val="28"/>
          <w:szCs w:val="28"/>
        </w:rPr>
        <w:t>онн</w:t>
      </w:r>
      <w:r w:rsidRPr="00862FF2">
        <w:rPr>
          <w:rFonts w:ascii="Times New Roman" w:hAnsi="Times New Roman"/>
          <w:sz w:val="28"/>
          <w:szCs w:val="28"/>
        </w:rPr>
        <w:t>, картофеля – до 1,4 тыс. т</w:t>
      </w:r>
      <w:r w:rsidR="00EF60E4">
        <w:rPr>
          <w:rFonts w:ascii="Times New Roman" w:hAnsi="Times New Roman"/>
          <w:sz w:val="28"/>
          <w:szCs w:val="28"/>
        </w:rPr>
        <w:t>онн</w:t>
      </w:r>
      <w:r w:rsidRPr="00862FF2">
        <w:rPr>
          <w:rFonts w:ascii="Times New Roman" w:hAnsi="Times New Roman"/>
          <w:sz w:val="28"/>
          <w:szCs w:val="28"/>
        </w:rPr>
        <w:t>, овощей открытого грунта – до 5,6 тыс. т</w:t>
      </w:r>
      <w:r w:rsidR="00EF60E4">
        <w:rPr>
          <w:rFonts w:ascii="Times New Roman" w:hAnsi="Times New Roman"/>
          <w:sz w:val="28"/>
          <w:szCs w:val="28"/>
        </w:rPr>
        <w:t>онн</w:t>
      </w:r>
      <w:r w:rsidRPr="00862FF2">
        <w:rPr>
          <w:rFonts w:ascii="Times New Roman" w:hAnsi="Times New Roman"/>
          <w:sz w:val="28"/>
          <w:szCs w:val="28"/>
        </w:rPr>
        <w:t xml:space="preserve"> на основе совершенствования набора сортов и гибридов, применения средств интенсификации и технической модернизации (таблица 2)</w:t>
      </w:r>
      <w:r w:rsidR="00EF60E4">
        <w:rPr>
          <w:rFonts w:ascii="Times New Roman" w:hAnsi="Times New Roman"/>
          <w:sz w:val="28"/>
          <w:szCs w:val="28"/>
        </w:rPr>
        <w:t>;</w:t>
      </w:r>
    </w:p>
    <w:p w:rsid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стабилизировать производство маслосемян подсолнечника на уровне 6,1 тыс. т</w:t>
      </w:r>
      <w:r w:rsidR="00EF60E4">
        <w:rPr>
          <w:rFonts w:ascii="Times New Roman" w:hAnsi="Times New Roman"/>
          <w:sz w:val="28"/>
          <w:szCs w:val="28"/>
        </w:rPr>
        <w:t>онн</w:t>
      </w:r>
      <w:r w:rsidRPr="00862FF2">
        <w:rPr>
          <w:rFonts w:ascii="Times New Roman" w:hAnsi="Times New Roman"/>
          <w:sz w:val="28"/>
          <w:szCs w:val="28"/>
        </w:rPr>
        <w:t xml:space="preserve"> на основе оптимизации структуры посевных площадей и роста урожайности подсолнечника до 6,1</w:t>
      </w:r>
      <w:r w:rsidR="00EF60E4">
        <w:rPr>
          <w:rFonts w:ascii="Times New Roman" w:hAnsi="Times New Roman"/>
          <w:sz w:val="28"/>
          <w:szCs w:val="28"/>
        </w:rPr>
        <w:t xml:space="preserve"> </w:t>
      </w:r>
      <w:r w:rsidRPr="00862FF2">
        <w:rPr>
          <w:rFonts w:ascii="Times New Roman" w:hAnsi="Times New Roman"/>
          <w:sz w:val="28"/>
          <w:szCs w:val="28"/>
        </w:rPr>
        <w:t>ц/га</w:t>
      </w:r>
      <w:r w:rsidR="00EF60E4">
        <w:rPr>
          <w:rFonts w:ascii="Times New Roman" w:hAnsi="Times New Roman"/>
          <w:sz w:val="28"/>
          <w:szCs w:val="28"/>
        </w:rPr>
        <w:t>.</w:t>
      </w:r>
    </w:p>
    <w:p w:rsidR="002A513F" w:rsidRPr="00862FF2" w:rsidRDefault="002A513F" w:rsidP="00862FF2">
      <w:pPr>
        <w:widowControl w:val="0"/>
        <w:spacing w:after="0" w:line="240" w:lineRule="auto"/>
        <w:ind w:firstLine="709"/>
        <w:jc w:val="both"/>
        <w:rPr>
          <w:rFonts w:ascii="Times New Roman" w:hAnsi="Times New Roman"/>
          <w:sz w:val="28"/>
          <w:szCs w:val="28"/>
        </w:rPr>
      </w:pPr>
    </w:p>
    <w:p w:rsidR="00862FF2" w:rsidRPr="00862FF2" w:rsidRDefault="00862FF2" w:rsidP="002A513F">
      <w:pPr>
        <w:widowControl w:val="0"/>
        <w:spacing w:after="0" w:line="240" w:lineRule="auto"/>
        <w:ind w:firstLine="709"/>
        <w:jc w:val="right"/>
        <w:rPr>
          <w:rFonts w:ascii="Times New Roman" w:hAnsi="Times New Roman"/>
          <w:sz w:val="28"/>
          <w:szCs w:val="28"/>
        </w:rPr>
      </w:pPr>
      <w:r w:rsidRPr="00862FF2">
        <w:rPr>
          <w:rFonts w:ascii="Times New Roman" w:hAnsi="Times New Roman"/>
          <w:sz w:val="28"/>
          <w:szCs w:val="28"/>
        </w:rPr>
        <w:t>Таблица 1</w:t>
      </w:r>
    </w:p>
    <w:p w:rsidR="002A513F"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Посевные площади</w:t>
      </w:r>
    </w:p>
    <w:p w:rsidR="002A513F"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сельскохозяйственных культур</w:t>
      </w:r>
    </w:p>
    <w:p w:rsidR="002A513F"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в хозяйствах всех категорий</w:t>
      </w:r>
      <w:r w:rsidR="002A513F" w:rsidRPr="00BB7E82">
        <w:rPr>
          <w:rFonts w:ascii="Times New Roman" w:hAnsi="Times New Roman"/>
          <w:b/>
          <w:sz w:val="28"/>
          <w:szCs w:val="28"/>
        </w:rPr>
        <w:t xml:space="preserve"> </w:t>
      </w:r>
      <w:r w:rsidRPr="00BB7E82">
        <w:rPr>
          <w:rFonts w:ascii="Times New Roman" w:hAnsi="Times New Roman"/>
          <w:b/>
          <w:sz w:val="28"/>
          <w:szCs w:val="28"/>
        </w:rPr>
        <w:t>Питерского</w:t>
      </w:r>
      <w:r w:rsidR="00EF60E4" w:rsidRPr="00BB7E82">
        <w:rPr>
          <w:rFonts w:ascii="Times New Roman" w:hAnsi="Times New Roman"/>
          <w:b/>
          <w:sz w:val="28"/>
          <w:szCs w:val="28"/>
        </w:rPr>
        <w:t xml:space="preserve"> муниципального </w:t>
      </w:r>
      <w:r w:rsidRPr="00BB7E82">
        <w:rPr>
          <w:rFonts w:ascii="Times New Roman" w:hAnsi="Times New Roman"/>
          <w:b/>
          <w:sz w:val="28"/>
          <w:szCs w:val="28"/>
        </w:rPr>
        <w:t>района</w:t>
      </w:r>
    </w:p>
    <w:p w:rsidR="00862FF2"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Саратовской области</w:t>
      </w:r>
      <w:r w:rsidR="002A513F" w:rsidRPr="00BB7E82">
        <w:rPr>
          <w:rFonts w:ascii="Times New Roman" w:hAnsi="Times New Roman"/>
          <w:b/>
          <w:sz w:val="28"/>
          <w:szCs w:val="28"/>
        </w:rPr>
        <w:t xml:space="preserve"> (</w:t>
      </w:r>
      <w:r w:rsidRPr="00BB7E82">
        <w:rPr>
          <w:rFonts w:ascii="Times New Roman" w:hAnsi="Times New Roman"/>
          <w:b/>
          <w:sz w:val="28"/>
          <w:szCs w:val="28"/>
        </w:rPr>
        <w:t>тыс.</w:t>
      </w:r>
      <w:r w:rsidR="002A513F" w:rsidRPr="00BB7E82">
        <w:rPr>
          <w:rFonts w:ascii="Times New Roman" w:hAnsi="Times New Roman"/>
          <w:b/>
          <w:sz w:val="28"/>
          <w:szCs w:val="28"/>
        </w:rPr>
        <w:t xml:space="preserve"> </w:t>
      </w:r>
      <w:r w:rsidRPr="00BB7E82">
        <w:rPr>
          <w:rFonts w:ascii="Times New Roman" w:hAnsi="Times New Roman"/>
          <w:b/>
          <w:sz w:val="28"/>
          <w:szCs w:val="28"/>
        </w:rPr>
        <w:t>га</w:t>
      </w:r>
      <w:r w:rsidR="002A513F" w:rsidRPr="00BB7E82">
        <w:rPr>
          <w:rFonts w:ascii="Times New Roman" w:hAnsi="Times New Roman"/>
          <w:b/>
          <w:sz w:val="28"/>
          <w:szCs w:val="28"/>
        </w:rPr>
        <w:t>)</w:t>
      </w:r>
    </w:p>
    <w:p w:rsidR="002A513F" w:rsidRPr="00862FF2" w:rsidRDefault="002A513F" w:rsidP="00862FF2">
      <w:pPr>
        <w:widowControl w:val="0"/>
        <w:spacing w:after="0" w:line="240" w:lineRule="auto"/>
        <w:ind w:firstLine="709"/>
        <w:jc w:val="both"/>
        <w:rPr>
          <w:rFonts w:ascii="Times New Roman" w:hAnsi="Times New Roman"/>
          <w:sz w:val="28"/>
          <w:szCs w:val="28"/>
        </w:rPr>
      </w:pPr>
    </w:p>
    <w:tbl>
      <w:tblPr>
        <w:tblW w:w="9658" w:type="dxa"/>
        <w:tblInd w:w="89" w:type="dxa"/>
        <w:tblLook w:val="04A0"/>
      </w:tblPr>
      <w:tblGrid>
        <w:gridCol w:w="2120"/>
        <w:gridCol w:w="846"/>
        <w:gridCol w:w="846"/>
        <w:gridCol w:w="846"/>
        <w:gridCol w:w="846"/>
        <w:gridCol w:w="846"/>
        <w:gridCol w:w="846"/>
        <w:gridCol w:w="846"/>
        <w:gridCol w:w="846"/>
        <w:gridCol w:w="846"/>
      </w:tblGrid>
      <w:tr w:rsidR="002A513F" w:rsidRPr="00862FF2" w:rsidTr="002A513F">
        <w:trPr>
          <w:trHeight w:val="315"/>
        </w:trPr>
        <w:tc>
          <w:tcPr>
            <w:tcW w:w="2120" w:type="dxa"/>
            <w:tcBorders>
              <w:top w:val="single" w:sz="4" w:space="0" w:color="auto"/>
              <w:left w:val="single" w:sz="4" w:space="0" w:color="auto"/>
              <w:bottom w:val="nil"/>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Показатель</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2A513F" w:rsidRPr="002A513F" w:rsidRDefault="002A513F"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2012 год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2013</w:t>
            </w:r>
            <w:r w:rsidR="002A513F" w:rsidRPr="002A513F">
              <w:rPr>
                <w:rFonts w:ascii="Times New Roman" w:hAnsi="Times New Roman"/>
                <w:bCs/>
                <w:color w:val="000000"/>
                <w:sz w:val="28"/>
                <w:szCs w:val="28"/>
              </w:rPr>
              <w:t xml:space="preserve"> </w:t>
            </w:r>
            <w:r w:rsidRPr="002A513F">
              <w:rPr>
                <w:rFonts w:ascii="Times New Roman" w:hAnsi="Times New Roman"/>
                <w:bCs/>
                <w:color w:val="000000"/>
                <w:sz w:val="28"/>
                <w:szCs w:val="28"/>
              </w:rPr>
              <w:t>г</w:t>
            </w:r>
            <w:r w:rsidR="002A513F" w:rsidRPr="002A513F">
              <w:rPr>
                <w:rFonts w:ascii="Times New Roman" w:hAnsi="Times New Roman"/>
                <w:bCs/>
                <w:color w:val="000000"/>
                <w:sz w:val="28"/>
                <w:szCs w:val="28"/>
              </w:rPr>
              <w:t>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2014</w:t>
            </w:r>
            <w:r w:rsidR="002A513F" w:rsidRPr="002A513F">
              <w:rPr>
                <w:rFonts w:ascii="Times New Roman" w:hAnsi="Times New Roman"/>
                <w:bCs/>
                <w:color w:val="000000"/>
                <w:sz w:val="28"/>
                <w:szCs w:val="28"/>
              </w:rPr>
              <w:t xml:space="preserve"> год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2015</w:t>
            </w:r>
            <w:r w:rsidR="002A513F" w:rsidRPr="002A513F">
              <w:rPr>
                <w:rFonts w:ascii="Times New Roman" w:hAnsi="Times New Roman"/>
                <w:bCs/>
                <w:color w:val="000000"/>
                <w:sz w:val="28"/>
                <w:szCs w:val="28"/>
              </w:rPr>
              <w:t xml:space="preserve"> год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2016</w:t>
            </w:r>
            <w:r w:rsidR="002A513F" w:rsidRPr="002A513F">
              <w:rPr>
                <w:rFonts w:ascii="Times New Roman" w:hAnsi="Times New Roman"/>
                <w:bCs/>
                <w:color w:val="000000"/>
                <w:sz w:val="28"/>
                <w:szCs w:val="28"/>
              </w:rPr>
              <w:t xml:space="preserve"> </w:t>
            </w:r>
            <w:r w:rsidRPr="002A513F">
              <w:rPr>
                <w:rFonts w:ascii="Times New Roman" w:hAnsi="Times New Roman"/>
                <w:bCs/>
                <w:color w:val="000000"/>
                <w:sz w:val="28"/>
                <w:szCs w:val="28"/>
              </w:rPr>
              <w:t>г</w:t>
            </w:r>
            <w:r w:rsidR="002A513F" w:rsidRPr="002A513F">
              <w:rPr>
                <w:rFonts w:ascii="Times New Roman" w:hAnsi="Times New Roman"/>
                <w:bCs/>
                <w:color w:val="000000"/>
                <w:sz w:val="28"/>
                <w:szCs w:val="28"/>
              </w:rPr>
              <w:t>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2017</w:t>
            </w:r>
            <w:r w:rsidR="002A513F" w:rsidRPr="002A513F">
              <w:rPr>
                <w:rFonts w:ascii="Times New Roman" w:hAnsi="Times New Roman"/>
                <w:bCs/>
                <w:color w:val="000000"/>
                <w:sz w:val="28"/>
                <w:szCs w:val="28"/>
              </w:rPr>
              <w:t xml:space="preserve"> год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2018</w:t>
            </w:r>
            <w:r w:rsidR="002A513F" w:rsidRPr="002A513F">
              <w:rPr>
                <w:rFonts w:ascii="Times New Roman" w:hAnsi="Times New Roman"/>
                <w:bCs/>
                <w:color w:val="000000"/>
                <w:sz w:val="28"/>
                <w:szCs w:val="28"/>
              </w:rPr>
              <w:t xml:space="preserve"> год</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2019</w:t>
            </w:r>
            <w:r w:rsidR="002A513F" w:rsidRPr="002A513F">
              <w:rPr>
                <w:rFonts w:ascii="Times New Roman" w:hAnsi="Times New Roman"/>
                <w:bCs/>
                <w:color w:val="000000"/>
                <w:sz w:val="28"/>
                <w:szCs w:val="28"/>
              </w:rPr>
              <w:t xml:space="preserve"> </w:t>
            </w:r>
            <w:r w:rsidRPr="002A513F">
              <w:rPr>
                <w:rFonts w:ascii="Times New Roman" w:hAnsi="Times New Roman"/>
                <w:bCs/>
                <w:color w:val="000000"/>
                <w:sz w:val="28"/>
                <w:szCs w:val="28"/>
              </w:rPr>
              <w:t>г</w:t>
            </w:r>
            <w:r w:rsidR="002A513F" w:rsidRPr="002A513F">
              <w:rPr>
                <w:rFonts w:ascii="Times New Roman" w:hAnsi="Times New Roman"/>
                <w:bCs/>
                <w:color w:val="000000"/>
                <w:sz w:val="28"/>
                <w:szCs w:val="28"/>
              </w:rPr>
              <w:t>од</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862FF2" w:rsidRPr="002A513F" w:rsidRDefault="00862FF2" w:rsidP="002A513F">
            <w:pPr>
              <w:spacing w:after="0" w:line="240" w:lineRule="auto"/>
              <w:jc w:val="center"/>
              <w:rPr>
                <w:rFonts w:ascii="Times New Roman" w:hAnsi="Times New Roman"/>
                <w:bCs/>
                <w:color w:val="000000"/>
                <w:sz w:val="28"/>
                <w:szCs w:val="28"/>
              </w:rPr>
            </w:pPr>
            <w:r w:rsidRPr="002A513F">
              <w:rPr>
                <w:rFonts w:ascii="Times New Roman" w:hAnsi="Times New Roman"/>
                <w:bCs/>
                <w:color w:val="000000"/>
                <w:sz w:val="28"/>
                <w:szCs w:val="28"/>
              </w:rPr>
              <w:t>2020</w:t>
            </w:r>
            <w:r w:rsidR="002A513F" w:rsidRPr="002A513F">
              <w:rPr>
                <w:rFonts w:ascii="Times New Roman" w:hAnsi="Times New Roman"/>
                <w:bCs/>
                <w:color w:val="000000"/>
                <w:sz w:val="28"/>
                <w:szCs w:val="28"/>
              </w:rPr>
              <w:t xml:space="preserve"> </w:t>
            </w:r>
            <w:r w:rsidRPr="002A513F">
              <w:rPr>
                <w:rFonts w:ascii="Times New Roman" w:hAnsi="Times New Roman"/>
                <w:bCs/>
                <w:color w:val="000000"/>
                <w:sz w:val="28"/>
                <w:szCs w:val="28"/>
              </w:rPr>
              <w:t>г</w:t>
            </w:r>
            <w:r w:rsidR="002A513F" w:rsidRPr="002A513F">
              <w:rPr>
                <w:rFonts w:ascii="Times New Roman" w:hAnsi="Times New Roman"/>
                <w:bCs/>
                <w:color w:val="000000"/>
                <w:sz w:val="28"/>
                <w:szCs w:val="28"/>
              </w:rPr>
              <w:t>од</w:t>
            </w:r>
          </w:p>
        </w:tc>
      </w:tr>
      <w:tr w:rsidR="002A513F" w:rsidRPr="00862FF2" w:rsidTr="002A513F">
        <w:trPr>
          <w:trHeight w:val="585"/>
        </w:trPr>
        <w:tc>
          <w:tcPr>
            <w:tcW w:w="2120" w:type="dxa"/>
            <w:tcBorders>
              <w:top w:val="single" w:sz="4" w:space="0" w:color="auto"/>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Зерновые и зернобобовые – всего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90,3</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85,5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86,0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88,0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из них озимые</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44,6</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47,0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 xml:space="preserve">в том числе: </w:t>
            </w:r>
            <w:r w:rsidRPr="002A513F">
              <w:rPr>
                <w:rFonts w:ascii="Times New Roman" w:hAnsi="Times New Roman"/>
                <w:color w:val="000000"/>
                <w:spacing w:val="-6"/>
                <w:sz w:val="28"/>
                <w:szCs w:val="28"/>
              </w:rPr>
              <w:t>оз</w:t>
            </w:r>
            <w:r w:rsidR="002A513F" w:rsidRPr="002A513F">
              <w:rPr>
                <w:rFonts w:ascii="Times New Roman" w:hAnsi="Times New Roman"/>
                <w:color w:val="000000"/>
                <w:spacing w:val="-6"/>
                <w:sz w:val="28"/>
                <w:szCs w:val="28"/>
              </w:rPr>
              <w:t xml:space="preserve">имая </w:t>
            </w:r>
            <w:r w:rsidRPr="002A513F">
              <w:rPr>
                <w:rFonts w:ascii="Times New Roman" w:hAnsi="Times New Roman"/>
                <w:color w:val="000000"/>
                <w:spacing w:val="-6"/>
                <w:sz w:val="28"/>
                <w:szCs w:val="28"/>
              </w:rPr>
              <w:t>пшеница</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43,4</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39,2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48,0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48,0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48,0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48,0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48,0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озимая рожь</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r>
      <w:tr w:rsidR="002A513F" w:rsidRPr="00862FF2" w:rsidTr="002A513F">
        <w:trPr>
          <w:trHeight w:val="585"/>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Яровые зерновые и зерно-бобовые</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45,7</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2A513F" w:rsidRDefault="00862FF2" w:rsidP="002A513F">
            <w:pPr>
              <w:spacing w:after="0" w:line="240" w:lineRule="auto"/>
              <w:rPr>
                <w:rFonts w:ascii="Times New Roman" w:hAnsi="Times New Roman"/>
                <w:color w:val="000000"/>
                <w:spacing w:val="-6"/>
                <w:sz w:val="28"/>
                <w:szCs w:val="28"/>
              </w:rPr>
            </w:pPr>
            <w:r w:rsidRPr="002A513F">
              <w:rPr>
                <w:rFonts w:ascii="Times New Roman" w:hAnsi="Times New Roman"/>
                <w:color w:val="000000"/>
                <w:spacing w:val="-6"/>
                <w:sz w:val="28"/>
                <w:szCs w:val="28"/>
              </w:rPr>
              <w:t>в т. ч яр</w:t>
            </w:r>
            <w:r w:rsidR="002A513F" w:rsidRPr="002A513F">
              <w:rPr>
                <w:rFonts w:ascii="Times New Roman" w:hAnsi="Times New Roman"/>
                <w:color w:val="000000"/>
                <w:spacing w:val="-6"/>
                <w:sz w:val="28"/>
                <w:szCs w:val="28"/>
              </w:rPr>
              <w:t>овая</w:t>
            </w:r>
            <w:r w:rsidRPr="002A513F">
              <w:rPr>
                <w:rFonts w:ascii="Times New Roman" w:hAnsi="Times New Roman"/>
                <w:color w:val="000000"/>
                <w:spacing w:val="-6"/>
                <w:sz w:val="28"/>
                <w:szCs w:val="28"/>
              </w:rPr>
              <w:t xml:space="preserve"> пшеница – всего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1,9</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ячмень</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26,7</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просо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2,9</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сорго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зернобобовые нут</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9,9</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Технические – всего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5,3</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в т.ч</w:t>
            </w:r>
            <w:r w:rsidR="002A513F">
              <w:rPr>
                <w:rFonts w:ascii="Times New Roman" w:hAnsi="Times New Roman"/>
                <w:color w:val="000000"/>
                <w:sz w:val="28"/>
                <w:szCs w:val="28"/>
              </w:rPr>
              <w:t>.</w:t>
            </w:r>
            <w:r w:rsidRPr="00862FF2">
              <w:rPr>
                <w:rFonts w:ascii="Times New Roman" w:hAnsi="Times New Roman"/>
                <w:color w:val="000000"/>
                <w:sz w:val="28"/>
                <w:szCs w:val="28"/>
              </w:rPr>
              <w:t xml:space="preserve"> сафлор</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0,4</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подсолнечник</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озимый рыжик</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0,9</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Картофель</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0,80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0,80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0,80</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Овощи</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Бахчевые</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0,02</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Кормовые – всего</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2,7</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3,4</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4,7</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4,7</w:t>
            </w:r>
          </w:p>
        </w:tc>
      </w:tr>
      <w:tr w:rsidR="002A513F" w:rsidRPr="00862FF2" w:rsidTr="002A513F">
        <w:trPr>
          <w:trHeight w:val="270"/>
        </w:trPr>
        <w:tc>
          <w:tcPr>
            <w:tcW w:w="2120" w:type="dxa"/>
            <w:tcBorders>
              <w:top w:val="single" w:sz="4" w:space="0" w:color="auto"/>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lastRenderedPageBreak/>
              <w:t>однолетние травы на сено</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2,5</w:t>
            </w:r>
          </w:p>
        </w:tc>
      </w:tr>
      <w:tr w:rsidR="002A513F" w:rsidRPr="00862FF2" w:rsidTr="002A513F">
        <w:trPr>
          <w:trHeight w:val="2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2A513F" w:rsidRDefault="00862FF2" w:rsidP="002A513F">
            <w:pPr>
              <w:spacing w:after="0" w:line="240" w:lineRule="auto"/>
              <w:rPr>
                <w:rFonts w:ascii="Times New Roman" w:hAnsi="Times New Roman"/>
                <w:color w:val="000000"/>
                <w:spacing w:val="-6"/>
                <w:sz w:val="28"/>
                <w:szCs w:val="28"/>
              </w:rPr>
            </w:pPr>
            <w:r w:rsidRPr="002A513F">
              <w:rPr>
                <w:rFonts w:ascii="Times New Roman" w:hAnsi="Times New Roman"/>
                <w:color w:val="000000"/>
                <w:spacing w:val="-6"/>
                <w:sz w:val="28"/>
                <w:szCs w:val="28"/>
              </w:rPr>
              <w:t>однолет</w:t>
            </w:r>
            <w:r w:rsidR="002A513F" w:rsidRPr="002A513F">
              <w:rPr>
                <w:rFonts w:ascii="Times New Roman" w:hAnsi="Times New Roman"/>
                <w:color w:val="000000"/>
                <w:spacing w:val="-6"/>
                <w:sz w:val="28"/>
                <w:szCs w:val="28"/>
              </w:rPr>
              <w:t>ние</w:t>
            </w:r>
            <w:r w:rsidRPr="002A513F">
              <w:rPr>
                <w:rFonts w:ascii="Times New Roman" w:hAnsi="Times New Roman"/>
                <w:color w:val="000000"/>
                <w:spacing w:val="-6"/>
                <w:sz w:val="28"/>
                <w:szCs w:val="28"/>
              </w:rPr>
              <w:t xml:space="preserve"> травы на семена</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r>
      <w:tr w:rsidR="002A513F" w:rsidRPr="00862FF2" w:rsidTr="002A513F">
        <w:trPr>
          <w:trHeight w:val="585"/>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2A513F" w:rsidRDefault="00862FF2" w:rsidP="002A513F">
            <w:pPr>
              <w:spacing w:after="0" w:line="240" w:lineRule="auto"/>
              <w:rPr>
                <w:rFonts w:ascii="Times New Roman" w:hAnsi="Times New Roman"/>
                <w:color w:val="000000"/>
                <w:sz w:val="28"/>
                <w:szCs w:val="28"/>
              </w:rPr>
            </w:pPr>
            <w:r w:rsidRPr="002A513F">
              <w:rPr>
                <w:rFonts w:ascii="Times New Roman" w:hAnsi="Times New Roman"/>
                <w:color w:val="000000"/>
                <w:sz w:val="28"/>
                <w:szCs w:val="28"/>
              </w:rPr>
              <w:t>многолетние травы прошлых лет</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w:t>
            </w:r>
          </w:p>
        </w:tc>
      </w:tr>
      <w:tr w:rsidR="002A513F" w:rsidRPr="00862FF2" w:rsidTr="002A513F">
        <w:trPr>
          <w:trHeight w:val="570"/>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многолетние беспокровные травы</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846"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770" w:type="dxa"/>
            <w:tcBorders>
              <w:top w:val="nil"/>
              <w:left w:val="nil"/>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r>
      <w:tr w:rsidR="002A513F" w:rsidRPr="00862FF2" w:rsidTr="002A513F">
        <w:trPr>
          <w:trHeight w:val="315"/>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Всего посевов</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97,9</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99,48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100,3</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102,7</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107,4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107,6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108,5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108,7</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108,7</w:t>
            </w:r>
          </w:p>
        </w:tc>
      </w:tr>
      <w:tr w:rsidR="002A513F" w:rsidRPr="00862FF2" w:rsidTr="002A513F">
        <w:trPr>
          <w:trHeight w:val="315"/>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Чистые пары</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64,6</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63,02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62,22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59,82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55,12</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54,9</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53,98</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53,78</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53,78</w:t>
            </w:r>
          </w:p>
        </w:tc>
      </w:tr>
      <w:tr w:rsidR="002A513F" w:rsidRPr="00862FF2" w:rsidTr="002A513F">
        <w:trPr>
          <w:trHeight w:val="315"/>
        </w:trPr>
        <w:tc>
          <w:tcPr>
            <w:tcW w:w="212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Пашня в обработке</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846"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c>
          <w:tcPr>
            <w:tcW w:w="77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162,5</w:t>
            </w:r>
          </w:p>
        </w:tc>
      </w:tr>
    </w:tbl>
    <w:p w:rsidR="002A513F" w:rsidRDefault="002A513F" w:rsidP="00862FF2">
      <w:pPr>
        <w:widowControl w:val="0"/>
        <w:spacing w:after="0" w:line="240" w:lineRule="auto"/>
        <w:ind w:firstLine="709"/>
        <w:jc w:val="both"/>
        <w:rPr>
          <w:rFonts w:ascii="Times New Roman" w:hAnsi="Times New Roman"/>
          <w:sz w:val="28"/>
          <w:szCs w:val="28"/>
        </w:rPr>
      </w:pPr>
    </w:p>
    <w:p w:rsidR="006B454F" w:rsidRPr="00862FF2" w:rsidRDefault="006B454F" w:rsidP="00862FF2">
      <w:pPr>
        <w:widowControl w:val="0"/>
        <w:spacing w:after="0" w:line="240" w:lineRule="auto"/>
        <w:ind w:firstLine="709"/>
        <w:jc w:val="both"/>
        <w:rPr>
          <w:rFonts w:ascii="Times New Roman" w:hAnsi="Times New Roman"/>
          <w:sz w:val="28"/>
          <w:szCs w:val="28"/>
        </w:rPr>
      </w:pPr>
    </w:p>
    <w:p w:rsidR="00862FF2" w:rsidRPr="00862FF2" w:rsidRDefault="00862FF2" w:rsidP="002A513F">
      <w:pPr>
        <w:widowControl w:val="0"/>
        <w:spacing w:after="0" w:line="240" w:lineRule="auto"/>
        <w:ind w:firstLine="709"/>
        <w:jc w:val="right"/>
        <w:rPr>
          <w:rFonts w:ascii="Times New Roman" w:hAnsi="Times New Roman"/>
          <w:sz w:val="28"/>
          <w:szCs w:val="28"/>
        </w:rPr>
      </w:pPr>
      <w:r w:rsidRPr="00862FF2">
        <w:rPr>
          <w:rFonts w:ascii="Times New Roman" w:hAnsi="Times New Roman"/>
          <w:sz w:val="28"/>
          <w:szCs w:val="28"/>
        </w:rPr>
        <w:t>Таблица 2</w:t>
      </w:r>
    </w:p>
    <w:p w:rsidR="002A513F"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Производство продукции растениеводства</w:t>
      </w:r>
    </w:p>
    <w:p w:rsidR="002A513F"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в хозяйствах всех категорий</w:t>
      </w:r>
      <w:r w:rsidR="002A513F" w:rsidRPr="00BB7E82">
        <w:rPr>
          <w:rFonts w:ascii="Times New Roman" w:hAnsi="Times New Roman"/>
          <w:b/>
          <w:sz w:val="28"/>
          <w:szCs w:val="28"/>
        </w:rPr>
        <w:t xml:space="preserve"> </w:t>
      </w:r>
      <w:r w:rsidRPr="00BB7E82">
        <w:rPr>
          <w:rFonts w:ascii="Times New Roman" w:hAnsi="Times New Roman"/>
          <w:b/>
          <w:sz w:val="28"/>
          <w:szCs w:val="28"/>
        </w:rPr>
        <w:t xml:space="preserve">Питерского </w:t>
      </w:r>
      <w:r w:rsidR="002A513F" w:rsidRPr="00BB7E82">
        <w:rPr>
          <w:rFonts w:ascii="Times New Roman" w:hAnsi="Times New Roman"/>
          <w:b/>
          <w:sz w:val="28"/>
          <w:szCs w:val="28"/>
        </w:rPr>
        <w:t xml:space="preserve">муниципального </w:t>
      </w:r>
      <w:r w:rsidRPr="00BB7E82">
        <w:rPr>
          <w:rFonts w:ascii="Times New Roman" w:hAnsi="Times New Roman"/>
          <w:b/>
          <w:sz w:val="28"/>
          <w:szCs w:val="28"/>
        </w:rPr>
        <w:t>района</w:t>
      </w:r>
    </w:p>
    <w:p w:rsidR="00862FF2" w:rsidRPr="00BB7E82" w:rsidRDefault="00862FF2" w:rsidP="002A513F">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Саратовской области</w:t>
      </w:r>
      <w:r w:rsidR="002A513F" w:rsidRPr="00BB7E82">
        <w:rPr>
          <w:rFonts w:ascii="Times New Roman" w:hAnsi="Times New Roman"/>
          <w:b/>
          <w:sz w:val="28"/>
          <w:szCs w:val="28"/>
        </w:rPr>
        <w:t xml:space="preserve"> (тыс. тонн)</w:t>
      </w:r>
    </w:p>
    <w:p w:rsidR="00862FF2" w:rsidRPr="00862FF2" w:rsidRDefault="00862FF2" w:rsidP="00862FF2">
      <w:pPr>
        <w:widowControl w:val="0"/>
        <w:spacing w:after="0" w:line="240" w:lineRule="auto"/>
        <w:ind w:firstLine="709"/>
        <w:jc w:val="both"/>
        <w:rPr>
          <w:rFonts w:ascii="Times New Roman" w:hAnsi="Times New Roman"/>
          <w:sz w:val="28"/>
          <w:szCs w:val="28"/>
        </w:rPr>
      </w:pPr>
    </w:p>
    <w:tbl>
      <w:tblPr>
        <w:tblW w:w="8240" w:type="dxa"/>
        <w:tblInd w:w="89" w:type="dxa"/>
        <w:tblLook w:val="04A0"/>
      </w:tblPr>
      <w:tblGrid>
        <w:gridCol w:w="2560"/>
        <w:gridCol w:w="776"/>
        <w:gridCol w:w="776"/>
        <w:gridCol w:w="776"/>
        <w:gridCol w:w="776"/>
        <w:gridCol w:w="776"/>
        <w:gridCol w:w="846"/>
        <w:gridCol w:w="776"/>
        <w:gridCol w:w="846"/>
        <w:gridCol w:w="846"/>
      </w:tblGrid>
      <w:tr w:rsidR="00862FF2" w:rsidRPr="00862FF2" w:rsidTr="002A513F">
        <w:trPr>
          <w:trHeight w:val="315"/>
        </w:trPr>
        <w:tc>
          <w:tcPr>
            <w:tcW w:w="2560" w:type="dxa"/>
            <w:tcBorders>
              <w:top w:val="single" w:sz="4" w:space="0" w:color="auto"/>
              <w:left w:val="single" w:sz="4" w:space="0" w:color="auto"/>
              <w:bottom w:val="nil"/>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Показатель</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2012</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2013</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2014</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2015</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2016</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2017</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2018</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2019</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2A513F">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2020</w:t>
            </w:r>
            <w:r w:rsidR="002A513F">
              <w:rPr>
                <w:rFonts w:ascii="Times New Roman" w:hAnsi="Times New Roman"/>
                <w:color w:val="000000"/>
                <w:sz w:val="28"/>
                <w:szCs w:val="28"/>
              </w:rPr>
              <w:t xml:space="preserve"> </w:t>
            </w:r>
            <w:r w:rsidRPr="00862FF2">
              <w:rPr>
                <w:rFonts w:ascii="Times New Roman" w:hAnsi="Times New Roman"/>
                <w:color w:val="000000"/>
                <w:sz w:val="28"/>
                <w:szCs w:val="28"/>
              </w:rPr>
              <w:t>г</w:t>
            </w:r>
            <w:r w:rsidR="002A513F">
              <w:rPr>
                <w:rFonts w:ascii="Times New Roman" w:hAnsi="Times New Roman"/>
                <w:color w:val="000000"/>
                <w:sz w:val="28"/>
                <w:szCs w:val="28"/>
              </w:rPr>
              <w:t>од</w:t>
            </w:r>
          </w:p>
        </w:tc>
      </w:tr>
      <w:tr w:rsidR="00862FF2" w:rsidRPr="00862FF2" w:rsidTr="00862FF2">
        <w:trPr>
          <w:trHeight w:val="57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Зерновые и зернобобовые – всего</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37,6</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79,8</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84,4</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92,4</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107,0</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120,0</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121,0</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из них озимые</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24,5</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46,5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52,8</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58,8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66,3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68,8</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72,6</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78,6</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79,6</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в том числе: оз</w:t>
            </w:r>
            <w:r w:rsidR="002A513F">
              <w:rPr>
                <w:rFonts w:ascii="Times New Roman" w:hAnsi="Times New Roman"/>
                <w:color w:val="000000"/>
                <w:sz w:val="28"/>
                <w:szCs w:val="28"/>
              </w:rPr>
              <w:t>имая</w:t>
            </w:r>
            <w:r w:rsidRPr="00862FF2">
              <w:rPr>
                <w:rFonts w:ascii="Times New Roman" w:hAnsi="Times New Roman"/>
                <w:color w:val="000000"/>
                <w:sz w:val="28"/>
                <w:szCs w:val="28"/>
              </w:rPr>
              <w:t xml:space="preserve"> пшеница</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23,8</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45,1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51,6</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57,5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64,8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67,2</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70,9</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76,8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77,7</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оз</w:t>
            </w:r>
            <w:r w:rsidR="002A513F">
              <w:rPr>
                <w:rFonts w:ascii="Times New Roman" w:hAnsi="Times New Roman"/>
                <w:color w:val="000000"/>
                <w:sz w:val="28"/>
                <w:szCs w:val="28"/>
              </w:rPr>
              <w:t>имая</w:t>
            </w:r>
            <w:r w:rsidRPr="00862FF2">
              <w:rPr>
                <w:rFonts w:ascii="Times New Roman" w:hAnsi="Times New Roman"/>
                <w:color w:val="000000"/>
                <w:sz w:val="28"/>
                <w:szCs w:val="28"/>
              </w:rPr>
              <w:t xml:space="preserve"> рожь</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0,7</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1,6</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1,9</w:t>
            </w:r>
          </w:p>
        </w:tc>
      </w:tr>
      <w:tr w:rsidR="00862FF2" w:rsidRPr="00862FF2" w:rsidTr="00862FF2">
        <w:trPr>
          <w:trHeight w:val="5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Яровые зерновые и зернобобовые</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13,1</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33,3</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31,6</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33,6</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36,2</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38,2</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40,2</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41,4</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41,4</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в т.ч яр</w:t>
            </w:r>
            <w:r w:rsidR="002A513F">
              <w:rPr>
                <w:rFonts w:ascii="Times New Roman" w:hAnsi="Times New Roman"/>
                <w:color w:val="000000"/>
                <w:sz w:val="28"/>
                <w:szCs w:val="28"/>
              </w:rPr>
              <w:t>овая</w:t>
            </w:r>
            <w:r w:rsidRPr="00862FF2">
              <w:rPr>
                <w:rFonts w:ascii="Times New Roman" w:hAnsi="Times New Roman"/>
                <w:color w:val="000000"/>
                <w:sz w:val="28"/>
                <w:szCs w:val="28"/>
              </w:rPr>
              <w:t xml:space="preserve"> пшеница – всего</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0,4</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2A513F"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Я</w:t>
            </w:r>
            <w:r w:rsidR="00862FF2" w:rsidRPr="00862FF2">
              <w:rPr>
                <w:rFonts w:ascii="Times New Roman" w:hAnsi="Times New Roman"/>
                <w:color w:val="000000"/>
                <w:sz w:val="28"/>
                <w:szCs w:val="28"/>
              </w:rPr>
              <w:t>чмень</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2,2</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5,7</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5,9</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6,9</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7,2</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8,5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2A513F"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w:t>
            </w:r>
            <w:r w:rsidR="00862FF2" w:rsidRPr="00862FF2">
              <w:rPr>
                <w:rFonts w:ascii="Times New Roman" w:hAnsi="Times New Roman"/>
                <w:color w:val="000000"/>
                <w:sz w:val="28"/>
                <w:szCs w:val="28"/>
              </w:rPr>
              <w:t>росо</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4,4</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4,4</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2A513F"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С</w:t>
            </w:r>
            <w:r w:rsidR="00862FF2" w:rsidRPr="00862FF2">
              <w:rPr>
                <w:rFonts w:ascii="Times New Roman" w:hAnsi="Times New Roman"/>
                <w:color w:val="000000"/>
                <w:sz w:val="28"/>
                <w:szCs w:val="28"/>
              </w:rPr>
              <w:t>орго</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13,0</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12,0</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13,0</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14,9</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15,4</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15,5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зернобобовые</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6,3</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9,8</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9,6</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10,2</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10,6</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862FF2" w:rsidRPr="00862FF2" w:rsidRDefault="00862FF2" w:rsidP="00862FF2">
            <w:pPr>
              <w:spacing w:after="0" w:line="240" w:lineRule="auto"/>
              <w:jc w:val="both"/>
              <w:rPr>
                <w:rFonts w:ascii="Times New Roman" w:hAnsi="Times New Roman"/>
                <w:color w:val="000000"/>
                <w:sz w:val="28"/>
                <w:szCs w:val="28"/>
              </w:rPr>
            </w:pPr>
            <w:r w:rsidRPr="00862FF2">
              <w:rPr>
                <w:rFonts w:ascii="Times New Roman" w:hAnsi="Times New Roman"/>
                <w:color w:val="000000"/>
                <w:sz w:val="28"/>
                <w:szCs w:val="28"/>
              </w:rPr>
              <w:t>Сафлор</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0,17</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Подсолнечник</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0,8</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5,2</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5,8</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5,9</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5,9</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6,0</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6,1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6,1</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Озимый рыжик</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0,5</w:t>
            </w:r>
          </w:p>
        </w:tc>
      </w:tr>
      <w:tr w:rsidR="00862FF2" w:rsidRPr="00862FF2" w:rsidTr="00862FF2">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Картофель</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1,2</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1,0</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w:t>
            </w:r>
          </w:p>
        </w:tc>
      </w:tr>
      <w:tr w:rsidR="00862FF2" w:rsidRPr="00862FF2" w:rsidTr="006B454F">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Овощи</w:t>
            </w:r>
          </w:p>
        </w:tc>
        <w:tc>
          <w:tcPr>
            <w:tcW w:w="66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4,0</w:t>
            </w:r>
          </w:p>
        </w:tc>
        <w:tc>
          <w:tcPr>
            <w:tcW w:w="70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4,0</w:t>
            </w:r>
          </w:p>
        </w:tc>
        <w:tc>
          <w:tcPr>
            <w:tcW w:w="58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4,72</w:t>
            </w:r>
          </w:p>
        </w:tc>
        <w:tc>
          <w:tcPr>
            <w:tcW w:w="58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5,00</w:t>
            </w:r>
          </w:p>
        </w:tc>
        <w:tc>
          <w:tcPr>
            <w:tcW w:w="64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5,30</w:t>
            </w:r>
          </w:p>
        </w:tc>
        <w:tc>
          <w:tcPr>
            <w:tcW w:w="64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5,50</w:t>
            </w:r>
          </w:p>
        </w:tc>
        <w:tc>
          <w:tcPr>
            <w:tcW w:w="62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5,55</w:t>
            </w:r>
          </w:p>
        </w:tc>
        <w:tc>
          <w:tcPr>
            <w:tcW w:w="62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5,60</w:t>
            </w:r>
          </w:p>
        </w:tc>
        <w:tc>
          <w:tcPr>
            <w:tcW w:w="640" w:type="dxa"/>
            <w:tcBorders>
              <w:top w:val="nil"/>
              <w:left w:val="nil"/>
              <w:bottom w:val="single" w:sz="4" w:space="0" w:color="auto"/>
              <w:right w:val="single" w:sz="4" w:space="0" w:color="000000"/>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sz w:val="28"/>
                <w:szCs w:val="28"/>
              </w:rPr>
            </w:pPr>
            <w:r w:rsidRPr="00862FF2">
              <w:rPr>
                <w:rFonts w:ascii="Times New Roman" w:hAnsi="Times New Roman"/>
                <w:sz w:val="28"/>
                <w:szCs w:val="28"/>
              </w:rPr>
              <w:t>5,60</w:t>
            </w:r>
          </w:p>
        </w:tc>
      </w:tr>
      <w:tr w:rsidR="00862FF2" w:rsidRPr="00862FF2" w:rsidTr="006B454F">
        <w:trPr>
          <w:trHeight w:val="27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Бахчевые</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w:t>
            </w:r>
          </w:p>
        </w:tc>
      </w:tr>
      <w:tr w:rsidR="00862FF2" w:rsidRPr="00862FF2" w:rsidTr="006B454F">
        <w:trPr>
          <w:trHeight w:val="27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lastRenderedPageBreak/>
              <w:t>Однолет</w:t>
            </w:r>
            <w:r w:rsidR="002A513F">
              <w:rPr>
                <w:rFonts w:ascii="Times New Roman" w:hAnsi="Times New Roman"/>
                <w:color w:val="000000"/>
                <w:sz w:val="28"/>
                <w:szCs w:val="28"/>
              </w:rPr>
              <w:t xml:space="preserve">ние </w:t>
            </w:r>
            <w:r w:rsidRPr="00862FF2">
              <w:rPr>
                <w:rFonts w:ascii="Times New Roman" w:hAnsi="Times New Roman"/>
                <w:color w:val="000000"/>
                <w:sz w:val="28"/>
                <w:szCs w:val="28"/>
              </w:rPr>
              <w:t>травы на сено</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3,6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4,1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5,8</w:t>
            </w:r>
          </w:p>
        </w:tc>
      </w:tr>
      <w:tr w:rsidR="00862FF2" w:rsidRPr="00862FF2" w:rsidTr="006B454F">
        <w:trPr>
          <w:trHeight w:val="27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62FF2" w:rsidRPr="00862FF2" w:rsidRDefault="002A513F"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Однол</w:t>
            </w:r>
            <w:r>
              <w:rPr>
                <w:rFonts w:ascii="Times New Roman" w:hAnsi="Times New Roman"/>
                <w:color w:val="000000"/>
                <w:sz w:val="28"/>
                <w:szCs w:val="28"/>
              </w:rPr>
              <w:t>етние</w:t>
            </w:r>
            <w:r w:rsidR="00862FF2" w:rsidRPr="00862FF2">
              <w:rPr>
                <w:rFonts w:ascii="Times New Roman" w:hAnsi="Times New Roman"/>
                <w:color w:val="000000"/>
                <w:sz w:val="28"/>
                <w:szCs w:val="28"/>
              </w:rPr>
              <w:t xml:space="preserve"> травы на семена</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0,01</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0,09</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0,09</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r>
      <w:tr w:rsidR="00862FF2" w:rsidRPr="00862FF2" w:rsidTr="006B454F">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2A513F">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Многолет</w:t>
            </w:r>
            <w:r w:rsidR="002A513F">
              <w:rPr>
                <w:rFonts w:ascii="Times New Roman" w:hAnsi="Times New Roman"/>
                <w:color w:val="000000"/>
                <w:sz w:val="28"/>
                <w:szCs w:val="28"/>
              </w:rPr>
              <w:t>ние</w:t>
            </w:r>
            <w:r w:rsidRPr="00862FF2">
              <w:rPr>
                <w:rFonts w:ascii="Times New Roman" w:hAnsi="Times New Roman"/>
                <w:color w:val="000000"/>
                <w:sz w:val="28"/>
                <w:szCs w:val="28"/>
              </w:rPr>
              <w:t xml:space="preserve"> травы на сено</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0,25</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1,7</w:t>
            </w:r>
          </w:p>
        </w:tc>
      </w:tr>
      <w:tr w:rsidR="00862FF2" w:rsidRPr="00862FF2" w:rsidTr="006B454F">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862FF2">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Естественные пастбища</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51,5</w:t>
            </w:r>
          </w:p>
        </w:tc>
      </w:tr>
      <w:tr w:rsidR="00862FF2" w:rsidRPr="00862FF2" w:rsidTr="006B454F">
        <w:trPr>
          <w:trHeight w:val="270"/>
        </w:trPr>
        <w:tc>
          <w:tcPr>
            <w:tcW w:w="2560" w:type="dxa"/>
            <w:tcBorders>
              <w:top w:val="nil"/>
              <w:left w:val="single" w:sz="4" w:space="0" w:color="auto"/>
              <w:bottom w:val="single" w:sz="4" w:space="0" w:color="auto"/>
              <w:right w:val="single" w:sz="4" w:space="0" w:color="auto"/>
            </w:tcBorders>
            <w:shd w:val="clear" w:color="000000" w:fill="FFFFFF"/>
            <w:hideMark/>
          </w:tcPr>
          <w:p w:rsidR="00862FF2" w:rsidRPr="00862FF2" w:rsidRDefault="00862FF2" w:rsidP="00A37FC7">
            <w:pPr>
              <w:spacing w:after="0" w:line="240" w:lineRule="auto"/>
              <w:rPr>
                <w:rFonts w:ascii="Times New Roman" w:hAnsi="Times New Roman"/>
                <w:color w:val="000000"/>
                <w:sz w:val="28"/>
                <w:szCs w:val="28"/>
              </w:rPr>
            </w:pPr>
            <w:r w:rsidRPr="00862FF2">
              <w:rPr>
                <w:rFonts w:ascii="Times New Roman" w:hAnsi="Times New Roman"/>
                <w:color w:val="000000"/>
                <w:sz w:val="28"/>
                <w:szCs w:val="28"/>
              </w:rPr>
              <w:t>Плод</w:t>
            </w:r>
            <w:r w:rsidR="00A37FC7">
              <w:rPr>
                <w:rFonts w:ascii="Times New Roman" w:hAnsi="Times New Roman"/>
                <w:color w:val="000000"/>
                <w:sz w:val="28"/>
                <w:szCs w:val="28"/>
              </w:rPr>
              <w:t>ово</w:t>
            </w:r>
            <w:r w:rsidRPr="00862FF2">
              <w:rPr>
                <w:rFonts w:ascii="Times New Roman" w:hAnsi="Times New Roman"/>
                <w:color w:val="000000"/>
                <w:sz w:val="28"/>
                <w:szCs w:val="28"/>
              </w:rPr>
              <w:t>-ягод</w:t>
            </w:r>
            <w:r w:rsidR="00A37FC7">
              <w:rPr>
                <w:rFonts w:ascii="Times New Roman" w:hAnsi="Times New Roman"/>
                <w:color w:val="000000"/>
                <w:sz w:val="28"/>
                <w:szCs w:val="28"/>
              </w:rPr>
              <w:t>ные</w:t>
            </w:r>
            <w:r w:rsidRPr="00862FF2">
              <w:rPr>
                <w:rFonts w:ascii="Times New Roman" w:hAnsi="Times New Roman"/>
                <w:color w:val="000000"/>
                <w:sz w:val="28"/>
                <w:szCs w:val="28"/>
              </w:rPr>
              <w:t xml:space="preserve"> насаждения</w:t>
            </w:r>
          </w:p>
        </w:tc>
        <w:tc>
          <w:tcPr>
            <w:tcW w:w="66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70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58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0,12</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0,13</w:t>
            </w:r>
          </w:p>
        </w:tc>
        <w:tc>
          <w:tcPr>
            <w:tcW w:w="62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0,13</w:t>
            </w:r>
          </w:p>
        </w:tc>
        <w:tc>
          <w:tcPr>
            <w:tcW w:w="640" w:type="dxa"/>
            <w:tcBorders>
              <w:top w:val="nil"/>
              <w:left w:val="nil"/>
              <w:bottom w:val="single" w:sz="4" w:space="0" w:color="auto"/>
              <w:right w:val="single" w:sz="4" w:space="0" w:color="auto"/>
            </w:tcBorders>
            <w:shd w:val="clear" w:color="auto" w:fill="auto"/>
            <w:noWrap/>
            <w:vAlign w:val="center"/>
            <w:hideMark/>
          </w:tcPr>
          <w:p w:rsidR="00862FF2" w:rsidRPr="00862FF2" w:rsidRDefault="00862FF2" w:rsidP="00862FF2">
            <w:pPr>
              <w:spacing w:after="0" w:line="240" w:lineRule="auto"/>
              <w:jc w:val="center"/>
              <w:rPr>
                <w:rFonts w:ascii="Times New Roman" w:hAnsi="Times New Roman"/>
                <w:color w:val="000000"/>
                <w:sz w:val="28"/>
                <w:szCs w:val="28"/>
              </w:rPr>
            </w:pPr>
            <w:r w:rsidRPr="00862FF2">
              <w:rPr>
                <w:rFonts w:ascii="Times New Roman" w:hAnsi="Times New Roman"/>
                <w:color w:val="000000"/>
                <w:sz w:val="28"/>
                <w:szCs w:val="28"/>
              </w:rPr>
              <w:t>0,13</w:t>
            </w:r>
          </w:p>
        </w:tc>
      </w:tr>
    </w:tbl>
    <w:p w:rsidR="00862FF2" w:rsidRPr="00862FF2" w:rsidRDefault="00862FF2"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3.3. Снижение рисков в подотрасли растениеводства</w:t>
      </w:r>
    </w:p>
    <w:p w:rsidR="00A37FC7" w:rsidRDefault="00A37FC7"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Мероприятие направлено на снижение возможности потери доходов при производстве продукции растениеводства в случае:</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природный пожар);</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проникновения и (или) распространения вредных организмов, если такие события носят эпифитотический характер;</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Для достижения поставленной цели необходимо решение следующих задач:</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увеличение доли застрахованных посевных площадей в общей посевной площади;</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снижение финансовой нагрузки на сельскохозяйственного товаропроизводителя при осуществлении сельскохозяйственного страхования;</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снижение уровня отказов от выплат по наступившим страховым событиям;</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повышение инвестиционной привлекательности сельского хозяйства.</w:t>
      </w:r>
    </w:p>
    <w:p w:rsidR="00862FF2" w:rsidRPr="00862FF2" w:rsidRDefault="00862FF2" w:rsidP="00862FF2">
      <w:pPr>
        <w:widowControl w:val="0"/>
        <w:spacing w:after="0" w:line="240" w:lineRule="auto"/>
        <w:ind w:firstLine="709"/>
        <w:jc w:val="both"/>
        <w:rPr>
          <w:rFonts w:ascii="Times New Roman" w:hAnsi="Times New Roman"/>
          <w:sz w:val="28"/>
          <w:szCs w:val="28"/>
        </w:rPr>
      </w:pPr>
    </w:p>
    <w:p w:rsidR="00A37FC7"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 xml:space="preserve">3.4. Развитие инфраструктуры </w:t>
      </w:r>
      <w:r w:rsidR="00A37FC7">
        <w:rPr>
          <w:rFonts w:ascii="Times New Roman" w:hAnsi="Times New Roman"/>
          <w:b/>
          <w:sz w:val="28"/>
          <w:szCs w:val="28"/>
        </w:rPr>
        <w:t>и регулирование</w:t>
      </w:r>
    </w:p>
    <w:p w:rsidR="00862FF2" w:rsidRP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рынка продукции растениеводства</w:t>
      </w:r>
    </w:p>
    <w:p w:rsidR="00A37FC7" w:rsidRDefault="00A37FC7"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Реализация мероприятия направлена на стимулирование развития инфраструктуры и регулирования рынка продукции растениеводства, повышение конкурентоспособных позиций, поддержание доходности местных сельскохозяйственных товаропроизводителей.</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В рамках осуществления мероприятий предусматривается решение следующих задач:</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внедрение новейших технологий складской и транспортной логистики в целях снижения инфраструктурной нагрузки на рынке продукции растениеводства и продуктов ее переработки;</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 строительство, реконструкция и модернизация мощностей для </w:t>
      </w:r>
      <w:r w:rsidRPr="00862FF2">
        <w:rPr>
          <w:rFonts w:ascii="Times New Roman" w:hAnsi="Times New Roman"/>
          <w:sz w:val="28"/>
          <w:szCs w:val="28"/>
        </w:rPr>
        <w:lastRenderedPageBreak/>
        <w:t>подработки, хранения и перевалк</w:t>
      </w:r>
      <w:r w:rsidR="00A37FC7">
        <w:rPr>
          <w:rFonts w:ascii="Times New Roman" w:hAnsi="Times New Roman"/>
          <w:sz w:val="28"/>
          <w:szCs w:val="28"/>
        </w:rPr>
        <w:t>и зерновых и масличных культур;</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развитие в сложившейся системе заготовок и хранения продукции растениеводства и продуктов ее переработки интеграционных связей между производителями, поставщиками и потребителями, в том числе на кооперативной основе, в целях сглаживания сезонных колебаний цен на нее для производителей и потребителей, и увеличения доходов сельскохозяйственных товаропроизводителей;</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создание условий равной конкуренции местной и ввозимой из других субъектов Российской Федерации и по импорту продукции растениеводства и продуктов ее переработки в целях повышение конкурентоспособности регионального рынка;</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повышение инвестиционной привлекательности производства и переработки продукции растениеводства с одновременным увеличением вывоза в другие субъекты Российской Федерации.</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Реализация мероприятия позволит:</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повысить долю обеспеченности участников зернового рынка  современными зернохранилищами;</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повысить долю конкурентоспособности местной растениеводческой продукции, сырья и продовольствия на внутреннем и внешнем рынках.</w:t>
      </w:r>
    </w:p>
    <w:p w:rsidR="00862FF2" w:rsidRPr="006B454F" w:rsidRDefault="00862FF2" w:rsidP="00862FF2">
      <w:pPr>
        <w:pStyle w:val="11"/>
        <w:widowControl w:val="0"/>
        <w:spacing w:after="0" w:line="240" w:lineRule="auto"/>
        <w:jc w:val="center"/>
        <w:rPr>
          <w:rFonts w:ascii="Times New Roman" w:hAnsi="Times New Roman"/>
          <w:sz w:val="28"/>
          <w:szCs w:val="28"/>
        </w:rPr>
      </w:pPr>
    </w:p>
    <w:p w:rsidR="00862FF2" w:rsidRPr="00862FF2" w:rsidRDefault="00862FF2" w:rsidP="00862FF2">
      <w:pPr>
        <w:pStyle w:val="11"/>
        <w:widowControl w:val="0"/>
        <w:spacing w:after="0" w:line="240" w:lineRule="auto"/>
        <w:jc w:val="center"/>
        <w:rPr>
          <w:rFonts w:ascii="Times New Roman" w:hAnsi="Times New Roman"/>
          <w:b/>
          <w:sz w:val="28"/>
          <w:szCs w:val="28"/>
        </w:rPr>
      </w:pPr>
      <w:r w:rsidRPr="00862FF2">
        <w:rPr>
          <w:rFonts w:ascii="Times New Roman" w:hAnsi="Times New Roman"/>
          <w:b/>
          <w:sz w:val="28"/>
          <w:szCs w:val="28"/>
        </w:rPr>
        <w:t xml:space="preserve">4. Оценка эффективности реализации </w:t>
      </w:r>
      <w:r w:rsidR="00A37FC7">
        <w:rPr>
          <w:rFonts w:ascii="Times New Roman" w:hAnsi="Times New Roman"/>
          <w:b/>
          <w:sz w:val="28"/>
          <w:szCs w:val="28"/>
        </w:rPr>
        <w:t>подпрограммы</w:t>
      </w:r>
    </w:p>
    <w:p w:rsidR="00A37FC7" w:rsidRDefault="00A37FC7" w:rsidP="00862FF2">
      <w:pPr>
        <w:widowControl w:val="0"/>
        <w:spacing w:after="0" w:line="240" w:lineRule="auto"/>
        <w:ind w:firstLine="709"/>
        <w:jc w:val="both"/>
        <w:rPr>
          <w:rFonts w:ascii="Times New Roman" w:hAnsi="Times New Roman"/>
          <w:sz w:val="28"/>
          <w:szCs w:val="28"/>
        </w:rPr>
      </w:pP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Оценка эффективности реализации подпрограммы «Развитие подотрасли растениеводства, переработки и реализации продукции растениеводства </w:t>
      </w:r>
      <w:r w:rsidRPr="00862FF2">
        <w:rPr>
          <w:rFonts w:ascii="Times New Roman" w:hAnsi="Times New Roman"/>
          <w:color w:val="000000"/>
          <w:sz w:val="28"/>
          <w:szCs w:val="28"/>
        </w:rPr>
        <w:t>на 2013-2020 годы</w:t>
      </w:r>
      <w:r w:rsidR="00A37FC7">
        <w:rPr>
          <w:rFonts w:ascii="Times New Roman" w:hAnsi="Times New Roman"/>
          <w:color w:val="000000"/>
          <w:sz w:val="28"/>
          <w:szCs w:val="28"/>
        </w:rPr>
        <w:t>»</w:t>
      </w:r>
      <w:r w:rsidRPr="00862FF2">
        <w:rPr>
          <w:rFonts w:ascii="Times New Roman" w:hAnsi="Times New Roman"/>
          <w:color w:val="000000"/>
          <w:sz w:val="28"/>
          <w:szCs w:val="28"/>
        </w:rPr>
        <w:t xml:space="preserve"> </w:t>
      </w:r>
      <w:r w:rsidRPr="00862FF2">
        <w:rPr>
          <w:rFonts w:ascii="Times New Roman" w:hAnsi="Times New Roman"/>
          <w:sz w:val="28"/>
          <w:szCs w:val="28"/>
        </w:rPr>
        <w:t>будет проводиться в соответствии с системой целевых показателей и индикаторов, характеризующих уровень достижения целей подпрограммы и ее результативность.</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xml:space="preserve">В результате реализации мероприятий подпрограммы в Питерском </w:t>
      </w:r>
      <w:r w:rsidR="00A37FC7">
        <w:rPr>
          <w:rFonts w:ascii="Times New Roman" w:hAnsi="Times New Roman"/>
          <w:sz w:val="28"/>
          <w:szCs w:val="28"/>
        </w:rPr>
        <w:t>муниципальном</w:t>
      </w:r>
      <w:r w:rsidRPr="00862FF2">
        <w:rPr>
          <w:rFonts w:ascii="Times New Roman" w:hAnsi="Times New Roman"/>
          <w:sz w:val="28"/>
          <w:szCs w:val="28"/>
        </w:rPr>
        <w:t xml:space="preserve"> районе прогнозируется:</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 увеличение производства зерновых и зернобобовых культур до 121,0 тыс. т</w:t>
      </w:r>
      <w:r w:rsidR="00A37FC7">
        <w:rPr>
          <w:rFonts w:ascii="Times New Roman" w:hAnsi="Times New Roman"/>
          <w:sz w:val="28"/>
          <w:szCs w:val="28"/>
        </w:rPr>
        <w:t>онн</w:t>
      </w:r>
      <w:r w:rsidRPr="00862FF2">
        <w:rPr>
          <w:rFonts w:ascii="Times New Roman" w:hAnsi="Times New Roman"/>
          <w:sz w:val="28"/>
          <w:szCs w:val="28"/>
        </w:rPr>
        <w:t>, маслосемян подсолнечника – до 6,1 тыс. т</w:t>
      </w:r>
      <w:r w:rsidR="00A37FC7">
        <w:rPr>
          <w:rFonts w:ascii="Times New Roman" w:hAnsi="Times New Roman"/>
          <w:sz w:val="28"/>
          <w:szCs w:val="28"/>
        </w:rPr>
        <w:t>онн</w:t>
      </w:r>
      <w:r w:rsidRPr="00862FF2">
        <w:rPr>
          <w:rFonts w:ascii="Times New Roman" w:hAnsi="Times New Roman"/>
          <w:sz w:val="28"/>
          <w:szCs w:val="28"/>
        </w:rPr>
        <w:t>, картофеля – до 1,4 тыс. т</w:t>
      </w:r>
      <w:r w:rsidR="00A37FC7">
        <w:rPr>
          <w:rFonts w:ascii="Times New Roman" w:hAnsi="Times New Roman"/>
          <w:sz w:val="28"/>
          <w:szCs w:val="28"/>
        </w:rPr>
        <w:t>онн</w:t>
      </w:r>
      <w:r w:rsidRPr="00862FF2">
        <w:rPr>
          <w:rFonts w:ascii="Times New Roman" w:hAnsi="Times New Roman"/>
          <w:sz w:val="28"/>
          <w:szCs w:val="28"/>
        </w:rPr>
        <w:t>, овощей – до 5,6 тыс. т</w:t>
      </w:r>
      <w:r w:rsidR="00A37FC7">
        <w:rPr>
          <w:rFonts w:ascii="Times New Roman" w:hAnsi="Times New Roman"/>
          <w:sz w:val="28"/>
          <w:szCs w:val="28"/>
        </w:rPr>
        <w:t>онн.</w:t>
      </w:r>
    </w:p>
    <w:p w:rsidR="00862FF2" w:rsidRPr="00862FF2" w:rsidRDefault="00862FF2" w:rsidP="00862FF2">
      <w:pPr>
        <w:widowControl w:val="0"/>
        <w:spacing w:after="0" w:line="240" w:lineRule="auto"/>
        <w:ind w:firstLine="709"/>
        <w:jc w:val="both"/>
        <w:rPr>
          <w:rFonts w:ascii="Times New Roman" w:hAnsi="Times New Roman"/>
          <w:sz w:val="28"/>
          <w:szCs w:val="28"/>
        </w:rPr>
      </w:pPr>
      <w:r w:rsidRPr="00862FF2">
        <w:rPr>
          <w:rFonts w:ascii="Times New Roman" w:hAnsi="Times New Roman"/>
          <w:sz w:val="28"/>
          <w:szCs w:val="28"/>
        </w:rPr>
        <w:t>Источником получения информации для расчета экономических показателей, а также оценки степени достижения запланированных результатов будут являться государственные формы статистической отчетности, утвержденные Росстатом.</w:t>
      </w:r>
    </w:p>
    <w:p w:rsidR="00A37FC7" w:rsidRDefault="00A37FC7" w:rsidP="007B392C">
      <w:pPr>
        <w:widowControl w:val="0"/>
        <w:autoSpaceDE w:val="0"/>
        <w:spacing w:after="0"/>
        <w:jc w:val="center"/>
        <w:rPr>
          <w:rFonts w:ascii="Times New Roman" w:hAnsi="Times New Roman"/>
          <w:b/>
          <w:sz w:val="28"/>
          <w:szCs w:val="28"/>
        </w:rPr>
        <w:sectPr w:rsidR="00A37FC7" w:rsidSect="00862FF2">
          <w:pgSz w:w="11906" w:h="16838" w:code="9"/>
          <w:pgMar w:top="1134" w:right="567" w:bottom="1134" w:left="1701" w:header="357" w:footer="709" w:gutter="0"/>
          <w:cols w:space="708"/>
          <w:titlePg/>
          <w:docGrid w:linePitch="360"/>
        </w:sectPr>
      </w:pPr>
    </w:p>
    <w:p w:rsidR="00A37FC7" w:rsidRPr="00A37FC7" w:rsidRDefault="004965C6" w:rsidP="004965C6">
      <w:pPr>
        <w:spacing w:after="0" w:line="240" w:lineRule="exact"/>
        <w:jc w:val="right"/>
        <w:rPr>
          <w:rFonts w:ascii="Times New Roman" w:hAnsi="Times New Roman"/>
          <w:sz w:val="28"/>
          <w:szCs w:val="28"/>
        </w:rPr>
      </w:pPr>
      <w:r>
        <w:rPr>
          <w:rFonts w:ascii="Times New Roman" w:hAnsi="Times New Roman"/>
          <w:sz w:val="28"/>
          <w:szCs w:val="28"/>
        </w:rPr>
        <w:lastRenderedPageBreak/>
        <w:t>Приложение</w:t>
      </w:r>
    </w:p>
    <w:p w:rsidR="00A37FC7" w:rsidRDefault="00A37FC7" w:rsidP="004965C6">
      <w:pPr>
        <w:spacing w:after="0" w:line="240" w:lineRule="exact"/>
        <w:jc w:val="right"/>
        <w:rPr>
          <w:rFonts w:ascii="Times New Roman" w:hAnsi="Times New Roman"/>
          <w:sz w:val="28"/>
          <w:szCs w:val="28"/>
        </w:rPr>
      </w:pPr>
      <w:r w:rsidRPr="00A37FC7">
        <w:rPr>
          <w:rFonts w:ascii="Times New Roman" w:hAnsi="Times New Roman"/>
          <w:sz w:val="28"/>
          <w:szCs w:val="28"/>
        </w:rPr>
        <w:t>к подпрограмме</w:t>
      </w:r>
    </w:p>
    <w:p w:rsidR="00A37FC7" w:rsidRDefault="00A37FC7" w:rsidP="004965C6">
      <w:pPr>
        <w:spacing w:after="0" w:line="240" w:lineRule="exact"/>
        <w:jc w:val="right"/>
        <w:rPr>
          <w:rFonts w:ascii="Times New Roman" w:hAnsi="Times New Roman"/>
          <w:sz w:val="28"/>
          <w:szCs w:val="28"/>
        </w:rPr>
      </w:pPr>
      <w:r w:rsidRPr="00A37FC7">
        <w:rPr>
          <w:rFonts w:ascii="Times New Roman" w:hAnsi="Times New Roman"/>
          <w:sz w:val="28"/>
          <w:szCs w:val="28"/>
        </w:rPr>
        <w:t>«Развитие подотрасли растениеводства,</w:t>
      </w:r>
    </w:p>
    <w:p w:rsidR="00A37FC7" w:rsidRDefault="00A37FC7" w:rsidP="004965C6">
      <w:pPr>
        <w:spacing w:after="0" w:line="240" w:lineRule="exact"/>
        <w:jc w:val="right"/>
        <w:rPr>
          <w:rFonts w:ascii="Times New Roman" w:hAnsi="Times New Roman"/>
          <w:sz w:val="28"/>
          <w:szCs w:val="28"/>
        </w:rPr>
      </w:pPr>
      <w:r w:rsidRPr="00A37FC7">
        <w:rPr>
          <w:rFonts w:ascii="Times New Roman" w:hAnsi="Times New Roman"/>
          <w:sz w:val="28"/>
          <w:szCs w:val="28"/>
        </w:rPr>
        <w:t>переработки и реализации продукции</w:t>
      </w:r>
    </w:p>
    <w:p w:rsidR="00A37FC7" w:rsidRPr="00A37FC7" w:rsidRDefault="00A37FC7" w:rsidP="004965C6">
      <w:pPr>
        <w:spacing w:after="0" w:line="240" w:lineRule="exact"/>
        <w:jc w:val="right"/>
        <w:rPr>
          <w:rFonts w:ascii="Times New Roman" w:hAnsi="Times New Roman"/>
          <w:color w:val="000000"/>
          <w:sz w:val="28"/>
          <w:szCs w:val="28"/>
        </w:rPr>
      </w:pPr>
      <w:r w:rsidRPr="00A37FC7">
        <w:rPr>
          <w:rFonts w:ascii="Times New Roman" w:hAnsi="Times New Roman"/>
          <w:sz w:val="28"/>
          <w:szCs w:val="28"/>
        </w:rPr>
        <w:t xml:space="preserve">растениеводства </w:t>
      </w:r>
      <w:r w:rsidRPr="00A37FC7">
        <w:rPr>
          <w:rFonts w:ascii="Times New Roman" w:eastAsia="Times New Roman" w:hAnsi="Times New Roman"/>
          <w:color w:val="000000"/>
          <w:sz w:val="28"/>
          <w:szCs w:val="28"/>
        </w:rPr>
        <w:t>на 2013-2020 годы</w:t>
      </w:r>
      <w:r>
        <w:rPr>
          <w:rFonts w:ascii="Times New Roman" w:eastAsia="Times New Roman" w:hAnsi="Times New Roman"/>
          <w:color w:val="000000"/>
          <w:sz w:val="28"/>
          <w:szCs w:val="28"/>
        </w:rPr>
        <w:t>»</w:t>
      </w:r>
    </w:p>
    <w:p w:rsidR="00A37FC7" w:rsidRPr="00E427E2" w:rsidRDefault="00A37FC7" w:rsidP="00A37FC7">
      <w:pPr>
        <w:widowControl w:val="0"/>
        <w:autoSpaceDE w:val="0"/>
        <w:spacing w:after="0" w:line="240" w:lineRule="auto"/>
        <w:jc w:val="center"/>
        <w:rPr>
          <w:rFonts w:ascii="Times New Roman" w:hAnsi="Times New Roman"/>
          <w:sz w:val="16"/>
          <w:szCs w:val="16"/>
        </w:rPr>
      </w:pPr>
    </w:p>
    <w:p w:rsidR="00A37FC7" w:rsidRPr="00A37FC7" w:rsidRDefault="00A37FC7" w:rsidP="00260FEA">
      <w:pPr>
        <w:widowControl w:val="0"/>
        <w:autoSpaceDE w:val="0"/>
        <w:spacing w:after="0" w:line="240" w:lineRule="auto"/>
        <w:jc w:val="center"/>
        <w:rPr>
          <w:rFonts w:ascii="Times New Roman" w:hAnsi="Times New Roman"/>
          <w:b/>
          <w:sz w:val="28"/>
          <w:szCs w:val="28"/>
        </w:rPr>
      </w:pPr>
      <w:r w:rsidRPr="00A37FC7">
        <w:rPr>
          <w:rFonts w:ascii="Times New Roman" w:hAnsi="Times New Roman"/>
          <w:b/>
          <w:sz w:val="28"/>
          <w:szCs w:val="28"/>
        </w:rPr>
        <w:t>Система (перечень) программных мероприятий</w:t>
      </w:r>
    </w:p>
    <w:p w:rsidR="00A37FC7" w:rsidRPr="00E427E2" w:rsidRDefault="00A37FC7" w:rsidP="00A37FC7">
      <w:pPr>
        <w:widowControl w:val="0"/>
        <w:autoSpaceDE w:val="0"/>
        <w:spacing w:after="0" w:line="240" w:lineRule="auto"/>
        <w:jc w:val="center"/>
        <w:rPr>
          <w:rFonts w:ascii="Times New Roman" w:hAnsi="Times New Roman"/>
          <w:sz w:val="16"/>
          <w:szCs w:val="16"/>
        </w:rPr>
      </w:pPr>
    </w:p>
    <w:tbl>
      <w:tblPr>
        <w:tblW w:w="14600" w:type="dxa"/>
        <w:tblInd w:w="28" w:type="dxa"/>
        <w:tblLayout w:type="fixed"/>
        <w:tblCellMar>
          <w:left w:w="28" w:type="dxa"/>
          <w:right w:w="28" w:type="dxa"/>
        </w:tblCellMar>
        <w:tblLook w:val="0000"/>
      </w:tblPr>
      <w:tblGrid>
        <w:gridCol w:w="2694"/>
        <w:gridCol w:w="850"/>
        <w:gridCol w:w="1559"/>
        <w:gridCol w:w="1275"/>
        <w:gridCol w:w="1276"/>
        <w:gridCol w:w="1701"/>
        <w:gridCol w:w="2410"/>
        <w:gridCol w:w="2835"/>
      </w:tblGrid>
      <w:tr w:rsidR="00A37FC7" w:rsidRPr="00260FEA" w:rsidTr="00260FEA">
        <w:trPr>
          <w:trHeight w:val="23"/>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Наименование мероприятия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7FC7" w:rsidRPr="00260FEA" w:rsidRDefault="00A37FC7" w:rsidP="00260FEA">
            <w:pPr>
              <w:widowControl w:val="0"/>
              <w:autoSpaceDE w:val="0"/>
              <w:snapToGrid w:val="0"/>
              <w:spacing w:after="0" w:line="240" w:lineRule="exact"/>
              <w:jc w:val="center"/>
              <w:rPr>
                <w:rFonts w:ascii="Times New Roman" w:hAnsi="Times New Roman"/>
                <w:spacing w:val="-20"/>
                <w:sz w:val="28"/>
                <w:szCs w:val="28"/>
              </w:rPr>
            </w:pPr>
            <w:r w:rsidRPr="00260FEA">
              <w:rPr>
                <w:rFonts w:ascii="Times New Roman" w:hAnsi="Times New Roman"/>
                <w:spacing w:val="-20"/>
                <w:sz w:val="28"/>
                <w:szCs w:val="28"/>
              </w:rPr>
              <w:t>Срок исполнения</w:t>
            </w:r>
            <w:r w:rsidR="00B26994" w:rsidRPr="00260FEA">
              <w:rPr>
                <w:rFonts w:ascii="Times New Roman" w:hAnsi="Times New Roman"/>
                <w:spacing w:val="-20"/>
                <w:sz w:val="28"/>
                <w:szCs w:val="28"/>
              </w:rPr>
              <w:t xml:space="preserve"> (</w:t>
            </w:r>
            <w:r w:rsidRPr="00260FEA">
              <w:rPr>
                <w:rFonts w:ascii="Times New Roman" w:hAnsi="Times New Roman"/>
                <w:spacing w:val="-20"/>
                <w:sz w:val="28"/>
                <w:szCs w:val="28"/>
              </w:rPr>
              <w:t>годы</w:t>
            </w:r>
            <w:r w:rsidR="00B26994" w:rsidRPr="00260FEA">
              <w:rPr>
                <w:rFonts w:ascii="Times New Roman" w:hAnsi="Times New Roman"/>
                <w:spacing w:val="-20"/>
                <w:sz w:val="28"/>
                <w:szCs w:val="28"/>
              </w:rPr>
              <w:t>)</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Объем финансового обеспечения (тыс. рублей), всего</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в том числе за счет средств</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Ответственные за выполнение</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260FEA" w:rsidRDefault="00260FEA" w:rsidP="00260FEA">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 xml:space="preserve">Ожидаемые </w:t>
            </w:r>
            <w:r w:rsidR="00A37FC7" w:rsidRPr="00260FEA">
              <w:rPr>
                <w:rFonts w:ascii="Times New Roman" w:hAnsi="Times New Roman"/>
                <w:spacing w:val="-20"/>
                <w:sz w:val="28"/>
                <w:szCs w:val="28"/>
              </w:rPr>
              <w:t>результаты</w:t>
            </w:r>
          </w:p>
        </w:tc>
      </w:tr>
      <w:tr w:rsidR="00A37FC7" w:rsidRPr="00260FEA" w:rsidTr="00260FEA">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областного бюджета (прогнозно)</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федерального бюджета (прогнозно)</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r w:rsidRPr="00260FEA">
              <w:rPr>
                <w:rFonts w:ascii="Times New Roman" w:hAnsi="Times New Roman"/>
                <w:spacing w:val="-20"/>
                <w:sz w:val="28"/>
                <w:szCs w:val="28"/>
              </w:rPr>
              <w:t>внебюджетных источников (прогнозно)</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260FEA" w:rsidRDefault="00A37FC7" w:rsidP="00A37FC7">
            <w:pPr>
              <w:widowControl w:val="0"/>
              <w:autoSpaceDE w:val="0"/>
              <w:snapToGrid w:val="0"/>
              <w:spacing w:after="0" w:line="240" w:lineRule="auto"/>
              <w:jc w:val="center"/>
              <w:rPr>
                <w:rFonts w:ascii="Times New Roman" w:hAnsi="Times New Roman"/>
                <w:spacing w:val="-20"/>
                <w:sz w:val="28"/>
                <w:szCs w:val="28"/>
              </w:rPr>
            </w:pPr>
          </w:p>
        </w:tc>
      </w:tr>
      <w:tr w:rsidR="00A37FC7" w:rsidRPr="00A37FC7" w:rsidTr="00260FEA">
        <w:trPr>
          <w:trHeight w:val="23"/>
        </w:trPr>
        <w:tc>
          <w:tcPr>
            <w:tcW w:w="2694"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6</w:t>
            </w:r>
          </w:p>
        </w:tc>
        <w:tc>
          <w:tcPr>
            <w:tcW w:w="2410" w:type="dxa"/>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8</w:t>
            </w:r>
          </w:p>
        </w:tc>
      </w:tr>
      <w:tr w:rsidR="00A37FC7" w:rsidRPr="00A37FC7" w:rsidTr="00B75F5B">
        <w:trPr>
          <w:trHeight w:val="302"/>
        </w:trPr>
        <w:tc>
          <w:tcPr>
            <w:tcW w:w="2694" w:type="dxa"/>
            <w:vMerge w:val="restart"/>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r w:rsidRPr="00B75F5B">
              <w:rPr>
                <w:rFonts w:ascii="Times New Roman" w:hAnsi="Times New Roman"/>
                <w:bCs/>
                <w:sz w:val="28"/>
                <w:szCs w:val="28"/>
              </w:rPr>
              <w:t>1. Стимулирование развития производства основных</w:t>
            </w:r>
            <w:r w:rsidRPr="00B75F5B">
              <w:rPr>
                <w:rFonts w:ascii="Times New Roman" w:hAnsi="Times New Roman"/>
                <w:sz w:val="28"/>
                <w:szCs w:val="28"/>
              </w:rPr>
              <w:t xml:space="preserve"> сельскохозяй</w:t>
            </w:r>
            <w:r w:rsidR="00B26994" w:rsidRPr="00B75F5B">
              <w:rPr>
                <w:rFonts w:ascii="Times New Roman" w:hAnsi="Times New Roman"/>
                <w:sz w:val="28"/>
                <w:szCs w:val="28"/>
              </w:rPr>
              <w:t xml:space="preserve">ственных культур, </w:t>
            </w:r>
            <w:r w:rsidRPr="00B75F5B">
              <w:rPr>
                <w:rFonts w:ascii="Times New Roman" w:hAnsi="Times New Roman"/>
                <w:sz w:val="28"/>
                <w:szCs w:val="28"/>
              </w:rPr>
              <w:t>в том числе:</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290</w:t>
            </w:r>
            <w:r w:rsidR="00B26994" w:rsidRPr="00B75F5B">
              <w:rPr>
                <w:rFonts w:ascii="Times New Roman" w:hAnsi="Times New Roman"/>
                <w:b/>
                <w:sz w:val="28"/>
                <w:szCs w:val="28"/>
              </w:rPr>
              <w:t> </w:t>
            </w:r>
            <w:r w:rsidRPr="00B75F5B">
              <w:rPr>
                <w:rFonts w:ascii="Times New Roman" w:hAnsi="Times New Roman"/>
                <w:b/>
                <w:sz w:val="28"/>
                <w:szCs w:val="28"/>
              </w:rPr>
              <w:t>955</w:t>
            </w:r>
            <w:r w:rsidR="00B26994" w:rsidRPr="00B75F5B">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51</w:t>
            </w:r>
            <w:r w:rsidR="00B26994" w:rsidRPr="00B75F5B">
              <w:rPr>
                <w:rFonts w:ascii="Times New Roman" w:hAnsi="Times New Roman"/>
                <w:b/>
                <w:sz w:val="28"/>
                <w:szCs w:val="28"/>
              </w:rPr>
              <w:t> </w:t>
            </w:r>
            <w:r w:rsidRPr="00B75F5B">
              <w:rPr>
                <w:rFonts w:ascii="Times New Roman" w:hAnsi="Times New Roman"/>
                <w:b/>
                <w:sz w:val="28"/>
                <w:szCs w:val="28"/>
              </w:rPr>
              <w:t>855</w:t>
            </w:r>
            <w:r w:rsidR="00B26994" w:rsidRPr="00B75F5B">
              <w:rPr>
                <w:rFonts w:ascii="Times New Roman" w:hAnsi="Times New Roman"/>
                <w:b/>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73</w:t>
            </w:r>
            <w:r w:rsidR="00B26994" w:rsidRPr="00B75F5B">
              <w:rPr>
                <w:rFonts w:ascii="Times New Roman" w:hAnsi="Times New Roman"/>
                <w:b/>
                <w:sz w:val="28"/>
                <w:szCs w:val="28"/>
              </w:rPr>
              <w:t> </w:t>
            </w:r>
            <w:r w:rsidRPr="00B75F5B">
              <w:rPr>
                <w:rFonts w:ascii="Times New Roman" w:hAnsi="Times New Roman"/>
                <w:b/>
                <w:sz w:val="28"/>
                <w:szCs w:val="28"/>
              </w:rPr>
              <w:t>560</w:t>
            </w:r>
            <w:r w:rsidR="00B26994" w:rsidRPr="00B75F5B">
              <w:rPr>
                <w:rFonts w:ascii="Times New Roman" w:hAnsi="Times New Roman"/>
                <w:b/>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165</w:t>
            </w:r>
            <w:r w:rsidR="00B26994" w:rsidRPr="00B75F5B">
              <w:rPr>
                <w:rFonts w:ascii="Times New Roman" w:hAnsi="Times New Roman"/>
                <w:b/>
                <w:sz w:val="28"/>
                <w:szCs w:val="28"/>
              </w:rPr>
              <w:t> </w:t>
            </w:r>
            <w:r w:rsidRPr="00B75F5B">
              <w:rPr>
                <w:rFonts w:ascii="Times New Roman" w:hAnsi="Times New Roman"/>
                <w:b/>
                <w:sz w:val="28"/>
                <w:szCs w:val="28"/>
              </w:rPr>
              <w:t>540</w:t>
            </w:r>
            <w:r w:rsidR="00B26994" w:rsidRPr="00B75F5B">
              <w:rPr>
                <w:rFonts w:ascii="Times New Roman" w:hAnsi="Times New Roman"/>
                <w:b/>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B26994" w:rsidRDefault="00B26994" w:rsidP="00260FEA">
            <w:pPr>
              <w:widowControl w:val="0"/>
              <w:autoSpaceDE w:val="0"/>
              <w:snapToGrid w:val="0"/>
              <w:spacing w:after="0" w:line="240" w:lineRule="auto"/>
              <w:jc w:val="center"/>
              <w:rPr>
                <w:rFonts w:ascii="Times New Roman" w:hAnsi="Times New Roman"/>
                <w:spacing w:val="-20"/>
                <w:sz w:val="28"/>
                <w:szCs w:val="28"/>
              </w:rPr>
            </w:pPr>
            <w:r w:rsidRPr="00B26994">
              <w:rPr>
                <w:rFonts w:ascii="Times New Roman" w:hAnsi="Times New Roman"/>
                <w:spacing w:val="-20"/>
                <w:sz w:val="28"/>
                <w:szCs w:val="28"/>
              </w:rPr>
              <w:t xml:space="preserve">Комитет </w:t>
            </w:r>
            <w:r w:rsidR="00A37FC7" w:rsidRPr="00B26994">
              <w:rPr>
                <w:rFonts w:ascii="Times New Roman" w:hAnsi="Times New Roman"/>
                <w:spacing w:val="-20"/>
                <w:sz w:val="28"/>
                <w:szCs w:val="28"/>
              </w:rPr>
              <w:t>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B26994" w:rsidP="00B75F5B">
            <w:pPr>
              <w:widowControl w:val="0"/>
              <w:autoSpaceDE w:val="0"/>
              <w:snapToGrid w:val="0"/>
              <w:spacing w:after="0" w:line="260" w:lineRule="exact"/>
              <w:rPr>
                <w:rFonts w:ascii="Times New Roman" w:hAnsi="Times New Roman"/>
                <w:sz w:val="28"/>
                <w:szCs w:val="28"/>
              </w:rPr>
            </w:pPr>
            <w:r w:rsidRPr="00B75F5B">
              <w:rPr>
                <w:rFonts w:ascii="Times New Roman" w:hAnsi="Times New Roman"/>
                <w:sz w:val="28"/>
                <w:szCs w:val="28"/>
              </w:rPr>
              <w:t>П</w:t>
            </w:r>
            <w:r w:rsidR="00A37FC7" w:rsidRPr="00B75F5B">
              <w:rPr>
                <w:rFonts w:ascii="Times New Roman" w:hAnsi="Times New Roman"/>
                <w:sz w:val="28"/>
                <w:szCs w:val="28"/>
              </w:rPr>
              <w:t>овышение почвенного плодородия земель сельскохозяйственного назначения, предотвращение распространения особо опасных вредителей сельскохозяйственных культур на территории района</w:t>
            </w: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B26994" w:rsidRPr="00260FEA">
              <w:rPr>
                <w:rFonts w:ascii="Times New Roman" w:hAnsi="Times New Roman"/>
                <w:sz w:val="28"/>
                <w:szCs w:val="28"/>
              </w:rPr>
              <w:t> </w:t>
            </w:r>
            <w:r w:rsidRPr="00260FEA">
              <w:rPr>
                <w:rFonts w:ascii="Times New Roman" w:hAnsi="Times New Roman"/>
                <w:sz w:val="28"/>
                <w:szCs w:val="28"/>
              </w:rPr>
              <w:t>290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930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430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920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21</w:t>
            </w:r>
            <w:r w:rsidR="00B26994" w:rsidRPr="00260FEA">
              <w:rPr>
                <w:rFonts w:ascii="Times New Roman" w:hAnsi="Times New Roman"/>
                <w:sz w:val="28"/>
                <w:szCs w:val="28"/>
              </w:rPr>
              <w:t> </w:t>
            </w:r>
            <w:r w:rsidRPr="00260FEA">
              <w:rPr>
                <w:rFonts w:ascii="Times New Roman" w:hAnsi="Times New Roman"/>
                <w:sz w:val="28"/>
                <w:szCs w:val="28"/>
              </w:rPr>
              <w:t>525</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w:t>
            </w:r>
            <w:r w:rsidR="00B26994" w:rsidRPr="00260FEA">
              <w:rPr>
                <w:rFonts w:ascii="Times New Roman" w:hAnsi="Times New Roman"/>
                <w:sz w:val="28"/>
                <w:szCs w:val="28"/>
              </w:rPr>
              <w:t> </w:t>
            </w:r>
            <w:r w:rsidRPr="00260FEA">
              <w:rPr>
                <w:rFonts w:ascii="Times New Roman" w:hAnsi="Times New Roman"/>
                <w:sz w:val="28"/>
                <w:szCs w:val="28"/>
              </w:rPr>
              <w:t>715</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sidR="00B26994" w:rsidRPr="00260FEA">
              <w:rPr>
                <w:rFonts w:ascii="Times New Roman" w:hAnsi="Times New Roman"/>
                <w:sz w:val="28"/>
                <w:szCs w:val="28"/>
              </w:rPr>
              <w:t> </w:t>
            </w:r>
            <w:r w:rsidRPr="00260FEA">
              <w:rPr>
                <w:rFonts w:ascii="Times New Roman" w:hAnsi="Times New Roman"/>
                <w:sz w:val="28"/>
                <w:szCs w:val="28"/>
              </w:rPr>
              <w:t>950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B26994" w:rsidRPr="00260FEA">
              <w:rPr>
                <w:rFonts w:ascii="Times New Roman" w:hAnsi="Times New Roman"/>
                <w:sz w:val="28"/>
                <w:szCs w:val="28"/>
              </w:rPr>
              <w:t> </w:t>
            </w:r>
            <w:r w:rsidRPr="00260FEA">
              <w:rPr>
                <w:rFonts w:ascii="Times New Roman" w:hAnsi="Times New Roman"/>
                <w:sz w:val="28"/>
                <w:szCs w:val="28"/>
              </w:rPr>
              <w:t>860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35</w:t>
            </w:r>
            <w:r w:rsidR="00B26994" w:rsidRPr="00260FEA">
              <w:rPr>
                <w:rFonts w:ascii="Times New Roman" w:hAnsi="Times New Roman"/>
                <w:sz w:val="28"/>
                <w:szCs w:val="28"/>
              </w:rPr>
              <w:t> </w:t>
            </w:r>
            <w:r w:rsidRPr="00260FEA">
              <w:rPr>
                <w:rFonts w:ascii="Times New Roman" w:hAnsi="Times New Roman"/>
                <w:sz w:val="28"/>
                <w:szCs w:val="28"/>
              </w:rPr>
              <w:t>000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w:t>
            </w:r>
            <w:r w:rsidR="00B26994" w:rsidRPr="00260FEA">
              <w:rPr>
                <w:rFonts w:ascii="Times New Roman" w:hAnsi="Times New Roman"/>
                <w:sz w:val="28"/>
                <w:szCs w:val="28"/>
              </w:rPr>
              <w:t> </w:t>
            </w:r>
            <w:r w:rsidRPr="00260FEA">
              <w:rPr>
                <w:rFonts w:ascii="Times New Roman" w:hAnsi="Times New Roman"/>
                <w:sz w:val="28"/>
                <w:szCs w:val="28"/>
              </w:rPr>
              <w:t>480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sidR="00B26994" w:rsidRPr="00260FEA">
              <w:rPr>
                <w:rFonts w:ascii="Times New Roman" w:hAnsi="Times New Roman"/>
                <w:sz w:val="28"/>
                <w:szCs w:val="28"/>
              </w:rPr>
              <w:t> </w:t>
            </w:r>
            <w:r w:rsidRPr="00260FEA">
              <w:rPr>
                <w:rFonts w:ascii="Times New Roman" w:hAnsi="Times New Roman"/>
                <w:sz w:val="28"/>
                <w:szCs w:val="28"/>
              </w:rPr>
              <w:t>120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19</w:t>
            </w:r>
            <w:r w:rsidR="00B26994" w:rsidRPr="00260FEA">
              <w:rPr>
                <w:rFonts w:ascii="Times New Roman" w:hAnsi="Times New Roman"/>
                <w:sz w:val="28"/>
                <w:szCs w:val="28"/>
              </w:rPr>
              <w:t> </w:t>
            </w:r>
            <w:r w:rsidRPr="00260FEA">
              <w:rPr>
                <w:rFonts w:ascii="Times New Roman" w:hAnsi="Times New Roman"/>
                <w:sz w:val="28"/>
                <w:szCs w:val="28"/>
              </w:rPr>
              <w:t>400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46</w:t>
            </w:r>
            <w:r w:rsidR="00B26994" w:rsidRPr="00260FEA">
              <w:rPr>
                <w:rFonts w:ascii="Times New Roman" w:hAnsi="Times New Roman"/>
                <w:sz w:val="28"/>
                <w:szCs w:val="28"/>
              </w:rPr>
              <w:t> </w:t>
            </w:r>
            <w:r w:rsidRPr="00260FEA">
              <w:rPr>
                <w:rFonts w:ascii="Times New Roman" w:hAnsi="Times New Roman"/>
                <w:sz w:val="28"/>
                <w:szCs w:val="28"/>
              </w:rPr>
              <w:t>200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w:t>
            </w:r>
            <w:r w:rsidR="00B26994" w:rsidRPr="00260FEA">
              <w:rPr>
                <w:rFonts w:ascii="Times New Roman" w:hAnsi="Times New Roman"/>
                <w:sz w:val="28"/>
                <w:szCs w:val="28"/>
              </w:rPr>
              <w:t> </w:t>
            </w:r>
            <w:r w:rsidRPr="00260FEA">
              <w:rPr>
                <w:rFonts w:ascii="Times New Roman" w:hAnsi="Times New Roman"/>
                <w:sz w:val="28"/>
                <w:szCs w:val="28"/>
              </w:rPr>
              <w:t>880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B26994" w:rsidRPr="00260FEA">
              <w:rPr>
                <w:rFonts w:ascii="Times New Roman" w:hAnsi="Times New Roman"/>
                <w:sz w:val="28"/>
                <w:szCs w:val="28"/>
              </w:rPr>
              <w:t> </w:t>
            </w:r>
            <w:r w:rsidRPr="00260FEA">
              <w:rPr>
                <w:rFonts w:ascii="Times New Roman" w:hAnsi="Times New Roman"/>
                <w:sz w:val="28"/>
                <w:szCs w:val="28"/>
              </w:rPr>
              <w:t>540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26</w:t>
            </w:r>
            <w:r w:rsidR="00B26994" w:rsidRPr="00260FEA">
              <w:rPr>
                <w:rFonts w:ascii="Times New Roman" w:hAnsi="Times New Roman"/>
                <w:sz w:val="28"/>
                <w:szCs w:val="28"/>
              </w:rPr>
              <w:t> </w:t>
            </w:r>
            <w:r w:rsidRPr="00260FEA">
              <w:rPr>
                <w:rFonts w:ascii="Times New Roman" w:hAnsi="Times New Roman"/>
                <w:sz w:val="28"/>
                <w:szCs w:val="28"/>
              </w:rPr>
              <w:t>780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46</w:t>
            </w:r>
            <w:r w:rsidR="00B26994" w:rsidRPr="00260FEA">
              <w:rPr>
                <w:rFonts w:ascii="Times New Roman" w:hAnsi="Times New Roman"/>
                <w:sz w:val="28"/>
                <w:szCs w:val="28"/>
              </w:rPr>
              <w:t> </w:t>
            </w:r>
            <w:r w:rsidRPr="00260FEA">
              <w:rPr>
                <w:rFonts w:ascii="Times New Roman" w:hAnsi="Times New Roman"/>
                <w:sz w:val="28"/>
                <w:szCs w:val="28"/>
              </w:rPr>
              <w:t>550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B26994" w:rsidRPr="00260FEA">
              <w:rPr>
                <w:rFonts w:ascii="Times New Roman" w:hAnsi="Times New Roman"/>
                <w:sz w:val="28"/>
                <w:szCs w:val="28"/>
              </w:rPr>
              <w:t> </w:t>
            </w:r>
            <w:r w:rsidRPr="00260FEA">
              <w:rPr>
                <w:rFonts w:ascii="Times New Roman" w:hAnsi="Times New Roman"/>
                <w:sz w:val="28"/>
                <w:szCs w:val="28"/>
              </w:rPr>
              <w:t>020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B26994" w:rsidRPr="00260FEA">
              <w:rPr>
                <w:rFonts w:ascii="Times New Roman" w:hAnsi="Times New Roman"/>
                <w:sz w:val="28"/>
                <w:szCs w:val="28"/>
              </w:rPr>
              <w:t> </w:t>
            </w:r>
            <w:r w:rsidRPr="00260FEA">
              <w:rPr>
                <w:rFonts w:ascii="Times New Roman" w:hAnsi="Times New Roman"/>
                <w:sz w:val="28"/>
                <w:szCs w:val="28"/>
              </w:rPr>
              <w:t>610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26</w:t>
            </w:r>
            <w:r w:rsidR="00B26994" w:rsidRPr="00260FEA">
              <w:rPr>
                <w:rFonts w:ascii="Times New Roman" w:hAnsi="Times New Roman"/>
                <w:sz w:val="28"/>
                <w:szCs w:val="28"/>
              </w:rPr>
              <w:t> </w:t>
            </w:r>
            <w:r w:rsidRPr="00260FEA">
              <w:rPr>
                <w:rFonts w:ascii="Times New Roman" w:hAnsi="Times New Roman"/>
                <w:sz w:val="28"/>
                <w:szCs w:val="28"/>
              </w:rPr>
              <w:t>920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46</w:t>
            </w:r>
            <w:r w:rsidR="00B26994" w:rsidRPr="00260FEA">
              <w:rPr>
                <w:rFonts w:ascii="Times New Roman" w:hAnsi="Times New Roman"/>
                <w:sz w:val="28"/>
                <w:szCs w:val="28"/>
              </w:rPr>
              <w:t> </w:t>
            </w:r>
            <w:r w:rsidRPr="00260FEA">
              <w:rPr>
                <w:rFonts w:ascii="Times New Roman" w:hAnsi="Times New Roman"/>
                <w:sz w:val="28"/>
                <w:szCs w:val="28"/>
              </w:rPr>
              <w:t>550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B26994" w:rsidRPr="00260FEA">
              <w:rPr>
                <w:rFonts w:ascii="Times New Roman" w:hAnsi="Times New Roman"/>
                <w:sz w:val="28"/>
                <w:szCs w:val="28"/>
              </w:rPr>
              <w:t> </w:t>
            </w:r>
            <w:r w:rsidRPr="00260FEA">
              <w:rPr>
                <w:rFonts w:ascii="Times New Roman" w:hAnsi="Times New Roman"/>
                <w:sz w:val="28"/>
                <w:szCs w:val="28"/>
              </w:rPr>
              <w:t>020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B26994" w:rsidRPr="00260FEA">
              <w:rPr>
                <w:rFonts w:ascii="Times New Roman" w:hAnsi="Times New Roman"/>
                <w:sz w:val="28"/>
                <w:szCs w:val="28"/>
              </w:rPr>
              <w:t> </w:t>
            </w:r>
            <w:r w:rsidRPr="00260FEA">
              <w:rPr>
                <w:rFonts w:ascii="Times New Roman" w:hAnsi="Times New Roman"/>
                <w:sz w:val="28"/>
                <w:szCs w:val="28"/>
              </w:rPr>
              <w:t>610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26</w:t>
            </w:r>
            <w:r w:rsidR="00B26994" w:rsidRPr="00260FEA">
              <w:rPr>
                <w:rFonts w:ascii="Times New Roman" w:hAnsi="Times New Roman"/>
                <w:sz w:val="28"/>
                <w:szCs w:val="28"/>
              </w:rPr>
              <w:t> </w:t>
            </w:r>
            <w:r w:rsidRPr="00260FEA">
              <w:rPr>
                <w:rFonts w:ascii="Times New Roman" w:hAnsi="Times New Roman"/>
                <w:sz w:val="28"/>
                <w:szCs w:val="28"/>
              </w:rPr>
              <w:t>920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46</w:t>
            </w:r>
            <w:r w:rsidR="00B26994" w:rsidRPr="00260FEA">
              <w:rPr>
                <w:rFonts w:ascii="Times New Roman" w:hAnsi="Times New Roman"/>
                <w:sz w:val="28"/>
                <w:szCs w:val="28"/>
              </w:rPr>
              <w:t> </w:t>
            </w:r>
            <w:r w:rsidRPr="00260FEA">
              <w:rPr>
                <w:rFonts w:ascii="Times New Roman" w:hAnsi="Times New Roman"/>
                <w:sz w:val="28"/>
                <w:szCs w:val="28"/>
              </w:rPr>
              <w:t>650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B26994" w:rsidRPr="00260FEA">
              <w:rPr>
                <w:rFonts w:ascii="Times New Roman" w:hAnsi="Times New Roman"/>
                <w:sz w:val="28"/>
                <w:szCs w:val="28"/>
              </w:rPr>
              <w:t> </w:t>
            </w:r>
            <w:r w:rsidRPr="00260FEA">
              <w:rPr>
                <w:rFonts w:ascii="Times New Roman" w:hAnsi="Times New Roman"/>
                <w:sz w:val="28"/>
                <w:szCs w:val="28"/>
              </w:rPr>
              <w:t>040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B26994" w:rsidRPr="00260FEA">
              <w:rPr>
                <w:rFonts w:ascii="Times New Roman" w:hAnsi="Times New Roman"/>
                <w:sz w:val="28"/>
                <w:szCs w:val="28"/>
              </w:rPr>
              <w:t> </w:t>
            </w:r>
            <w:r w:rsidRPr="00260FEA">
              <w:rPr>
                <w:rFonts w:ascii="Times New Roman" w:hAnsi="Times New Roman"/>
                <w:sz w:val="28"/>
                <w:szCs w:val="28"/>
              </w:rPr>
              <w:t>650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26</w:t>
            </w:r>
            <w:r w:rsidR="00B26994" w:rsidRPr="00260FEA">
              <w:rPr>
                <w:rFonts w:ascii="Times New Roman" w:hAnsi="Times New Roman"/>
                <w:sz w:val="28"/>
                <w:szCs w:val="28"/>
              </w:rPr>
              <w:t> </w:t>
            </w:r>
            <w:r w:rsidRPr="00260FEA">
              <w:rPr>
                <w:rFonts w:ascii="Times New Roman" w:hAnsi="Times New Roman"/>
                <w:sz w:val="28"/>
                <w:szCs w:val="28"/>
              </w:rPr>
              <w:t>960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21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46</w:t>
            </w:r>
            <w:r w:rsidR="00B26994" w:rsidRPr="00260FEA">
              <w:rPr>
                <w:rFonts w:ascii="Times New Roman" w:hAnsi="Times New Roman"/>
                <w:sz w:val="28"/>
                <w:szCs w:val="28"/>
              </w:rPr>
              <w:t> </w:t>
            </w:r>
            <w:r w:rsidRPr="00260FEA">
              <w:rPr>
                <w:rFonts w:ascii="Times New Roman" w:hAnsi="Times New Roman"/>
                <w:sz w:val="28"/>
                <w:szCs w:val="28"/>
              </w:rPr>
              <w:t>200</w:t>
            </w:r>
            <w:r w:rsidR="00B26994" w:rsidRPr="00260FEA">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w:t>
            </w:r>
            <w:r w:rsidR="00B26994" w:rsidRPr="00260FEA">
              <w:rPr>
                <w:rFonts w:ascii="Times New Roman" w:hAnsi="Times New Roman"/>
                <w:sz w:val="28"/>
                <w:szCs w:val="28"/>
              </w:rPr>
              <w:t> </w:t>
            </w:r>
            <w:r w:rsidRPr="00260FEA">
              <w:rPr>
                <w:rFonts w:ascii="Times New Roman" w:hAnsi="Times New Roman"/>
                <w:sz w:val="28"/>
                <w:szCs w:val="28"/>
              </w:rPr>
              <w:t>770</w:t>
            </w:r>
            <w:r w:rsidR="00B26994" w:rsidRPr="00260FEA">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B26994" w:rsidRPr="00260FEA">
              <w:rPr>
                <w:rFonts w:ascii="Times New Roman" w:hAnsi="Times New Roman"/>
                <w:sz w:val="28"/>
                <w:szCs w:val="28"/>
              </w:rPr>
              <w:t> </w:t>
            </w:r>
            <w:r w:rsidRPr="00260FEA">
              <w:rPr>
                <w:rFonts w:ascii="Times New Roman" w:hAnsi="Times New Roman"/>
                <w:sz w:val="28"/>
                <w:szCs w:val="28"/>
              </w:rPr>
              <w:t>650</w:t>
            </w:r>
            <w:r w:rsidR="00B26994" w:rsidRPr="00260FE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26</w:t>
            </w:r>
            <w:r w:rsidR="00B26994" w:rsidRPr="00260FEA">
              <w:rPr>
                <w:rFonts w:ascii="Times New Roman" w:hAnsi="Times New Roman"/>
                <w:sz w:val="28"/>
                <w:szCs w:val="28"/>
              </w:rPr>
              <w:t> </w:t>
            </w:r>
            <w:r w:rsidRPr="00260FEA">
              <w:rPr>
                <w:rFonts w:ascii="Times New Roman" w:hAnsi="Times New Roman"/>
                <w:sz w:val="28"/>
                <w:szCs w:val="28"/>
              </w:rPr>
              <w:t>780</w:t>
            </w:r>
            <w:r w:rsidR="00B26994" w:rsidRPr="00260FEA">
              <w:rPr>
                <w:rFonts w:ascii="Times New Roman" w:hAnsi="Times New Roman"/>
                <w:sz w:val="28"/>
                <w:szCs w:val="28"/>
              </w:rPr>
              <w:t>,0</w:t>
            </w:r>
          </w:p>
        </w:tc>
        <w:tc>
          <w:tcPr>
            <w:tcW w:w="2410" w:type="dxa"/>
            <w:vMerge/>
            <w:tcBorders>
              <w:top w:val="single" w:sz="4" w:space="0" w:color="000000"/>
              <w:left w:val="single" w:sz="4" w:space="0" w:color="000000"/>
              <w:bottom w:val="single" w:sz="4" w:space="0" w:color="auto"/>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355"/>
        </w:trPr>
        <w:tc>
          <w:tcPr>
            <w:tcW w:w="2694" w:type="dxa"/>
            <w:vMerge w:val="restart"/>
            <w:tcBorders>
              <w:top w:val="single" w:sz="4" w:space="0" w:color="000000"/>
              <w:left w:val="single" w:sz="4" w:space="0" w:color="000000"/>
              <w:bottom w:val="single" w:sz="4" w:space="0" w:color="auto"/>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r w:rsidRPr="00B75F5B">
              <w:rPr>
                <w:rFonts w:ascii="Times New Roman" w:hAnsi="Times New Roman"/>
                <w:sz w:val="28"/>
                <w:szCs w:val="28"/>
              </w:rPr>
              <w:t>1.1. Предоставление в случаях, предусмотренных законом области об областном бюджете, субсидий на</w:t>
            </w:r>
          </w:p>
        </w:tc>
        <w:tc>
          <w:tcPr>
            <w:tcW w:w="850" w:type="dxa"/>
            <w:tcBorders>
              <w:top w:val="single" w:sz="4" w:space="0" w:color="000000"/>
              <w:left w:val="single" w:sz="4" w:space="0" w:color="000000"/>
              <w:bottom w:val="single" w:sz="4" w:space="0" w:color="auto"/>
            </w:tcBorders>
            <w:shd w:val="clear" w:color="auto" w:fill="auto"/>
            <w:vAlign w:val="center"/>
          </w:tcPr>
          <w:p w:rsidR="00B75F5B" w:rsidRPr="00B75F5B" w:rsidRDefault="00B75F5B" w:rsidP="00260FEA">
            <w:pPr>
              <w:widowControl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2014-2020</w:t>
            </w:r>
          </w:p>
        </w:tc>
        <w:tc>
          <w:tcPr>
            <w:tcW w:w="1559" w:type="dxa"/>
            <w:tcBorders>
              <w:top w:val="single" w:sz="4" w:space="0" w:color="000000"/>
              <w:left w:val="single" w:sz="4" w:space="0" w:color="000000"/>
              <w:bottom w:val="single" w:sz="4" w:space="0" w:color="auto"/>
            </w:tcBorders>
            <w:shd w:val="clear" w:color="auto" w:fill="auto"/>
            <w:vAlign w:val="center"/>
          </w:tcPr>
          <w:p w:rsidR="00B75F5B" w:rsidRPr="00B75F5B" w:rsidRDefault="00B75F5B"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219 000,0</w:t>
            </w:r>
          </w:p>
        </w:tc>
        <w:tc>
          <w:tcPr>
            <w:tcW w:w="1275" w:type="dxa"/>
            <w:tcBorders>
              <w:top w:val="single" w:sz="4" w:space="0" w:color="000000"/>
              <w:left w:val="single" w:sz="4" w:space="0" w:color="000000"/>
              <w:bottom w:val="single" w:sz="4" w:space="0" w:color="auto"/>
            </w:tcBorders>
            <w:shd w:val="clear" w:color="auto" w:fill="auto"/>
            <w:vAlign w:val="center"/>
          </w:tcPr>
          <w:p w:rsidR="00B75F5B" w:rsidRPr="00B75F5B" w:rsidRDefault="00B75F5B"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31 250,0</w:t>
            </w:r>
          </w:p>
        </w:tc>
        <w:tc>
          <w:tcPr>
            <w:tcW w:w="1276" w:type="dxa"/>
            <w:tcBorders>
              <w:top w:val="single" w:sz="4" w:space="0" w:color="000000"/>
              <w:left w:val="single" w:sz="4" w:space="0" w:color="000000"/>
              <w:bottom w:val="single" w:sz="4" w:space="0" w:color="auto"/>
            </w:tcBorders>
            <w:shd w:val="clear" w:color="auto" w:fill="auto"/>
            <w:vAlign w:val="center"/>
          </w:tcPr>
          <w:p w:rsidR="00B75F5B" w:rsidRPr="00B75F5B" w:rsidRDefault="00B75F5B"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51 000,0</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rsidR="00B75F5B" w:rsidRPr="00B75F5B" w:rsidRDefault="00B75F5B"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136 750,0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B75F5B" w:rsidRPr="00A37FC7" w:rsidRDefault="00B75F5B" w:rsidP="00B75F5B">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w:t>
            </w:r>
          </w:p>
        </w:tc>
        <w:tc>
          <w:tcPr>
            <w:tcW w:w="2835" w:type="dxa"/>
            <w:vMerge w:val="restart"/>
            <w:tcBorders>
              <w:top w:val="single" w:sz="4" w:space="0" w:color="000000"/>
              <w:left w:val="single" w:sz="4" w:space="0" w:color="auto"/>
              <w:bottom w:val="single" w:sz="4" w:space="0" w:color="auto"/>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r w:rsidRPr="00B75F5B">
              <w:rPr>
                <w:rFonts w:ascii="Times New Roman" w:hAnsi="Times New Roman"/>
                <w:sz w:val="28"/>
                <w:szCs w:val="28"/>
              </w:rPr>
              <w:t>Повышение почвенного плодородия земель сельскохозяйственного назначения</w:t>
            </w:r>
          </w:p>
        </w:tc>
      </w:tr>
      <w:tr w:rsidR="00B75F5B" w:rsidRPr="00A37FC7" w:rsidTr="00B75F5B">
        <w:trPr>
          <w:trHeight w:val="403"/>
        </w:trPr>
        <w:tc>
          <w:tcPr>
            <w:tcW w:w="2694" w:type="dxa"/>
            <w:vMerge/>
            <w:tcBorders>
              <w:top w:val="single" w:sz="4" w:space="0" w:color="auto"/>
              <w:left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auto"/>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2014</w:t>
            </w:r>
          </w:p>
        </w:tc>
        <w:tc>
          <w:tcPr>
            <w:tcW w:w="1559" w:type="dxa"/>
            <w:tcBorders>
              <w:top w:val="single" w:sz="4" w:space="0" w:color="auto"/>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14</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auto"/>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Pr>
                <w:rFonts w:ascii="Times New Roman" w:hAnsi="Times New Roman"/>
                <w:sz w:val="28"/>
                <w:szCs w:val="28"/>
              </w:rPr>
              <w:t> </w:t>
            </w:r>
            <w:r w:rsidRPr="00260FEA">
              <w:rPr>
                <w:rFonts w:ascii="Times New Roman" w:hAnsi="Times New Roman"/>
                <w:sz w:val="28"/>
                <w:szCs w:val="28"/>
              </w:rPr>
              <w:t>500</w:t>
            </w:r>
            <w:r>
              <w:rPr>
                <w:rFonts w:ascii="Times New Roman" w:hAnsi="Times New Roman"/>
                <w:sz w:val="28"/>
                <w:szCs w:val="28"/>
              </w:rPr>
              <w:t>,0</w:t>
            </w:r>
          </w:p>
        </w:tc>
        <w:tc>
          <w:tcPr>
            <w:tcW w:w="1276" w:type="dxa"/>
            <w:tcBorders>
              <w:top w:val="single" w:sz="4" w:space="0" w:color="auto"/>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w:t>
            </w:r>
            <w:r>
              <w:rPr>
                <w:rFonts w:ascii="Times New Roman" w:hAnsi="Times New Roman"/>
                <w:sz w:val="28"/>
                <w:szCs w:val="28"/>
              </w:rPr>
              <w:t> </w:t>
            </w:r>
            <w:r w:rsidRPr="00260FEA">
              <w:rPr>
                <w:rFonts w:ascii="Times New Roman" w:hAnsi="Times New Roman"/>
                <w:sz w:val="28"/>
                <w:szCs w:val="28"/>
              </w:rPr>
              <w:t>650</w:t>
            </w:r>
            <w:r>
              <w:rPr>
                <w:rFonts w:ascii="Times New Roman" w:hAnsi="Times New Roman"/>
                <w:sz w:val="28"/>
                <w:szCs w:val="28"/>
              </w:rPr>
              <w:t>,0</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w:t>
            </w:r>
            <w:r>
              <w:rPr>
                <w:rFonts w:ascii="Times New Roman" w:hAnsi="Times New Roman"/>
                <w:sz w:val="28"/>
                <w:szCs w:val="28"/>
              </w:rPr>
              <w:t> </w:t>
            </w:r>
            <w:r w:rsidRPr="00260FEA">
              <w:rPr>
                <w:rFonts w:ascii="Times New Roman" w:hAnsi="Times New Roman"/>
                <w:sz w:val="28"/>
                <w:szCs w:val="28"/>
              </w:rPr>
              <w:t>850</w:t>
            </w:r>
            <w:r>
              <w:rPr>
                <w:rFonts w:ascii="Times New Roman" w:hAnsi="Times New Roman"/>
                <w:sz w:val="28"/>
                <w:szCs w:val="28"/>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267"/>
        </w:trPr>
        <w:tc>
          <w:tcPr>
            <w:tcW w:w="2694" w:type="dxa"/>
            <w:vMerge/>
            <w:tcBorders>
              <w:left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w:t>
            </w:r>
            <w:r>
              <w:rPr>
                <w:rFonts w:ascii="Times New Roman" w:hAnsi="Times New Roman"/>
                <w:sz w:val="28"/>
                <w:szCs w:val="28"/>
              </w:rPr>
              <w:t> </w:t>
            </w:r>
            <w:r w:rsidRPr="00260FEA">
              <w:rPr>
                <w:rFonts w:ascii="Times New Roman" w:hAnsi="Times New Roman"/>
                <w:sz w:val="28"/>
                <w:szCs w:val="28"/>
              </w:rPr>
              <w:t>750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850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15</w:t>
            </w:r>
            <w:r>
              <w:rPr>
                <w:rFonts w:ascii="Times New Roman" w:hAnsi="Times New Roman"/>
                <w:sz w:val="28"/>
                <w:szCs w:val="28"/>
              </w:rPr>
              <w:t> </w:t>
            </w:r>
            <w:r w:rsidRPr="00260FEA">
              <w:rPr>
                <w:rFonts w:ascii="Times New Roman" w:hAnsi="Times New Roman"/>
                <w:sz w:val="28"/>
                <w:szCs w:val="28"/>
              </w:rPr>
              <w:t>400</w:t>
            </w:r>
            <w:r>
              <w:rPr>
                <w:rFonts w:ascii="Times New Roman" w:hAnsi="Times New Roman"/>
                <w:sz w:val="28"/>
                <w:szCs w:val="28"/>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auto"/>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23"/>
        </w:trPr>
        <w:tc>
          <w:tcPr>
            <w:tcW w:w="2694" w:type="dxa"/>
            <w:vMerge/>
            <w:tcBorders>
              <w:left w:val="single" w:sz="4" w:space="0" w:color="000000"/>
              <w:bottom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300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Pr>
                <w:rFonts w:ascii="Times New Roman" w:hAnsi="Times New Roman"/>
                <w:sz w:val="28"/>
                <w:szCs w:val="28"/>
              </w:rPr>
              <w:t> </w:t>
            </w:r>
            <w:r w:rsidRPr="00260FEA">
              <w:rPr>
                <w:rFonts w:ascii="Times New Roman" w:hAnsi="Times New Roman"/>
                <w:sz w:val="28"/>
                <w:szCs w:val="28"/>
              </w:rPr>
              <w:t>700</w:t>
            </w:r>
            <w:r>
              <w:rPr>
                <w:rFonts w:ascii="Times New Roman" w:hAnsi="Times New Roman"/>
                <w:sz w:val="28"/>
                <w:szCs w:val="28"/>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auto"/>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23"/>
        </w:trPr>
        <w:tc>
          <w:tcPr>
            <w:tcW w:w="2694" w:type="dxa"/>
            <w:tcBorders>
              <w:top w:val="single" w:sz="4" w:space="0" w:color="000000"/>
              <w:left w:val="single" w:sz="4" w:space="0" w:color="000000"/>
              <w:bottom w:val="single" w:sz="4" w:space="0" w:color="000000"/>
            </w:tcBorders>
            <w:shd w:val="clear" w:color="auto" w:fill="auto"/>
            <w:vAlign w:val="center"/>
          </w:tcPr>
          <w:p w:rsidR="00B75F5B" w:rsidRPr="00B75F5B" w:rsidRDefault="00B75F5B" w:rsidP="00B75F5B">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6</w:t>
            </w:r>
          </w:p>
        </w:tc>
        <w:tc>
          <w:tcPr>
            <w:tcW w:w="2410" w:type="dxa"/>
            <w:tcBorders>
              <w:top w:val="single" w:sz="4" w:space="0" w:color="auto"/>
              <w:left w:val="single" w:sz="4" w:space="0" w:color="000000"/>
              <w:bottom w:val="single" w:sz="4" w:space="0" w:color="000000"/>
            </w:tcBorders>
            <w:shd w:val="clear" w:color="auto" w:fill="auto"/>
            <w:vAlign w:val="center"/>
          </w:tcPr>
          <w:p w:rsidR="00B75F5B" w:rsidRPr="00A37FC7" w:rsidRDefault="00B75F5B"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F5B" w:rsidRPr="00B75F5B" w:rsidRDefault="00B75F5B" w:rsidP="00B75F5B">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t>8</w:t>
            </w:r>
          </w:p>
        </w:tc>
      </w:tr>
      <w:tr w:rsidR="00B75F5B" w:rsidRPr="00A37FC7" w:rsidTr="00B75F5B">
        <w:trPr>
          <w:trHeight w:val="261"/>
        </w:trPr>
        <w:tc>
          <w:tcPr>
            <w:tcW w:w="2694" w:type="dxa"/>
            <w:vMerge w:val="restart"/>
            <w:tcBorders>
              <w:top w:val="single" w:sz="4" w:space="0" w:color="000000"/>
              <w:left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r w:rsidRPr="00B75F5B">
              <w:rPr>
                <w:rFonts w:ascii="Times New Roman" w:hAnsi="Times New Roman"/>
                <w:sz w:val="28"/>
                <w:szCs w:val="28"/>
              </w:rPr>
              <w:t>компенсацию части затрат на приобретение минеральных удобрений</w:t>
            </w: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300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Pr>
                <w:rFonts w:ascii="Times New Roman" w:hAnsi="Times New Roman"/>
                <w:sz w:val="28"/>
                <w:szCs w:val="28"/>
              </w:rPr>
              <w:t> </w:t>
            </w:r>
            <w:r w:rsidRPr="00260FEA">
              <w:rPr>
                <w:rFonts w:ascii="Times New Roman" w:hAnsi="Times New Roman"/>
                <w:sz w:val="28"/>
                <w:szCs w:val="28"/>
              </w:rPr>
              <w:t>700</w:t>
            </w:r>
            <w:r>
              <w:rPr>
                <w:rFonts w:ascii="Times New Roman" w:hAnsi="Times New Roman"/>
                <w:sz w:val="28"/>
                <w:szCs w:val="28"/>
              </w:rPr>
              <w:t>,0</w:t>
            </w:r>
          </w:p>
        </w:tc>
        <w:tc>
          <w:tcPr>
            <w:tcW w:w="2410" w:type="dxa"/>
            <w:vMerge w:val="restart"/>
            <w:tcBorders>
              <w:left w:val="single" w:sz="4" w:space="0" w:color="000000"/>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jc w:val="center"/>
              <w:rPr>
                <w:rFonts w:ascii="Times New Roman" w:hAnsi="Times New Roman"/>
                <w:sz w:val="28"/>
                <w:szCs w:val="28"/>
              </w:rPr>
            </w:pPr>
          </w:p>
        </w:tc>
      </w:tr>
      <w:tr w:rsidR="00B75F5B" w:rsidRPr="00A37FC7" w:rsidTr="00B75F5B">
        <w:trPr>
          <w:trHeight w:val="395"/>
        </w:trPr>
        <w:tc>
          <w:tcPr>
            <w:tcW w:w="2694" w:type="dxa"/>
            <w:vMerge/>
            <w:tcBorders>
              <w:left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300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Pr>
                <w:rFonts w:ascii="Times New Roman" w:hAnsi="Times New Roman"/>
                <w:sz w:val="28"/>
                <w:szCs w:val="28"/>
              </w:rPr>
              <w:t> </w:t>
            </w:r>
            <w:r w:rsidRPr="00260FEA">
              <w:rPr>
                <w:rFonts w:ascii="Times New Roman" w:hAnsi="Times New Roman"/>
                <w:sz w:val="28"/>
                <w:szCs w:val="28"/>
              </w:rPr>
              <w:t>700</w:t>
            </w:r>
            <w:r>
              <w:rPr>
                <w:rFonts w:ascii="Times New Roman" w:hAnsi="Times New Roman"/>
                <w:sz w:val="28"/>
                <w:szCs w:val="28"/>
              </w:rPr>
              <w:t>,0</w:t>
            </w:r>
          </w:p>
        </w:tc>
        <w:tc>
          <w:tcPr>
            <w:tcW w:w="2410" w:type="dxa"/>
            <w:vMerge/>
            <w:tcBorders>
              <w:left w:val="single" w:sz="4" w:space="0" w:color="000000"/>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385"/>
        </w:trPr>
        <w:tc>
          <w:tcPr>
            <w:tcW w:w="2694" w:type="dxa"/>
            <w:vMerge/>
            <w:tcBorders>
              <w:left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300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Pr>
                <w:rFonts w:ascii="Times New Roman" w:hAnsi="Times New Roman"/>
                <w:sz w:val="28"/>
                <w:szCs w:val="28"/>
              </w:rPr>
              <w:t> </w:t>
            </w:r>
            <w:r w:rsidRPr="00260FEA">
              <w:rPr>
                <w:rFonts w:ascii="Times New Roman" w:hAnsi="Times New Roman"/>
                <w:sz w:val="28"/>
                <w:szCs w:val="28"/>
              </w:rPr>
              <w:t>700</w:t>
            </w:r>
            <w:r>
              <w:rPr>
                <w:rFonts w:ascii="Times New Roman" w:hAnsi="Times New Roman"/>
                <w:sz w:val="28"/>
                <w:szCs w:val="28"/>
              </w:rPr>
              <w:t>,0</w:t>
            </w:r>
          </w:p>
        </w:tc>
        <w:tc>
          <w:tcPr>
            <w:tcW w:w="2410" w:type="dxa"/>
            <w:vMerge/>
            <w:tcBorders>
              <w:left w:val="single" w:sz="4" w:space="0" w:color="000000"/>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B75F5B" w:rsidRPr="00A37FC7" w:rsidTr="00B75F5B">
        <w:trPr>
          <w:trHeight w:val="23"/>
        </w:trPr>
        <w:tc>
          <w:tcPr>
            <w:tcW w:w="2694" w:type="dxa"/>
            <w:vMerge/>
            <w:tcBorders>
              <w:left w:val="single" w:sz="4" w:space="0" w:color="000000"/>
              <w:bottom w:val="single" w:sz="4" w:space="0" w:color="000000"/>
            </w:tcBorders>
            <w:shd w:val="clear" w:color="auto" w:fill="auto"/>
          </w:tcPr>
          <w:p w:rsidR="00B75F5B" w:rsidRPr="00B75F5B" w:rsidRDefault="00B75F5B"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300</w:t>
            </w: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B75F5B" w:rsidRPr="00260FEA" w:rsidRDefault="00B75F5B"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Pr>
                <w:rFonts w:ascii="Times New Roman" w:hAnsi="Times New Roman"/>
                <w:sz w:val="28"/>
                <w:szCs w:val="28"/>
              </w:rPr>
              <w:t> </w:t>
            </w:r>
            <w:r w:rsidRPr="00260FEA">
              <w:rPr>
                <w:rFonts w:ascii="Times New Roman" w:hAnsi="Times New Roman"/>
                <w:sz w:val="28"/>
                <w:szCs w:val="28"/>
              </w:rPr>
              <w:t>700</w:t>
            </w:r>
            <w:r>
              <w:rPr>
                <w:rFonts w:ascii="Times New Roman" w:hAnsi="Times New Roman"/>
                <w:sz w:val="28"/>
                <w:szCs w:val="28"/>
              </w:rPr>
              <w:t>,0</w:t>
            </w:r>
          </w:p>
        </w:tc>
        <w:tc>
          <w:tcPr>
            <w:tcW w:w="2410" w:type="dxa"/>
            <w:vMerge/>
            <w:tcBorders>
              <w:left w:val="single" w:sz="4" w:space="0" w:color="000000"/>
              <w:bottom w:val="single" w:sz="4" w:space="0" w:color="000000"/>
            </w:tcBorders>
            <w:shd w:val="clear" w:color="auto" w:fill="auto"/>
          </w:tcPr>
          <w:p w:rsidR="00B75F5B" w:rsidRPr="00A37FC7" w:rsidRDefault="00B75F5B"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B75F5B" w:rsidRPr="00B75F5B" w:rsidRDefault="00B75F5B"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val="restart"/>
            <w:tcBorders>
              <w:top w:val="single" w:sz="4" w:space="0" w:color="000000"/>
              <w:left w:val="single" w:sz="4" w:space="0" w:color="000000"/>
              <w:bottom w:val="single" w:sz="4" w:space="0" w:color="000000"/>
            </w:tcBorders>
            <w:shd w:val="clear" w:color="auto" w:fill="auto"/>
          </w:tcPr>
          <w:p w:rsidR="00A37FC7" w:rsidRPr="00455F26" w:rsidRDefault="00A37FC7" w:rsidP="00B75F5B">
            <w:pPr>
              <w:widowControl w:val="0"/>
              <w:snapToGrid w:val="0"/>
              <w:spacing w:after="0" w:line="240" w:lineRule="exact"/>
              <w:rPr>
                <w:rFonts w:ascii="Times New Roman" w:hAnsi="Times New Roman"/>
                <w:spacing w:val="-10"/>
                <w:sz w:val="28"/>
                <w:szCs w:val="28"/>
              </w:rPr>
            </w:pPr>
            <w:r w:rsidRPr="00455F26">
              <w:rPr>
                <w:rFonts w:ascii="Times New Roman" w:hAnsi="Times New Roman"/>
                <w:spacing w:val="-10"/>
                <w:sz w:val="28"/>
                <w:szCs w:val="28"/>
              </w:rPr>
              <w:t>1.2. Предоставление в случаях, предусмотренных законом области об областном бюджете, субсидий на компенсацию части затрат за выполненные мероприятия по агрохимическому и эколого-токсикологическому обследованию земель сельхозназначения</w:t>
            </w:r>
          </w:p>
        </w:tc>
        <w:tc>
          <w:tcPr>
            <w:tcW w:w="850" w:type="dxa"/>
            <w:tcBorders>
              <w:top w:val="single" w:sz="4" w:space="0" w:color="000000"/>
              <w:left w:val="single" w:sz="4" w:space="0" w:color="000000"/>
              <w:bottom w:val="single" w:sz="4" w:space="0" w:color="auto"/>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2014-2020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9</w:t>
            </w:r>
            <w:r w:rsidR="00B75F5B">
              <w:rPr>
                <w:rFonts w:ascii="Times New Roman" w:hAnsi="Times New Roman"/>
                <w:b/>
                <w:sz w:val="28"/>
                <w:szCs w:val="28"/>
              </w:rPr>
              <w:t> </w:t>
            </w:r>
            <w:r w:rsidRPr="00B75F5B">
              <w:rPr>
                <w:rFonts w:ascii="Times New Roman" w:hAnsi="Times New Roman"/>
                <w:b/>
                <w:sz w:val="28"/>
                <w:szCs w:val="28"/>
              </w:rPr>
              <w:t>255</w:t>
            </w:r>
            <w:r w:rsidR="00B75F5B">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5545</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3</w:t>
            </w:r>
            <w:r w:rsidR="00B75F5B">
              <w:rPr>
                <w:rFonts w:ascii="Times New Roman" w:hAnsi="Times New Roman"/>
                <w:b/>
                <w:sz w:val="28"/>
                <w:szCs w:val="28"/>
              </w:rPr>
              <w:t> </w:t>
            </w:r>
            <w:r w:rsidRPr="00B75F5B">
              <w:rPr>
                <w:rFonts w:ascii="Times New Roman" w:hAnsi="Times New Roman"/>
                <w:b/>
                <w:sz w:val="28"/>
                <w:szCs w:val="28"/>
              </w:rPr>
              <w:t>710</w:t>
            </w:r>
            <w:r w:rsidR="00B75F5B">
              <w:rPr>
                <w:rFonts w:ascii="Times New Roman" w:hAnsi="Times New Roman"/>
                <w:b/>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A37FC7" w:rsidRDefault="00B26994"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260FEA" w:rsidP="00B75F5B">
            <w:pPr>
              <w:widowControl w:val="0"/>
              <w:autoSpaceDE w:val="0"/>
              <w:snapToGrid w:val="0"/>
              <w:spacing w:after="0" w:line="280" w:lineRule="exact"/>
              <w:rPr>
                <w:rFonts w:ascii="Times New Roman" w:hAnsi="Times New Roman"/>
                <w:bCs/>
                <w:sz w:val="28"/>
                <w:szCs w:val="28"/>
              </w:rPr>
            </w:pPr>
            <w:r w:rsidRPr="00B75F5B">
              <w:rPr>
                <w:rFonts w:ascii="Times New Roman" w:hAnsi="Times New Roman"/>
                <w:bCs/>
                <w:sz w:val="28"/>
                <w:szCs w:val="28"/>
              </w:rPr>
              <w:t>Ф</w:t>
            </w:r>
            <w:r w:rsidR="00A37FC7" w:rsidRPr="00B75F5B">
              <w:rPr>
                <w:rFonts w:ascii="Times New Roman" w:hAnsi="Times New Roman"/>
                <w:bCs/>
                <w:sz w:val="28"/>
                <w:szCs w:val="28"/>
              </w:rPr>
              <w:t xml:space="preserve">ормирование информационной базы данных по состоянию почв на территории района и разработка мероприятий по повышению почвенного плодородия </w:t>
            </w:r>
          </w:p>
        </w:tc>
      </w:tr>
      <w:tr w:rsidR="00A37FC7" w:rsidRPr="00A37FC7" w:rsidTr="00B75F5B">
        <w:trPr>
          <w:trHeight w:val="131"/>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auto"/>
              <w:left w:val="single" w:sz="4" w:space="0" w:color="000000"/>
              <w:bottom w:val="single" w:sz="4" w:space="0" w:color="auto"/>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2013</w:t>
            </w:r>
          </w:p>
        </w:tc>
        <w:tc>
          <w:tcPr>
            <w:tcW w:w="1559" w:type="dxa"/>
            <w:tcBorders>
              <w:top w:val="single" w:sz="4" w:space="0" w:color="000000"/>
              <w:left w:val="single" w:sz="4" w:space="0" w:color="000000"/>
              <w:bottom w:val="single" w:sz="4" w:space="0" w:color="auto"/>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080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auto"/>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640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auto"/>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auto"/>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440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75"/>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auto"/>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2014</w:t>
            </w:r>
          </w:p>
        </w:tc>
        <w:tc>
          <w:tcPr>
            <w:tcW w:w="1559" w:type="dxa"/>
            <w:tcBorders>
              <w:top w:val="single" w:sz="4" w:space="0" w:color="auto"/>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125</w:t>
            </w:r>
            <w:r w:rsidR="00B75F5B">
              <w:rPr>
                <w:rFonts w:ascii="Times New Roman" w:hAnsi="Times New Roman"/>
                <w:sz w:val="28"/>
                <w:szCs w:val="28"/>
              </w:rPr>
              <w:t>,0</w:t>
            </w:r>
          </w:p>
        </w:tc>
        <w:tc>
          <w:tcPr>
            <w:tcW w:w="1275" w:type="dxa"/>
            <w:tcBorders>
              <w:top w:val="single" w:sz="4" w:space="0" w:color="auto"/>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675</w:t>
            </w:r>
            <w:r w:rsidR="00B75F5B">
              <w:rPr>
                <w:rFonts w:ascii="Times New Roman" w:hAnsi="Times New Roman"/>
                <w:sz w:val="28"/>
                <w:szCs w:val="28"/>
              </w:rPr>
              <w:t>,0</w:t>
            </w:r>
          </w:p>
        </w:tc>
        <w:tc>
          <w:tcPr>
            <w:tcW w:w="1276" w:type="dxa"/>
            <w:tcBorders>
              <w:top w:val="single" w:sz="4" w:space="0" w:color="auto"/>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auto"/>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450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900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200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720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480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350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810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350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810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B75F5B">
              <w:rPr>
                <w:rFonts w:ascii="Times New Roman" w:hAnsi="Times New Roman"/>
                <w:sz w:val="28"/>
                <w:szCs w:val="28"/>
              </w:rPr>
              <w:t> </w:t>
            </w:r>
            <w:r w:rsidRPr="00260FEA">
              <w:rPr>
                <w:rFonts w:ascii="Times New Roman" w:hAnsi="Times New Roman"/>
                <w:sz w:val="28"/>
                <w:szCs w:val="28"/>
              </w:rPr>
              <w:t>350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810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900</w:t>
            </w:r>
            <w:r w:rsidR="00B75F5B">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540</w:t>
            </w:r>
            <w:r w:rsidR="00B75F5B">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360</w:t>
            </w:r>
            <w:r w:rsidR="00B75F5B">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373"/>
        </w:trPr>
        <w:tc>
          <w:tcPr>
            <w:tcW w:w="2694" w:type="dxa"/>
            <w:vMerge w:val="restart"/>
            <w:tcBorders>
              <w:top w:val="single" w:sz="4" w:space="0" w:color="000000"/>
              <w:left w:val="single" w:sz="4" w:space="0" w:color="000000"/>
            </w:tcBorders>
            <w:shd w:val="clear" w:color="auto" w:fill="auto"/>
          </w:tcPr>
          <w:p w:rsidR="00455F26" w:rsidRPr="00455F26" w:rsidRDefault="00455F26" w:rsidP="00455F26">
            <w:pPr>
              <w:widowControl w:val="0"/>
              <w:snapToGrid w:val="0"/>
              <w:spacing w:after="0" w:line="260" w:lineRule="exact"/>
              <w:rPr>
                <w:rFonts w:ascii="Times New Roman" w:hAnsi="Times New Roman"/>
                <w:spacing w:val="-10"/>
                <w:sz w:val="28"/>
                <w:szCs w:val="28"/>
              </w:rPr>
            </w:pPr>
            <w:r w:rsidRPr="00455F26">
              <w:rPr>
                <w:rFonts w:ascii="Times New Roman" w:hAnsi="Times New Roman"/>
                <w:spacing w:val="-10"/>
                <w:sz w:val="28"/>
                <w:szCs w:val="28"/>
              </w:rPr>
              <w:t>1.3. Предоставление в случаях, предусмотренных законом области об областном бюджете, субсидий на компенсацию части затрат за выполненные мероприятия по борьбе с особо опасными вредителями и вредителями, имеющими массовое распространение</w:t>
            </w: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260FEA">
            <w:pPr>
              <w:widowControl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62700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15060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22560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25080</w:t>
            </w:r>
          </w:p>
        </w:tc>
        <w:tc>
          <w:tcPr>
            <w:tcW w:w="2410" w:type="dxa"/>
            <w:vMerge w:val="restart"/>
            <w:tcBorders>
              <w:top w:val="single" w:sz="4" w:space="0" w:color="000000"/>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righ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r w:rsidRPr="00B75F5B">
              <w:rPr>
                <w:rFonts w:ascii="Times New Roman" w:hAnsi="Times New Roman"/>
                <w:sz w:val="28"/>
                <w:szCs w:val="28"/>
              </w:rPr>
              <w:t>Расширение площадей для осуществления мероприятий по борьбе с особо опасными вредителями сельскохозяйственных культур</w:t>
            </w: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1200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290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430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480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6400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1540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2300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2560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9100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2190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3270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3640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9000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2160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3240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3600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9200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2210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3310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3680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9200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2210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3310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3680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9300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2230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3350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3720</w:t>
            </w:r>
          </w:p>
        </w:tc>
        <w:tc>
          <w:tcPr>
            <w:tcW w:w="2410" w:type="dxa"/>
            <w:vMerge/>
            <w:tcBorders>
              <w:left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vMerge/>
            <w:tcBorders>
              <w:left w:val="single" w:sz="4" w:space="0" w:color="000000"/>
              <w:bottom w:val="single" w:sz="4" w:space="0" w:color="000000"/>
            </w:tcBorders>
            <w:shd w:val="clear" w:color="auto" w:fill="auto"/>
          </w:tcPr>
          <w:p w:rsidR="00455F26" w:rsidRPr="00B75F5B" w:rsidRDefault="00455F26" w:rsidP="00B75F5B">
            <w:pPr>
              <w:widowControl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9300</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2230</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3350</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260FEA" w:rsidRDefault="00455F26"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3720</w:t>
            </w:r>
          </w:p>
        </w:tc>
        <w:tc>
          <w:tcPr>
            <w:tcW w:w="2410" w:type="dxa"/>
            <w:vMerge/>
            <w:tcBorders>
              <w:left w:val="single" w:sz="4" w:space="0" w:color="000000"/>
              <w:bottom w:val="single" w:sz="4" w:space="0" w:color="000000"/>
            </w:tcBorders>
            <w:shd w:val="clear" w:color="auto" w:fill="auto"/>
          </w:tcPr>
          <w:p w:rsidR="00455F26" w:rsidRPr="00A37FC7" w:rsidRDefault="00455F26"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bottom w:val="single" w:sz="4" w:space="0" w:color="000000"/>
              <w:right w:val="single" w:sz="4" w:space="0" w:color="000000"/>
            </w:tcBorders>
            <w:shd w:val="clear" w:color="auto" w:fill="auto"/>
          </w:tcPr>
          <w:p w:rsidR="00455F26" w:rsidRPr="00B75F5B" w:rsidRDefault="00455F26" w:rsidP="00B75F5B">
            <w:pPr>
              <w:widowControl w:val="0"/>
              <w:autoSpaceDE w:val="0"/>
              <w:snapToGrid w:val="0"/>
              <w:spacing w:after="0" w:line="280" w:lineRule="exact"/>
              <w:rPr>
                <w:rFonts w:ascii="Times New Roman" w:hAnsi="Times New Roman"/>
                <w:sz w:val="28"/>
                <w:szCs w:val="28"/>
              </w:rPr>
            </w:pPr>
          </w:p>
        </w:tc>
      </w:tr>
      <w:tr w:rsidR="00455F26" w:rsidRPr="00A37FC7" w:rsidTr="00030F58">
        <w:trPr>
          <w:trHeight w:val="23"/>
        </w:trPr>
        <w:tc>
          <w:tcPr>
            <w:tcW w:w="2694" w:type="dxa"/>
            <w:tcBorders>
              <w:top w:val="single" w:sz="4" w:space="0" w:color="000000"/>
              <w:left w:val="single" w:sz="4" w:space="0" w:color="000000"/>
              <w:bottom w:val="single" w:sz="4" w:space="0" w:color="000000"/>
            </w:tcBorders>
            <w:shd w:val="clear" w:color="auto" w:fill="auto"/>
            <w:vAlign w:val="center"/>
          </w:tcPr>
          <w:p w:rsidR="00455F26" w:rsidRPr="00B75F5B" w:rsidRDefault="00455F26" w:rsidP="00030F58">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6</w:t>
            </w:r>
          </w:p>
        </w:tc>
        <w:tc>
          <w:tcPr>
            <w:tcW w:w="2410" w:type="dxa"/>
            <w:tcBorders>
              <w:top w:val="single" w:sz="4" w:space="0" w:color="auto"/>
              <w:left w:val="single" w:sz="4" w:space="0" w:color="000000"/>
              <w:bottom w:val="single" w:sz="4" w:space="0" w:color="000000"/>
            </w:tcBorders>
            <w:shd w:val="clear" w:color="auto" w:fill="auto"/>
            <w:vAlign w:val="center"/>
          </w:tcPr>
          <w:p w:rsidR="00455F26" w:rsidRPr="00A37FC7" w:rsidRDefault="00455F26"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F26" w:rsidRPr="00B75F5B" w:rsidRDefault="00455F26" w:rsidP="00030F58">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t>8</w:t>
            </w:r>
          </w:p>
        </w:tc>
      </w:tr>
      <w:tr w:rsidR="00A37FC7" w:rsidRPr="00A37FC7" w:rsidTr="00B75F5B">
        <w:trPr>
          <w:trHeight w:val="360"/>
        </w:trPr>
        <w:tc>
          <w:tcPr>
            <w:tcW w:w="2694" w:type="dxa"/>
            <w:vMerge w:val="restart"/>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sz w:val="28"/>
                <w:szCs w:val="28"/>
              </w:rPr>
            </w:pPr>
            <w:r w:rsidRPr="00B75F5B">
              <w:rPr>
                <w:rFonts w:ascii="Times New Roman" w:hAnsi="Times New Roman"/>
                <w:bCs/>
                <w:sz w:val="28"/>
                <w:szCs w:val="28"/>
              </w:rPr>
              <w:t>2. Компенсация части затрат по поддержке элитного семеноводства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143</w:t>
            </w:r>
            <w:r w:rsidR="00455F26">
              <w:rPr>
                <w:rFonts w:ascii="Times New Roman" w:hAnsi="Times New Roman"/>
                <w:b/>
                <w:sz w:val="28"/>
                <w:szCs w:val="28"/>
              </w:rPr>
              <w:t> </w:t>
            </w:r>
            <w:r w:rsidRPr="00B75F5B">
              <w:rPr>
                <w:rFonts w:ascii="Times New Roman" w:hAnsi="Times New Roman"/>
                <w:b/>
                <w:sz w:val="28"/>
                <w:szCs w:val="28"/>
              </w:rPr>
              <w:t>500</w:t>
            </w:r>
            <w:r w:rsidR="00455F26">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17</w:t>
            </w:r>
            <w:r w:rsidR="00455F26">
              <w:rPr>
                <w:rFonts w:ascii="Times New Roman" w:hAnsi="Times New Roman"/>
                <w:b/>
                <w:sz w:val="28"/>
                <w:szCs w:val="28"/>
              </w:rPr>
              <w:t> </w:t>
            </w:r>
            <w:r w:rsidRPr="00B75F5B">
              <w:rPr>
                <w:rFonts w:ascii="Times New Roman" w:hAnsi="Times New Roman"/>
                <w:b/>
                <w:sz w:val="28"/>
                <w:szCs w:val="28"/>
              </w:rPr>
              <w:t>580</w:t>
            </w:r>
            <w:r w:rsidR="00455F26">
              <w:rPr>
                <w:rFonts w:ascii="Times New Roman" w:hAnsi="Times New Roman"/>
                <w:b/>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13</w:t>
            </w:r>
            <w:r w:rsidR="00455F26">
              <w:rPr>
                <w:rFonts w:ascii="Times New Roman" w:hAnsi="Times New Roman"/>
                <w:b/>
                <w:sz w:val="28"/>
                <w:szCs w:val="28"/>
              </w:rPr>
              <w:t> </w:t>
            </w:r>
            <w:r w:rsidRPr="00B75F5B">
              <w:rPr>
                <w:rFonts w:ascii="Times New Roman" w:hAnsi="Times New Roman"/>
                <w:b/>
                <w:sz w:val="28"/>
                <w:szCs w:val="28"/>
              </w:rPr>
              <w:t>540</w:t>
            </w:r>
            <w:r w:rsidR="00455F26">
              <w:rPr>
                <w:rFonts w:ascii="Times New Roman" w:hAnsi="Times New Roman"/>
                <w:b/>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455F26">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112</w:t>
            </w:r>
            <w:r w:rsidR="00455F26">
              <w:rPr>
                <w:rFonts w:ascii="Times New Roman" w:hAnsi="Times New Roman"/>
                <w:b/>
                <w:sz w:val="28"/>
                <w:szCs w:val="28"/>
              </w:rPr>
              <w:t> </w:t>
            </w:r>
            <w:r w:rsidRPr="00B75F5B">
              <w:rPr>
                <w:rFonts w:ascii="Times New Roman" w:hAnsi="Times New Roman"/>
                <w:b/>
                <w:sz w:val="28"/>
                <w:szCs w:val="28"/>
              </w:rPr>
              <w:t>380</w:t>
            </w:r>
            <w:r w:rsidR="00455F26">
              <w:rPr>
                <w:rFonts w:ascii="Times New Roman" w:hAnsi="Times New Roman"/>
                <w:b/>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A37FC7" w:rsidRDefault="00B26994"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260FEA" w:rsidP="00B75F5B">
            <w:pPr>
              <w:widowControl w:val="0"/>
              <w:autoSpaceDE w:val="0"/>
              <w:snapToGrid w:val="0"/>
              <w:spacing w:after="0" w:line="280" w:lineRule="exact"/>
              <w:rPr>
                <w:rFonts w:ascii="Times New Roman" w:hAnsi="Times New Roman"/>
                <w:sz w:val="28"/>
                <w:szCs w:val="28"/>
              </w:rPr>
            </w:pPr>
            <w:r w:rsidRPr="00B75F5B">
              <w:rPr>
                <w:rFonts w:ascii="Times New Roman" w:hAnsi="Times New Roman"/>
                <w:sz w:val="28"/>
                <w:szCs w:val="28"/>
              </w:rPr>
              <w:t>У</w:t>
            </w:r>
            <w:r w:rsidR="00A37FC7" w:rsidRPr="00B75F5B">
              <w:rPr>
                <w:rFonts w:ascii="Times New Roman" w:hAnsi="Times New Roman"/>
                <w:sz w:val="28"/>
                <w:szCs w:val="28"/>
              </w:rPr>
              <w:t>величение использования элитного посевного материала</w:t>
            </w:r>
          </w:p>
        </w:tc>
      </w:tr>
      <w:tr w:rsidR="00A37FC7" w:rsidRPr="00A37FC7" w:rsidTr="00B75F5B">
        <w:trPr>
          <w:trHeight w:val="15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270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370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02"/>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14</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55F26">
              <w:rPr>
                <w:rFonts w:ascii="Times New Roman" w:hAnsi="Times New Roman"/>
                <w:sz w:val="28"/>
                <w:szCs w:val="28"/>
              </w:rPr>
              <w:t> </w:t>
            </w:r>
            <w:r w:rsidRPr="00260FEA">
              <w:rPr>
                <w:rFonts w:ascii="Times New Roman" w:hAnsi="Times New Roman"/>
                <w:sz w:val="28"/>
                <w:szCs w:val="28"/>
              </w:rPr>
              <w:t>470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55F26">
              <w:rPr>
                <w:rFonts w:ascii="Times New Roman" w:hAnsi="Times New Roman"/>
                <w:sz w:val="28"/>
                <w:szCs w:val="28"/>
              </w:rPr>
              <w:t> </w:t>
            </w:r>
            <w:r w:rsidRPr="00260FEA">
              <w:rPr>
                <w:rFonts w:ascii="Times New Roman" w:hAnsi="Times New Roman"/>
                <w:sz w:val="28"/>
                <w:szCs w:val="28"/>
              </w:rPr>
              <w:t>100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455F26">
              <w:rPr>
                <w:rFonts w:ascii="Times New Roman" w:hAnsi="Times New Roman"/>
                <w:sz w:val="28"/>
                <w:szCs w:val="28"/>
              </w:rPr>
              <w:t> </w:t>
            </w:r>
            <w:r w:rsidRPr="00260FEA">
              <w:rPr>
                <w:rFonts w:ascii="Times New Roman" w:hAnsi="Times New Roman"/>
                <w:sz w:val="28"/>
                <w:szCs w:val="28"/>
              </w:rPr>
              <w:t>430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48"/>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14</w:t>
            </w:r>
            <w:r w:rsidR="00455F26">
              <w:rPr>
                <w:rFonts w:ascii="Times New Roman" w:hAnsi="Times New Roman"/>
                <w:sz w:val="28"/>
                <w:szCs w:val="28"/>
              </w:rPr>
              <w:t> </w:t>
            </w:r>
            <w:r w:rsidRPr="00260FEA">
              <w:rPr>
                <w:rFonts w:ascii="Times New Roman" w:hAnsi="Times New Roman"/>
                <w:sz w:val="28"/>
                <w:szCs w:val="28"/>
              </w:rPr>
              <w:t>500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55F26">
              <w:rPr>
                <w:rFonts w:ascii="Times New Roman" w:hAnsi="Times New Roman"/>
                <w:sz w:val="28"/>
                <w:szCs w:val="28"/>
              </w:rPr>
              <w:t> </w:t>
            </w:r>
            <w:r w:rsidRPr="00260FEA">
              <w:rPr>
                <w:rFonts w:ascii="Times New Roman" w:hAnsi="Times New Roman"/>
                <w:sz w:val="28"/>
                <w:szCs w:val="28"/>
              </w:rPr>
              <w:t>950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55F26">
              <w:rPr>
                <w:rFonts w:ascii="Times New Roman" w:hAnsi="Times New Roman"/>
                <w:sz w:val="28"/>
                <w:szCs w:val="28"/>
              </w:rPr>
              <w:t> </w:t>
            </w:r>
            <w:r w:rsidRPr="00260FEA">
              <w:rPr>
                <w:rFonts w:ascii="Times New Roman" w:hAnsi="Times New Roman"/>
                <w:sz w:val="28"/>
                <w:szCs w:val="28"/>
              </w:rPr>
              <w:t>480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455F26">
              <w:rPr>
                <w:rFonts w:ascii="Times New Roman" w:hAnsi="Times New Roman"/>
                <w:sz w:val="28"/>
                <w:szCs w:val="28"/>
              </w:rPr>
              <w:t> </w:t>
            </w:r>
            <w:r w:rsidRPr="00260FEA">
              <w:rPr>
                <w:rFonts w:ascii="Times New Roman" w:hAnsi="Times New Roman"/>
                <w:sz w:val="28"/>
                <w:szCs w:val="28"/>
              </w:rPr>
              <w:t>070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700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110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17</w:t>
            </w:r>
            <w:r w:rsidR="00455F26">
              <w:rPr>
                <w:rFonts w:ascii="Times New Roman" w:hAnsi="Times New Roman"/>
                <w:sz w:val="28"/>
                <w:szCs w:val="28"/>
              </w:rPr>
              <w:t> </w:t>
            </w:r>
            <w:r w:rsidRPr="00260FEA">
              <w:rPr>
                <w:rFonts w:ascii="Times New Roman" w:hAnsi="Times New Roman"/>
                <w:sz w:val="28"/>
                <w:szCs w:val="28"/>
              </w:rPr>
              <w:t>190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199"/>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700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110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17</w:t>
            </w:r>
            <w:r w:rsidR="00455F26">
              <w:rPr>
                <w:rFonts w:ascii="Times New Roman" w:hAnsi="Times New Roman"/>
                <w:sz w:val="28"/>
                <w:szCs w:val="28"/>
              </w:rPr>
              <w:t> </w:t>
            </w:r>
            <w:r w:rsidRPr="00260FEA">
              <w:rPr>
                <w:rFonts w:ascii="Times New Roman" w:hAnsi="Times New Roman"/>
                <w:sz w:val="28"/>
                <w:szCs w:val="28"/>
              </w:rPr>
              <w:t>190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175"/>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700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110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17</w:t>
            </w:r>
            <w:r w:rsidR="00455F26">
              <w:rPr>
                <w:rFonts w:ascii="Times New Roman" w:hAnsi="Times New Roman"/>
                <w:sz w:val="28"/>
                <w:szCs w:val="28"/>
              </w:rPr>
              <w:t> </w:t>
            </w:r>
            <w:r w:rsidRPr="00260FEA">
              <w:rPr>
                <w:rFonts w:ascii="Times New Roman" w:hAnsi="Times New Roman"/>
                <w:sz w:val="28"/>
                <w:szCs w:val="28"/>
              </w:rPr>
              <w:t>190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410"/>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700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110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17</w:t>
            </w:r>
            <w:r w:rsidR="00455F26">
              <w:rPr>
                <w:rFonts w:ascii="Times New Roman" w:hAnsi="Times New Roman"/>
                <w:sz w:val="28"/>
                <w:szCs w:val="28"/>
              </w:rPr>
              <w:t> </w:t>
            </w:r>
            <w:r w:rsidRPr="00260FEA">
              <w:rPr>
                <w:rFonts w:ascii="Times New Roman" w:hAnsi="Times New Roman"/>
                <w:sz w:val="28"/>
                <w:szCs w:val="28"/>
              </w:rPr>
              <w:t>190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81"/>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24</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w:t>
            </w:r>
            <w:r w:rsidR="00455F26">
              <w:rPr>
                <w:rFonts w:ascii="Times New Roman" w:hAnsi="Times New Roman"/>
                <w:sz w:val="28"/>
                <w:szCs w:val="28"/>
              </w:rPr>
              <w:t> </w:t>
            </w:r>
            <w:r w:rsidRPr="00260FEA">
              <w:rPr>
                <w:rFonts w:ascii="Times New Roman" w:hAnsi="Times New Roman"/>
                <w:sz w:val="28"/>
                <w:szCs w:val="28"/>
              </w:rPr>
              <w:t>000</w:t>
            </w:r>
            <w:r w:rsidR="00455F26">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55F26">
              <w:rPr>
                <w:rFonts w:ascii="Times New Roman" w:hAnsi="Times New Roman"/>
                <w:sz w:val="28"/>
                <w:szCs w:val="28"/>
              </w:rPr>
              <w:t> </w:t>
            </w:r>
            <w:r w:rsidRPr="00260FEA">
              <w:rPr>
                <w:rFonts w:ascii="Times New Roman" w:hAnsi="Times New Roman"/>
                <w:sz w:val="28"/>
                <w:szCs w:val="28"/>
              </w:rPr>
              <w:t>250</w:t>
            </w:r>
            <w:r w:rsidR="00455F26">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18</w:t>
            </w:r>
            <w:r w:rsidR="00455F26">
              <w:rPr>
                <w:rFonts w:ascii="Times New Roman" w:hAnsi="Times New Roman"/>
                <w:sz w:val="28"/>
                <w:szCs w:val="28"/>
              </w:rPr>
              <w:t> </w:t>
            </w:r>
            <w:r w:rsidRPr="00260FEA">
              <w:rPr>
                <w:rFonts w:ascii="Times New Roman" w:hAnsi="Times New Roman"/>
                <w:sz w:val="28"/>
                <w:szCs w:val="28"/>
              </w:rPr>
              <w:t>750</w:t>
            </w:r>
            <w:r w:rsidR="00455F26">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341"/>
        </w:trPr>
        <w:tc>
          <w:tcPr>
            <w:tcW w:w="2694" w:type="dxa"/>
            <w:vMerge w:val="restart"/>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3. 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w:t>
            </w:r>
            <w:r w:rsidRPr="00B75F5B">
              <w:rPr>
                <w:rFonts w:ascii="Times New Roman" w:hAnsi="Times New Roman"/>
                <w:b/>
                <w:sz w:val="28"/>
                <w:szCs w:val="28"/>
              </w:rPr>
              <w:t xml:space="preserve"> </w:t>
            </w:r>
            <w:r w:rsidRPr="00B75F5B">
              <w:rPr>
                <w:rFonts w:ascii="Times New Roman" w:hAnsi="Times New Roman"/>
                <w:bCs/>
                <w:color w:val="000000"/>
                <w:sz w:val="28"/>
                <w:szCs w:val="28"/>
              </w:rPr>
              <w:t>растениеводства,</w:t>
            </w:r>
          </w:p>
          <w:p w:rsidR="00A37FC7" w:rsidRPr="00B75F5B" w:rsidRDefault="00A37FC7" w:rsidP="00B75F5B">
            <w:pPr>
              <w:widowControl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в том числе:</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color w:val="000000"/>
                <w:sz w:val="28"/>
                <w:szCs w:val="28"/>
              </w:rPr>
            </w:pPr>
            <w:r w:rsidRPr="00B75F5B">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82</w:t>
            </w:r>
            <w:r w:rsidR="00030F58">
              <w:rPr>
                <w:rFonts w:ascii="Times New Roman" w:hAnsi="Times New Roman"/>
                <w:b/>
                <w:sz w:val="28"/>
                <w:szCs w:val="28"/>
              </w:rPr>
              <w:t> </w:t>
            </w:r>
            <w:r w:rsidRPr="00B75F5B">
              <w:rPr>
                <w:rFonts w:ascii="Times New Roman" w:hAnsi="Times New Roman"/>
                <w:b/>
                <w:sz w:val="28"/>
                <w:szCs w:val="28"/>
              </w:rPr>
              <w:t>220</w:t>
            </w:r>
            <w:r w:rsidR="00030F58">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030F58">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3</w:t>
            </w:r>
            <w:r w:rsidR="00030F58">
              <w:rPr>
                <w:rFonts w:ascii="Times New Roman" w:hAnsi="Times New Roman"/>
                <w:b/>
                <w:sz w:val="28"/>
                <w:szCs w:val="28"/>
              </w:rPr>
              <w:t> </w:t>
            </w:r>
            <w:r w:rsidRPr="00B75F5B">
              <w:rPr>
                <w:rFonts w:ascii="Times New Roman" w:hAnsi="Times New Roman"/>
                <w:b/>
                <w:sz w:val="28"/>
                <w:szCs w:val="28"/>
              </w:rPr>
              <w:t>180</w:t>
            </w:r>
            <w:r w:rsidR="00030F58">
              <w:rPr>
                <w:rFonts w:ascii="Times New Roman" w:hAnsi="Times New Roman"/>
                <w:b/>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6</w:t>
            </w:r>
            <w:r w:rsidR="00030F58">
              <w:rPr>
                <w:rFonts w:ascii="Times New Roman" w:hAnsi="Times New Roman"/>
                <w:b/>
                <w:sz w:val="28"/>
                <w:szCs w:val="28"/>
              </w:rPr>
              <w:t> </w:t>
            </w:r>
            <w:r w:rsidRPr="00B75F5B">
              <w:rPr>
                <w:rFonts w:ascii="Times New Roman" w:hAnsi="Times New Roman"/>
                <w:b/>
                <w:sz w:val="28"/>
                <w:szCs w:val="28"/>
              </w:rPr>
              <w:t>310</w:t>
            </w:r>
            <w:r w:rsidR="00030F58">
              <w:rPr>
                <w:rFonts w:ascii="Times New Roman" w:hAnsi="Times New Roman"/>
                <w:b/>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72</w:t>
            </w:r>
            <w:r w:rsidR="00030F58">
              <w:rPr>
                <w:rFonts w:ascii="Times New Roman" w:hAnsi="Times New Roman"/>
                <w:b/>
                <w:sz w:val="28"/>
                <w:szCs w:val="28"/>
              </w:rPr>
              <w:t> </w:t>
            </w:r>
            <w:r w:rsidRPr="00B75F5B">
              <w:rPr>
                <w:rFonts w:ascii="Times New Roman" w:hAnsi="Times New Roman"/>
                <w:b/>
                <w:sz w:val="28"/>
                <w:szCs w:val="28"/>
              </w:rPr>
              <w:t>730</w:t>
            </w:r>
            <w:r w:rsidR="00030F58">
              <w:rPr>
                <w:rFonts w:ascii="Times New Roman" w:hAnsi="Times New Roman"/>
                <w:b/>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A37FC7" w:rsidRDefault="00B26994"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260FEA" w:rsidP="00B75F5B">
            <w:pPr>
              <w:widowControl w:val="0"/>
              <w:autoSpaceDE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П</w:t>
            </w:r>
            <w:r w:rsidR="00A37FC7" w:rsidRPr="00B75F5B">
              <w:rPr>
                <w:rFonts w:ascii="Times New Roman" w:hAnsi="Times New Roman"/>
                <w:bCs/>
                <w:color w:val="000000"/>
                <w:sz w:val="28"/>
                <w:szCs w:val="28"/>
              </w:rPr>
              <w:t>овышение доступности кредитных ресурсов для сельскохозяйственных товаропроизводителей</w:t>
            </w:r>
          </w:p>
        </w:tc>
      </w:tr>
      <w:tr w:rsidR="00A37FC7" w:rsidRPr="00A37FC7" w:rsidTr="00B75F5B">
        <w:trPr>
          <w:trHeight w:val="13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030F58">
              <w:rPr>
                <w:rFonts w:ascii="Times New Roman" w:hAnsi="Times New Roman"/>
                <w:sz w:val="28"/>
                <w:szCs w:val="28"/>
              </w:rPr>
              <w:t> </w:t>
            </w:r>
            <w:r w:rsidRPr="00260FEA">
              <w:rPr>
                <w:rFonts w:ascii="Times New Roman" w:hAnsi="Times New Roman"/>
                <w:sz w:val="28"/>
                <w:szCs w:val="28"/>
              </w:rPr>
              <w:t>710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350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700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030F58">
              <w:rPr>
                <w:rFonts w:ascii="Times New Roman" w:hAnsi="Times New Roman"/>
                <w:sz w:val="28"/>
                <w:szCs w:val="28"/>
              </w:rPr>
              <w:t> </w:t>
            </w:r>
            <w:r w:rsidRPr="00260FEA">
              <w:rPr>
                <w:rFonts w:ascii="Times New Roman" w:hAnsi="Times New Roman"/>
                <w:sz w:val="28"/>
                <w:szCs w:val="28"/>
              </w:rPr>
              <w:t>660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09"/>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030F58">
              <w:rPr>
                <w:rFonts w:ascii="Times New Roman" w:hAnsi="Times New Roman"/>
                <w:sz w:val="28"/>
                <w:szCs w:val="28"/>
              </w:rPr>
              <w:t> </w:t>
            </w:r>
            <w:r w:rsidRPr="00260FEA">
              <w:rPr>
                <w:rFonts w:ascii="Times New Roman" w:hAnsi="Times New Roman"/>
                <w:sz w:val="28"/>
                <w:szCs w:val="28"/>
              </w:rPr>
              <w:t>720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350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700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sidR="00030F58">
              <w:rPr>
                <w:rFonts w:ascii="Times New Roman" w:hAnsi="Times New Roman"/>
                <w:sz w:val="28"/>
                <w:szCs w:val="28"/>
              </w:rPr>
              <w:t> </w:t>
            </w:r>
            <w:r w:rsidRPr="00260FEA">
              <w:rPr>
                <w:rFonts w:ascii="Times New Roman" w:hAnsi="Times New Roman"/>
                <w:sz w:val="28"/>
                <w:szCs w:val="28"/>
              </w:rPr>
              <w:t>670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sidR="00030F58">
              <w:rPr>
                <w:rFonts w:ascii="Times New Roman" w:hAnsi="Times New Roman"/>
                <w:sz w:val="28"/>
                <w:szCs w:val="28"/>
              </w:rPr>
              <w:t> </w:t>
            </w:r>
            <w:r w:rsidRPr="00260FEA">
              <w:rPr>
                <w:rFonts w:ascii="Times New Roman" w:hAnsi="Times New Roman"/>
                <w:sz w:val="28"/>
                <w:szCs w:val="28"/>
              </w:rPr>
              <w:t>800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370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750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680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sidR="00030F58">
              <w:rPr>
                <w:rFonts w:ascii="Times New Roman" w:hAnsi="Times New Roman"/>
                <w:sz w:val="28"/>
                <w:szCs w:val="28"/>
              </w:rPr>
              <w:t> </w:t>
            </w:r>
            <w:r w:rsidRPr="00260FEA">
              <w:rPr>
                <w:rFonts w:ascii="Times New Roman" w:hAnsi="Times New Roman"/>
                <w:sz w:val="28"/>
                <w:szCs w:val="28"/>
              </w:rPr>
              <w:t>860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380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780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700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sidR="00030F58">
              <w:rPr>
                <w:rFonts w:ascii="Times New Roman" w:hAnsi="Times New Roman"/>
                <w:sz w:val="28"/>
                <w:szCs w:val="28"/>
              </w:rPr>
              <w:t> </w:t>
            </w:r>
            <w:r w:rsidRPr="00260FEA">
              <w:rPr>
                <w:rFonts w:ascii="Times New Roman" w:hAnsi="Times New Roman"/>
                <w:sz w:val="28"/>
                <w:szCs w:val="28"/>
              </w:rPr>
              <w:t>910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400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800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710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030F58">
              <w:rPr>
                <w:rFonts w:ascii="Times New Roman" w:hAnsi="Times New Roman"/>
                <w:sz w:val="28"/>
                <w:szCs w:val="28"/>
              </w:rPr>
              <w:t> </w:t>
            </w:r>
            <w:r w:rsidRPr="00260FEA">
              <w:rPr>
                <w:rFonts w:ascii="Times New Roman" w:hAnsi="Times New Roman"/>
                <w:sz w:val="28"/>
                <w:szCs w:val="28"/>
              </w:rPr>
              <w:t>010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420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840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750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B75F5B">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030F58">
              <w:rPr>
                <w:rFonts w:ascii="Times New Roman" w:hAnsi="Times New Roman"/>
                <w:sz w:val="28"/>
                <w:szCs w:val="28"/>
              </w:rPr>
              <w:t> </w:t>
            </w:r>
            <w:r w:rsidRPr="00260FEA">
              <w:rPr>
                <w:rFonts w:ascii="Times New Roman" w:hAnsi="Times New Roman"/>
                <w:sz w:val="28"/>
                <w:szCs w:val="28"/>
              </w:rPr>
              <w:t>060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440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850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770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030F58">
        <w:trPr>
          <w:trHeight w:val="23"/>
        </w:trPr>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sidR="00030F58">
              <w:rPr>
                <w:rFonts w:ascii="Times New Roman" w:hAnsi="Times New Roman"/>
                <w:sz w:val="28"/>
                <w:szCs w:val="28"/>
              </w:rPr>
              <w:t> </w:t>
            </w:r>
            <w:r w:rsidRPr="00260FEA">
              <w:rPr>
                <w:rFonts w:ascii="Times New Roman" w:hAnsi="Times New Roman"/>
                <w:sz w:val="28"/>
                <w:szCs w:val="28"/>
              </w:rPr>
              <w:t>150</w:t>
            </w:r>
            <w:r w:rsidR="00030F58">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470</w:t>
            </w:r>
            <w:r w:rsidR="00030F58">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890</w:t>
            </w:r>
            <w:r w:rsidR="00030F58">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sidR="00030F58">
              <w:rPr>
                <w:rFonts w:ascii="Times New Roman" w:hAnsi="Times New Roman"/>
                <w:sz w:val="28"/>
                <w:szCs w:val="28"/>
              </w:rPr>
              <w:t> </w:t>
            </w:r>
            <w:r w:rsidRPr="00260FEA">
              <w:rPr>
                <w:rFonts w:ascii="Times New Roman" w:hAnsi="Times New Roman"/>
                <w:sz w:val="28"/>
                <w:szCs w:val="28"/>
              </w:rPr>
              <w:t>790</w:t>
            </w:r>
            <w:r w:rsidR="00030F58">
              <w:rPr>
                <w:rFonts w:ascii="Times New Roman" w:hAnsi="Times New Roman"/>
                <w:sz w:val="28"/>
                <w:szCs w:val="28"/>
              </w:rPr>
              <w:t>,0</w:t>
            </w:r>
          </w:p>
        </w:tc>
        <w:tc>
          <w:tcPr>
            <w:tcW w:w="2410" w:type="dxa"/>
            <w:vMerge/>
            <w:tcBorders>
              <w:top w:val="single" w:sz="4" w:space="0" w:color="000000"/>
              <w:left w:val="single" w:sz="4" w:space="0" w:color="000000"/>
              <w:bottom w:val="single" w:sz="4" w:space="0" w:color="auto"/>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030F58" w:rsidRPr="00A37FC7" w:rsidTr="000C7761">
        <w:trPr>
          <w:trHeight w:val="23"/>
        </w:trPr>
        <w:tc>
          <w:tcPr>
            <w:tcW w:w="2694" w:type="dxa"/>
            <w:vMerge w:val="restart"/>
            <w:tcBorders>
              <w:top w:val="single" w:sz="4" w:space="0" w:color="000000"/>
              <w:left w:val="single" w:sz="4" w:space="0" w:color="000000"/>
            </w:tcBorders>
            <w:shd w:val="clear" w:color="auto" w:fill="auto"/>
          </w:tcPr>
          <w:p w:rsidR="00030F58" w:rsidRPr="00B75F5B" w:rsidRDefault="00030F58" w:rsidP="00030F58">
            <w:pPr>
              <w:widowControl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 xml:space="preserve">3.1. </w:t>
            </w:r>
            <w:r w:rsidRPr="00B75F5B">
              <w:rPr>
                <w:rFonts w:ascii="Times New Roman" w:hAnsi="Times New Roman"/>
                <w:sz w:val="28"/>
                <w:szCs w:val="28"/>
              </w:rPr>
              <w:t xml:space="preserve">Предоставление в случаях, предусмотренных законом области об областном бюджете, </w:t>
            </w: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B75F5B" w:rsidRDefault="00030F58" w:rsidP="00260FEA">
            <w:pPr>
              <w:widowControl w:val="0"/>
              <w:snapToGrid w:val="0"/>
              <w:spacing w:after="0" w:line="240" w:lineRule="auto"/>
              <w:jc w:val="center"/>
              <w:rPr>
                <w:rFonts w:ascii="Times New Roman" w:hAnsi="Times New Roman"/>
                <w:b/>
                <w:color w:val="000000"/>
                <w:sz w:val="28"/>
                <w:szCs w:val="28"/>
              </w:rPr>
            </w:pPr>
            <w:r w:rsidRPr="00B75F5B">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B75F5B" w:rsidRDefault="00030F58"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67</w:t>
            </w:r>
            <w:r>
              <w:rPr>
                <w:rFonts w:ascii="Times New Roman" w:hAnsi="Times New Roman"/>
                <w:b/>
                <w:sz w:val="28"/>
                <w:szCs w:val="28"/>
              </w:rPr>
              <w:t> </w:t>
            </w:r>
            <w:r w:rsidRPr="00B75F5B">
              <w:rPr>
                <w:rFonts w:ascii="Times New Roman" w:hAnsi="Times New Roman"/>
                <w:b/>
                <w:sz w:val="28"/>
                <w:szCs w:val="28"/>
              </w:rPr>
              <w:t>000</w:t>
            </w:r>
            <w:r>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B75F5B" w:rsidRDefault="00030F58" w:rsidP="00260FEA">
            <w:pPr>
              <w:widowControl w:val="0"/>
              <w:autoSpaceDE w:val="0"/>
              <w:snapToGrid w:val="0"/>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B75F5B" w:rsidRDefault="00030F58" w:rsidP="00260FEA">
            <w:pPr>
              <w:widowControl w:val="0"/>
              <w:autoSpaceDE w:val="0"/>
              <w:snapToGrid w:val="0"/>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30F58" w:rsidRPr="00B75F5B" w:rsidRDefault="00030F58"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67</w:t>
            </w:r>
            <w:r>
              <w:rPr>
                <w:rFonts w:ascii="Times New Roman" w:hAnsi="Times New Roman"/>
                <w:b/>
                <w:sz w:val="28"/>
                <w:szCs w:val="28"/>
              </w:rPr>
              <w:t> </w:t>
            </w:r>
            <w:r w:rsidRPr="00B75F5B">
              <w:rPr>
                <w:rFonts w:ascii="Times New Roman" w:hAnsi="Times New Roman"/>
                <w:b/>
                <w:sz w:val="28"/>
                <w:szCs w:val="28"/>
              </w:rPr>
              <w:t>000</w:t>
            </w:r>
            <w:r>
              <w:rPr>
                <w:rFonts w:ascii="Times New Roman" w:hAnsi="Times New Roman"/>
                <w:b/>
                <w:sz w:val="28"/>
                <w:szCs w:val="2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030F58" w:rsidRPr="00A37FC7" w:rsidRDefault="00030F58" w:rsidP="00030F58">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 xml:space="preserve">Комитет сельского хозяйства совместно с министерством сельского хозяйства </w:t>
            </w:r>
          </w:p>
        </w:tc>
        <w:tc>
          <w:tcPr>
            <w:tcW w:w="2835" w:type="dxa"/>
            <w:vMerge w:val="restart"/>
            <w:tcBorders>
              <w:top w:val="single" w:sz="4" w:space="0" w:color="000000"/>
              <w:left w:val="single" w:sz="4" w:space="0" w:color="auto"/>
              <w:bottom w:val="single" w:sz="4" w:space="0" w:color="auto"/>
              <w:right w:val="single" w:sz="4" w:space="0" w:color="000000"/>
            </w:tcBorders>
            <w:shd w:val="clear" w:color="auto" w:fill="auto"/>
          </w:tcPr>
          <w:p w:rsidR="00030F58" w:rsidRPr="00B75F5B" w:rsidRDefault="00030F58" w:rsidP="00030F58">
            <w:pPr>
              <w:widowControl w:val="0"/>
              <w:autoSpaceDE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 xml:space="preserve">Повышение доступности кредитных ресурсов для сельскохозяйственных </w:t>
            </w:r>
          </w:p>
        </w:tc>
      </w:tr>
      <w:tr w:rsidR="00030F58" w:rsidRPr="00A37FC7" w:rsidTr="000C7761">
        <w:trPr>
          <w:trHeight w:val="23"/>
        </w:trPr>
        <w:tc>
          <w:tcPr>
            <w:tcW w:w="2694" w:type="dxa"/>
            <w:vMerge/>
            <w:tcBorders>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10</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0C7761">
        <w:trPr>
          <w:trHeight w:val="23"/>
        </w:trPr>
        <w:tc>
          <w:tcPr>
            <w:tcW w:w="2694" w:type="dxa"/>
            <w:vMerge/>
            <w:tcBorders>
              <w:left w:val="single" w:sz="4" w:space="0" w:color="000000"/>
              <w:bottom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0C7761">
        <w:trPr>
          <w:trHeight w:val="23"/>
        </w:trPr>
        <w:tc>
          <w:tcPr>
            <w:tcW w:w="2694" w:type="dxa"/>
            <w:tcBorders>
              <w:top w:val="single" w:sz="4" w:space="0" w:color="000000"/>
              <w:left w:val="single" w:sz="4" w:space="0" w:color="000000"/>
              <w:bottom w:val="single" w:sz="4" w:space="0" w:color="000000"/>
            </w:tcBorders>
            <w:shd w:val="clear" w:color="auto" w:fill="auto"/>
            <w:vAlign w:val="center"/>
          </w:tcPr>
          <w:p w:rsidR="00030F58" w:rsidRPr="00B75F5B" w:rsidRDefault="00030F58" w:rsidP="00030F58">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6</w:t>
            </w:r>
          </w:p>
        </w:tc>
        <w:tc>
          <w:tcPr>
            <w:tcW w:w="2410" w:type="dxa"/>
            <w:tcBorders>
              <w:top w:val="single" w:sz="4" w:space="0" w:color="auto"/>
              <w:left w:val="single" w:sz="4" w:space="0" w:color="000000"/>
              <w:bottom w:val="single" w:sz="4" w:space="0" w:color="000000"/>
            </w:tcBorders>
            <w:shd w:val="clear" w:color="auto" w:fill="auto"/>
            <w:vAlign w:val="center"/>
          </w:tcPr>
          <w:p w:rsidR="00030F58" w:rsidRPr="00A37FC7" w:rsidRDefault="00030F58" w:rsidP="00030F58">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7</w:t>
            </w: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030F58" w:rsidRPr="00B75F5B" w:rsidRDefault="00030F58" w:rsidP="00030F58">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t>8</w:t>
            </w:r>
          </w:p>
        </w:tc>
      </w:tr>
      <w:tr w:rsidR="00030F58" w:rsidRPr="00A37FC7" w:rsidTr="00317731">
        <w:tc>
          <w:tcPr>
            <w:tcW w:w="2694" w:type="dxa"/>
            <w:vMerge w:val="restart"/>
            <w:tcBorders>
              <w:top w:val="single" w:sz="4" w:space="0" w:color="000000"/>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r w:rsidRPr="00B75F5B">
              <w:rPr>
                <w:rFonts w:ascii="Times New Roman" w:hAnsi="Times New Roman"/>
                <w:sz w:val="28"/>
                <w:szCs w:val="28"/>
              </w:rPr>
              <w:t xml:space="preserve">субсидий </w:t>
            </w:r>
            <w:r w:rsidRPr="00B75F5B">
              <w:rPr>
                <w:rFonts w:ascii="Times New Roman" w:hAnsi="Times New Roman"/>
                <w:bCs/>
                <w:color w:val="000000"/>
                <w:sz w:val="28"/>
                <w:szCs w:val="28"/>
              </w:rPr>
              <w:t xml:space="preserve">на возмещение части затрат по уплате </w:t>
            </w:r>
            <w:r w:rsidRPr="00B75F5B">
              <w:rPr>
                <w:rFonts w:ascii="Times New Roman" w:hAnsi="Times New Roman"/>
                <w:sz w:val="28"/>
                <w:szCs w:val="28"/>
              </w:rPr>
              <w:t xml:space="preserve">процентов </w:t>
            </w:r>
            <w:r w:rsidRPr="00B75F5B">
              <w:rPr>
                <w:rFonts w:ascii="Times New Roman" w:hAnsi="Times New Roman"/>
                <w:bCs/>
                <w:color w:val="000000"/>
                <w:sz w:val="28"/>
                <w:szCs w:val="28"/>
              </w:rPr>
              <w:t>по краткосрочным кредитам (займам), на развитие растениеводства, переработки и реализации продукции растениеводства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val="restart"/>
            <w:tcBorders>
              <w:top w:val="single" w:sz="4" w:space="0" w:color="auto"/>
              <w:left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области, сельхозтоваропроизводители (по согласованию)</w:t>
            </w:r>
          </w:p>
        </w:tc>
        <w:tc>
          <w:tcPr>
            <w:tcW w:w="2835" w:type="dxa"/>
            <w:vMerge w:val="restart"/>
            <w:tcBorders>
              <w:left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r w:rsidRPr="00B75F5B">
              <w:rPr>
                <w:rFonts w:ascii="Times New Roman" w:hAnsi="Times New Roman"/>
                <w:bCs/>
                <w:color w:val="000000"/>
                <w:sz w:val="28"/>
                <w:szCs w:val="28"/>
              </w:rPr>
              <w:t>товаропроизводителей</w:t>
            </w:r>
          </w:p>
        </w:tc>
      </w:tr>
      <w:tr w:rsidR="00030F58" w:rsidRPr="00A37FC7" w:rsidTr="00317731">
        <w:tc>
          <w:tcPr>
            <w:tcW w:w="2694" w:type="dxa"/>
            <w:vMerge/>
            <w:tcBorders>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left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317731">
        <w:tc>
          <w:tcPr>
            <w:tcW w:w="2694" w:type="dxa"/>
            <w:vMerge/>
            <w:tcBorders>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left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317731">
        <w:tc>
          <w:tcPr>
            <w:tcW w:w="2694" w:type="dxa"/>
            <w:vMerge/>
            <w:tcBorders>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left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317731">
        <w:tc>
          <w:tcPr>
            <w:tcW w:w="2694" w:type="dxa"/>
            <w:vMerge/>
            <w:tcBorders>
              <w:lef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left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030F58" w:rsidRPr="00A37FC7" w:rsidTr="00317731">
        <w:tc>
          <w:tcPr>
            <w:tcW w:w="2694" w:type="dxa"/>
            <w:vMerge/>
            <w:tcBorders>
              <w:left w:val="single" w:sz="4" w:space="0" w:color="000000"/>
              <w:bottom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030F58" w:rsidRPr="00260FEA" w:rsidRDefault="00030F58"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w:t>
            </w:r>
            <w:r>
              <w:rPr>
                <w:rFonts w:ascii="Times New Roman" w:hAnsi="Times New Roman"/>
                <w:sz w:val="28"/>
                <w:szCs w:val="28"/>
              </w:rPr>
              <w:t> </w:t>
            </w:r>
            <w:r w:rsidRPr="00260FEA">
              <w:rPr>
                <w:rFonts w:ascii="Times New Roman" w:hAnsi="Times New Roman"/>
                <w:sz w:val="28"/>
                <w:szCs w:val="28"/>
              </w:rPr>
              <w:t>000</w:t>
            </w:r>
            <w:r>
              <w:rPr>
                <w:rFonts w:ascii="Times New Roman" w:hAnsi="Times New Roman"/>
                <w:sz w:val="28"/>
                <w:szCs w:val="28"/>
              </w:rPr>
              <w:t>,0</w:t>
            </w:r>
          </w:p>
        </w:tc>
        <w:tc>
          <w:tcPr>
            <w:tcW w:w="2410" w:type="dxa"/>
            <w:vMerge/>
            <w:tcBorders>
              <w:left w:val="single" w:sz="4" w:space="0" w:color="000000"/>
              <w:bottom w:val="single" w:sz="4" w:space="0" w:color="000000"/>
            </w:tcBorders>
            <w:shd w:val="clear" w:color="auto" w:fill="auto"/>
          </w:tcPr>
          <w:p w:rsidR="00030F58" w:rsidRPr="00A37FC7" w:rsidRDefault="00030F58"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left w:val="single" w:sz="4" w:space="0" w:color="000000"/>
              <w:bottom w:val="single" w:sz="4" w:space="0" w:color="000000"/>
              <w:right w:val="single" w:sz="4" w:space="0" w:color="000000"/>
            </w:tcBorders>
            <w:shd w:val="clear" w:color="auto" w:fill="auto"/>
          </w:tcPr>
          <w:p w:rsidR="00030F58" w:rsidRPr="00B75F5B" w:rsidRDefault="00030F58"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val="restart"/>
            <w:tcBorders>
              <w:top w:val="single" w:sz="4" w:space="0" w:color="000000"/>
              <w:left w:val="single" w:sz="4" w:space="0" w:color="000000"/>
              <w:bottom w:val="single" w:sz="4" w:space="0" w:color="000000"/>
            </w:tcBorders>
            <w:shd w:val="clear" w:color="auto" w:fill="auto"/>
          </w:tcPr>
          <w:p w:rsidR="00A37FC7" w:rsidRPr="00B75F5B" w:rsidRDefault="00A37FC7" w:rsidP="00030F58">
            <w:pPr>
              <w:widowControl w:val="0"/>
              <w:snapToGrid w:val="0"/>
              <w:spacing w:after="0" w:line="260" w:lineRule="exact"/>
              <w:rPr>
                <w:rFonts w:ascii="Times New Roman" w:hAnsi="Times New Roman"/>
                <w:bCs/>
                <w:color w:val="000000"/>
                <w:sz w:val="28"/>
                <w:szCs w:val="28"/>
              </w:rPr>
            </w:pPr>
            <w:r w:rsidRPr="00B75F5B">
              <w:rPr>
                <w:rFonts w:ascii="Times New Roman" w:hAnsi="Times New Roman"/>
                <w:bCs/>
                <w:color w:val="000000"/>
                <w:sz w:val="28"/>
                <w:szCs w:val="28"/>
              </w:rPr>
              <w:t xml:space="preserve">3.2. </w:t>
            </w:r>
            <w:r w:rsidRPr="00B75F5B">
              <w:rPr>
                <w:rFonts w:ascii="Times New Roman" w:hAnsi="Times New Roman"/>
                <w:sz w:val="28"/>
                <w:szCs w:val="28"/>
              </w:rPr>
              <w:t xml:space="preserve">Предоставление в случаях, предусмотренных законом области об областном бюджете, субсидий </w:t>
            </w:r>
            <w:r w:rsidRPr="00B75F5B">
              <w:rPr>
                <w:rFonts w:ascii="Times New Roman" w:hAnsi="Times New Roman"/>
                <w:bCs/>
                <w:color w:val="000000"/>
                <w:sz w:val="28"/>
                <w:szCs w:val="28"/>
              </w:rPr>
              <w:t xml:space="preserve">на возмещение части затрат по уплате </w:t>
            </w:r>
            <w:r w:rsidRPr="00B75F5B">
              <w:rPr>
                <w:rFonts w:ascii="Times New Roman" w:hAnsi="Times New Roman"/>
                <w:sz w:val="28"/>
                <w:szCs w:val="28"/>
              </w:rPr>
              <w:t xml:space="preserve">процентов </w:t>
            </w:r>
            <w:r w:rsidRPr="00B75F5B">
              <w:rPr>
                <w:rFonts w:ascii="Times New Roman" w:hAnsi="Times New Roman"/>
                <w:bCs/>
                <w:color w:val="000000"/>
                <w:sz w:val="28"/>
                <w:szCs w:val="28"/>
              </w:rPr>
              <w:t>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color w:val="000000"/>
                <w:sz w:val="28"/>
                <w:szCs w:val="28"/>
              </w:rPr>
            </w:pPr>
            <w:r w:rsidRPr="00B75F5B">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15</w:t>
            </w:r>
            <w:r w:rsidR="004D5014">
              <w:rPr>
                <w:rFonts w:ascii="Times New Roman" w:hAnsi="Times New Roman"/>
                <w:b/>
                <w:sz w:val="28"/>
                <w:szCs w:val="28"/>
              </w:rPr>
              <w:t> </w:t>
            </w:r>
            <w:r w:rsidRPr="00B75F5B">
              <w:rPr>
                <w:rFonts w:ascii="Times New Roman" w:hAnsi="Times New Roman"/>
                <w:b/>
                <w:sz w:val="28"/>
                <w:szCs w:val="28"/>
              </w:rPr>
              <w:t>220</w:t>
            </w:r>
            <w:r w:rsidR="004D5014">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3</w:t>
            </w:r>
            <w:r w:rsidR="004D5014">
              <w:rPr>
                <w:rFonts w:ascii="Times New Roman" w:hAnsi="Times New Roman"/>
                <w:b/>
                <w:sz w:val="28"/>
                <w:szCs w:val="28"/>
              </w:rPr>
              <w:t> </w:t>
            </w:r>
            <w:r w:rsidRPr="00B75F5B">
              <w:rPr>
                <w:rFonts w:ascii="Times New Roman" w:hAnsi="Times New Roman"/>
                <w:b/>
                <w:sz w:val="28"/>
                <w:szCs w:val="28"/>
              </w:rPr>
              <w:t>180</w:t>
            </w:r>
            <w:r w:rsidR="004D5014">
              <w:rPr>
                <w:rFonts w:ascii="Times New Roman" w:hAnsi="Times New Roman"/>
                <w:b/>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6</w:t>
            </w:r>
            <w:r w:rsidR="004D5014">
              <w:rPr>
                <w:rFonts w:ascii="Times New Roman" w:hAnsi="Times New Roman"/>
                <w:b/>
                <w:sz w:val="28"/>
                <w:szCs w:val="28"/>
              </w:rPr>
              <w:t> </w:t>
            </w:r>
            <w:r w:rsidRPr="00B75F5B">
              <w:rPr>
                <w:rFonts w:ascii="Times New Roman" w:hAnsi="Times New Roman"/>
                <w:b/>
                <w:sz w:val="28"/>
                <w:szCs w:val="28"/>
              </w:rPr>
              <w:t>310</w:t>
            </w:r>
            <w:r w:rsidR="004D5014">
              <w:rPr>
                <w:rFonts w:ascii="Times New Roman" w:hAnsi="Times New Roman"/>
                <w:b/>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5</w:t>
            </w:r>
            <w:r w:rsidR="004D5014">
              <w:rPr>
                <w:rFonts w:ascii="Times New Roman" w:hAnsi="Times New Roman"/>
                <w:b/>
                <w:sz w:val="28"/>
                <w:szCs w:val="28"/>
              </w:rPr>
              <w:t> </w:t>
            </w:r>
            <w:r w:rsidRPr="00B75F5B">
              <w:rPr>
                <w:rFonts w:ascii="Times New Roman" w:hAnsi="Times New Roman"/>
                <w:b/>
                <w:sz w:val="28"/>
                <w:szCs w:val="28"/>
              </w:rPr>
              <w:t>730</w:t>
            </w:r>
            <w:r w:rsidR="004D5014">
              <w:rPr>
                <w:rFonts w:ascii="Times New Roman" w:hAnsi="Times New Roman"/>
                <w:b/>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A37FC7" w:rsidRDefault="00B26994"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260FEA" w:rsidP="00B75F5B">
            <w:pPr>
              <w:widowControl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П</w:t>
            </w:r>
            <w:r w:rsidR="00A37FC7" w:rsidRPr="00B75F5B">
              <w:rPr>
                <w:rFonts w:ascii="Times New Roman" w:hAnsi="Times New Roman"/>
                <w:bCs/>
                <w:color w:val="000000"/>
                <w:sz w:val="28"/>
                <w:szCs w:val="28"/>
              </w:rPr>
              <w:t>овышение доступности кредитных ресурсов для сельскохозяйственных товаропроизводителей</w:t>
            </w: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D5014">
              <w:rPr>
                <w:rFonts w:ascii="Times New Roman" w:hAnsi="Times New Roman"/>
                <w:sz w:val="28"/>
                <w:szCs w:val="28"/>
              </w:rPr>
              <w:t> </w:t>
            </w:r>
            <w:r w:rsidRPr="00260FEA">
              <w:rPr>
                <w:rFonts w:ascii="Times New Roman" w:hAnsi="Times New Roman"/>
                <w:sz w:val="28"/>
                <w:szCs w:val="28"/>
              </w:rPr>
              <w:t>710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350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700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660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D5014">
              <w:rPr>
                <w:rFonts w:ascii="Times New Roman" w:hAnsi="Times New Roman"/>
                <w:sz w:val="28"/>
                <w:szCs w:val="28"/>
              </w:rPr>
              <w:t> </w:t>
            </w:r>
            <w:r w:rsidRPr="00260FEA">
              <w:rPr>
                <w:rFonts w:ascii="Times New Roman" w:hAnsi="Times New Roman"/>
                <w:sz w:val="28"/>
                <w:szCs w:val="28"/>
              </w:rPr>
              <w:t>720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350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700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670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D5014">
              <w:rPr>
                <w:rFonts w:ascii="Times New Roman" w:hAnsi="Times New Roman"/>
                <w:sz w:val="28"/>
                <w:szCs w:val="28"/>
              </w:rPr>
              <w:t> </w:t>
            </w:r>
            <w:r w:rsidRPr="00260FEA">
              <w:rPr>
                <w:rFonts w:ascii="Times New Roman" w:hAnsi="Times New Roman"/>
                <w:sz w:val="28"/>
                <w:szCs w:val="28"/>
              </w:rPr>
              <w:t>800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370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750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680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D5014">
              <w:rPr>
                <w:rFonts w:ascii="Times New Roman" w:hAnsi="Times New Roman"/>
                <w:sz w:val="28"/>
                <w:szCs w:val="28"/>
              </w:rPr>
              <w:t> </w:t>
            </w:r>
            <w:r w:rsidRPr="00260FEA">
              <w:rPr>
                <w:rFonts w:ascii="Times New Roman" w:hAnsi="Times New Roman"/>
                <w:sz w:val="28"/>
                <w:szCs w:val="28"/>
              </w:rPr>
              <w:t>860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380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780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700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4D5014">
              <w:rPr>
                <w:rFonts w:ascii="Times New Roman" w:hAnsi="Times New Roman"/>
                <w:sz w:val="28"/>
                <w:szCs w:val="28"/>
              </w:rPr>
              <w:t> </w:t>
            </w:r>
            <w:r w:rsidRPr="00260FEA">
              <w:rPr>
                <w:rFonts w:ascii="Times New Roman" w:hAnsi="Times New Roman"/>
                <w:sz w:val="28"/>
                <w:szCs w:val="28"/>
              </w:rPr>
              <w:t>910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400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800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710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D5014">
              <w:rPr>
                <w:rFonts w:ascii="Times New Roman" w:hAnsi="Times New Roman"/>
                <w:sz w:val="28"/>
                <w:szCs w:val="28"/>
              </w:rPr>
              <w:t> </w:t>
            </w:r>
            <w:r w:rsidRPr="00260FEA">
              <w:rPr>
                <w:rFonts w:ascii="Times New Roman" w:hAnsi="Times New Roman"/>
                <w:sz w:val="28"/>
                <w:szCs w:val="28"/>
              </w:rPr>
              <w:t>010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420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840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750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D5014">
              <w:rPr>
                <w:rFonts w:ascii="Times New Roman" w:hAnsi="Times New Roman"/>
                <w:sz w:val="28"/>
                <w:szCs w:val="28"/>
              </w:rPr>
              <w:t> </w:t>
            </w:r>
            <w:r w:rsidRPr="00260FEA">
              <w:rPr>
                <w:rFonts w:ascii="Times New Roman" w:hAnsi="Times New Roman"/>
                <w:sz w:val="28"/>
                <w:szCs w:val="28"/>
              </w:rPr>
              <w:t>060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440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850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770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w:t>
            </w:r>
            <w:r w:rsidR="004D5014">
              <w:rPr>
                <w:rFonts w:ascii="Times New Roman" w:hAnsi="Times New Roman"/>
                <w:sz w:val="28"/>
                <w:szCs w:val="28"/>
              </w:rPr>
              <w:t> </w:t>
            </w:r>
            <w:r w:rsidRPr="00260FEA">
              <w:rPr>
                <w:rFonts w:ascii="Times New Roman" w:hAnsi="Times New Roman"/>
                <w:sz w:val="28"/>
                <w:szCs w:val="28"/>
              </w:rPr>
              <w:t>150</w:t>
            </w:r>
            <w:r w:rsidR="004D5014">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470</w:t>
            </w:r>
            <w:r w:rsidR="004D5014">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890</w:t>
            </w:r>
            <w:r w:rsidR="004D5014">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790</w:t>
            </w:r>
            <w:r w:rsidR="004D5014">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p>
        </w:tc>
      </w:tr>
      <w:tr w:rsidR="004D5014" w:rsidRPr="00A37FC7" w:rsidTr="00CC759F">
        <w:trPr>
          <w:trHeight w:val="23"/>
        </w:trPr>
        <w:tc>
          <w:tcPr>
            <w:tcW w:w="2694" w:type="dxa"/>
            <w:tcBorders>
              <w:top w:val="single" w:sz="4" w:space="0" w:color="000000"/>
              <w:left w:val="single" w:sz="4" w:space="0" w:color="000000"/>
              <w:bottom w:val="single" w:sz="4" w:space="0" w:color="000000"/>
            </w:tcBorders>
            <w:shd w:val="clear" w:color="auto" w:fill="auto"/>
            <w:vAlign w:val="center"/>
          </w:tcPr>
          <w:p w:rsidR="004D5014" w:rsidRPr="00B75F5B" w:rsidRDefault="004D5014" w:rsidP="00CC759F">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6</w:t>
            </w:r>
          </w:p>
        </w:tc>
        <w:tc>
          <w:tcPr>
            <w:tcW w:w="2410" w:type="dxa"/>
            <w:tcBorders>
              <w:top w:val="single" w:sz="4" w:space="0" w:color="auto"/>
              <w:left w:val="single" w:sz="4" w:space="0" w:color="000000"/>
              <w:bottom w:val="single" w:sz="4" w:space="0" w:color="000000"/>
            </w:tcBorders>
            <w:shd w:val="clear" w:color="auto" w:fill="auto"/>
            <w:vAlign w:val="center"/>
          </w:tcPr>
          <w:p w:rsidR="004D5014" w:rsidRPr="00A37FC7" w:rsidRDefault="004D5014" w:rsidP="00CC759F">
            <w:pPr>
              <w:widowControl w:val="0"/>
              <w:autoSpaceDE w:val="0"/>
              <w:snapToGrid w:val="0"/>
              <w:spacing w:after="0" w:line="240" w:lineRule="auto"/>
              <w:jc w:val="center"/>
              <w:rPr>
                <w:rFonts w:ascii="Times New Roman" w:hAnsi="Times New Roman"/>
                <w:b/>
                <w:sz w:val="28"/>
                <w:szCs w:val="28"/>
              </w:rPr>
            </w:pPr>
            <w:r w:rsidRPr="00A37FC7">
              <w:rPr>
                <w:rFonts w:ascii="Times New Roman" w:hAnsi="Times New Roman"/>
                <w:b/>
                <w:sz w:val="28"/>
                <w:szCs w:val="2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014" w:rsidRPr="00B75F5B" w:rsidRDefault="004D5014" w:rsidP="00CC759F">
            <w:pPr>
              <w:widowControl w:val="0"/>
              <w:autoSpaceDE w:val="0"/>
              <w:snapToGrid w:val="0"/>
              <w:spacing w:after="0" w:line="280" w:lineRule="exact"/>
              <w:jc w:val="center"/>
              <w:rPr>
                <w:rFonts w:ascii="Times New Roman" w:hAnsi="Times New Roman"/>
                <w:b/>
                <w:sz w:val="28"/>
                <w:szCs w:val="28"/>
              </w:rPr>
            </w:pPr>
            <w:r w:rsidRPr="00B75F5B">
              <w:rPr>
                <w:rFonts w:ascii="Times New Roman" w:hAnsi="Times New Roman"/>
                <w:b/>
                <w:sz w:val="28"/>
                <w:szCs w:val="28"/>
              </w:rPr>
              <w:t>8</w:t>
            </w:r>
          </w:p>
        </w:tc>
      </w:tr>
      <w:tr w:rsidR="00A37FC7" w:rsidRPr="00A37FC7" w:rsidTr="00317731">
        <w:tc>
          <w:tcPr>
            <w:tcW w:w="2694" w:type="dxa"/>
            <w:vMerge w:val="restart"/>
            <w:tcBorders>
              <w:top w:val="single" w:sz="4" w:space="0" w:color="000000"/>
              <w:left w:val="single" w:sz="4" w:space="0" w:color="000000"/>
              <w:bottom w:val="single" w:sz="4" w:space="0" w:color="000000"/>
            </w:tcBorders>
            <w:shd w:val="clear" w:color="auto" w:fill="auto"/>
          </w:tcPr>
          <w:p w:rsidR="00A37FC7" w:rsidRPr="00B75F5B" w:rsidRDefault="00A37FC7" w:rsidP="00B75F5B">
            <w:pPr>
              <w:widowControl w:val="0"/>
              <w:snapToGrid w:val="0"/>
              <w:spacing w:after="0" w:line="280" w:lineRule="exact"/>
              <w:rPr>
                <w:rFonts w:ascii="Times New Roman" w:hAnsi="Times New Roman"/>
                <w:bCs/>
                <w:color w:val="000000"/>
                <w:sz w:val="28"/>
                <w:szCs w:val="28"/>
              </w:rPr>
            </w:pPr>
            <w:r w:rsidRPr="00B75F5B">
              <w:rPr>
                <w:rFonts w:ascii="Times New Roman" w:hAnsi="Times New Roman"/>
                <w:bCs/>
                <w:color w:val="000000"/>
                <w:sz w:val="28"/>
                <w:szCs w:val="28"/>
              </w:rPr>
              <w:t xml:space="preserve">4. </w:t>
            </w:r>
            <w:r w:rsidRPr="00B75F5B">
              <w:rPr>
                <w:rFonts w:ascii="Times New Roman" w:hAnsi="Times New Roman"/>
                <w:sz w:val="28"/>
                <w:szCs w:val="28"/>
              </w:rPr>
              <w:t xml:space="preserve">Предоставление в случаях, предусмотренных законом области об областном бюджете, субсидий </w:t>
            </w:r>
            <w:r w:rsidRPr="00B75F5B">
              <w:rPr>
                <w:rFonts w:ascii="Times New Roman" w:hAnsi="Times New Roman"/>
                <w:bCs/>
                <w:color w:val="000000"/>
                <w:sz w:val="28"/>
                <w:szCs w:val="28"/>
              </w:rPr>
              <w:t xml:space="preserve">на возмещение части затрат </w:t>
            </w:r>
            <w:r w:rsidRPr="00B75F5B">
              <w:rPr>
                <w:rFonts w:ascii="Times New Roman" w:hAnsi="Times New Roman"/>
                <w:bCs/>
                <w:color w:val="000000"/>
                <w:spacing w:val="-10"/>
                <w:sz w:val="28"/>
                <w:szCs w:val="28"/>
              </w:rPr>
              <w:t xml:space="preserve">сельскохозяйственных </w:t>
            </w:r>
            <w:r w:rsidRPr="00B75F5B">
              <w:rPr>
                <w:rFonts w:ascii="Times New Roman" w:hAnsi="Times New Roman"/>
                <w:bCs/>
                <w:color w:val="000000"/>
                <w:sz w:val="28"/>
                <w:szCs w:val="28"/>
              </w:rPr>
              <w:t>товаропроизводителей на уплату страховых премий</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snapToGrid w:val="0"/>
              <w:spacing w:after="0" w:line="240" w:lineRule="auto"/>
              <w:jc w:val="center"/>
              <w:rPr>
                <w:rFonts w:ascii="Times New Roman" w:hAnsi="Times New Roman"/>
                <w:b/>
                <w:color w:val="000000"/>
                <w:sz w:val="28"/>
                <w:szCs w:val="28"/>
              </w:rPr>
            </w:pPr>
            <w:r w:rsidRPr="00B75F5B">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326</w:t>
            </w:r>
            <w:r w:rsidR="00C82CD7">
              <w:rPr>
                <w:rFonts w:ascii="Times New Roman" w:hAnsi="Times New Roman"/>
                <w:b/>
                <w:sz w:val="28"/>
                <w:szCs w:val="28"/>
              </w:rPr>
              <w:t> </w:t>
            </w:r>
            <w:r w:rsidRPr="00B75F5B">
              <w:rPr>
                <w:rFonts w:ascii="Times New Roman" w:hAnsi="Times New Roman"/>
                <w:b/>
                <w:sz w:val="28"/>
                <w:szCs w:val="28"/>
              </w:rPr>
              <w:t>520</w:t>
            </w:r>
            <w:r w:rsidR="00C82CD7">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8</w:t>
            </w:r>
            <w:r w:rsidR="00C82CD7">
              <w:rPr>
                <w:rFonts w:ascii="Times New Roman" w:hAnsi="Times New Roman"/>
                <w:b/>
                <w:sz w:val="28"/>
                <w:szCs w:val="28"/>
              </w:rPr>
              <w:t> </w:t>
            </w:r>
            <w:r w:rsidRPr="00B75F5B">
              <w:rPr>
                <w:rFonts w:ascii="Times New Roman" w:hAnsi="Times New Roman"/>
                <w:b/>
                <w:sz w:val="28"/>
                <w:szCs w:val="28"/>
              </w:rPr>
              <w:t>163</w:t>
            </w:r>
            <w:r w:rsidR="00C82CD7">
              <w:rPr>
                <w:rFonts w:ascii="Times New Roman" w:hAnsi="Times New Roman"/>
                <w:b/>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155</w:t>
            </w:r>
            <w:r w:rsidR="00C82CD7">
              <w:rPr>
                <w:rFonts w:ascii="Times New Roman" w:hAnsi="Times New Roman"/>
                <w:b/>
                <w:sz w:val="28"/>
                <w:szCs w:val="28"/>
              </w:rPr>
              <w:t> </w:t>
            </w:r>
            <w:r w:rsidRPr="00B75F5B">
              <w:rPr>
                <w:rFonts w:ascii="Times New Roman" w:hAnsi="Times New Roman"/>
                <w:b/>
                <w:sz w:val="28"/>
                <w:szCs w:val="28"/>
              </w:rPr>
              <w:t>097</w:t>
            </w:r>
            <w:r w:rsidR="00C82CD7">
              <w:rPr>
                <w:rFonts w:ascii="Times New Roman" w:hAnsi="Times New Roman"/>
                <w:b/>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B75F5B" w:rsidRDefault="00A37FC7" w:rsidP="00260FEA">
            <w:pPr>
              <w:widowControl w:val="0"/>
              <w:autoSpaceDE w:val="0"/>
              <w:snapToGrid w:val="0"/>
              <w:spacing w:after="0" w:line="240" w:lineRule="auto"/>
              <w:jc w:val="center"/>
              <w:rPr>
                <w:rFonts w:ascii="Times New Roman" w:hAnsi="Times New Roman"/>
                <w:b/>
                <w:sz w:val="28"/>
                <w:szCs w:val="28"/>
              </w:rPr>
            </w:pPr>
            <w:r w:rsidRPr="00B75F5B">
              <w:rPr>
                <w:rFonts w:ascii="Times New Roman" w:hAnsi="Times New Roman"/>
                <w:b/>
                <w:sz w:val="28"/>
                <w:szCs w:val="28"/>
              </w:rPr>
              <w:t>163260</w:t>
            </w:r>
          </w:p>
        </w:tc>
        <w:tc>
          <w:tcPr>
            <w:tcW w:w="2410" w:type="dxa"/>
            <w:vMerge w:val="restart"/>
            <w:tcBorders>
              <w:top w:val="single" w:sz="4" w:space="0" w:color="000000"/>
              <w:left w:val="single" w:sz="4" w:space="0" w:color="000000"/>
              <w:bottom w:val="single" w:sz="4" w:space="0" w:color="000000"/>
            </w:tcBorders>
            <w:shd w:val="clear" w:color="auto" w:fill="auto"/>
          </w:tcPr>
          <w:p w:rsidR="00A37FC7" w:rsidRPr="00A37FC7" w:rsidRDefault="00B26994" w:rsidP="00260FEA">
            <w:pPr>
              <w:widowControl w:val="0"/>
              <w:autoSpaceDE w:val="0"/>
              <w:snapToGrid w:val="0"/>
              <w:spacing w:after="0" w:line="240" w:lineRule="auto"/>
              <w:jc w:val="center"/>
              <w:rPr>
                <w:rFonts w:ascii="Times New Roman" w:hAnsi="Times New Roman"/>
                <w:sz w:val="28"/>
                <w:szCs w:val="28"/>
              </w:rPr>
            </w:pPr>
            <w:r w:rsidRPr="00B26994">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FC7" w:rsidRPr="00B75F5B" w:rsidRDefault="00260FEA" w:rsidP="00B75F5B">
            <w:pPr>
              <w:widowControl w:val="0"/>
              <w:autoSpaceDE w:val="0"/>
              <w:snapToGrid w:val="0"/>
              <w:spacing w:after="0" w:line="280" w:lineRule="exact"/>
              <w:jc w:val="both"/>
              <w:rPr>
                <w:rFonts w:ascii="Times New Roman" w:hAnsi="Times New Roman"/>
                <w:bCs/>
                <w:color w:val="000000"/>
                <w:sz w:val="28"/>
                <w:szCs w:val="28"/>
              </w:rPr>
            </w:pPr>
            <w:r w:rsidRPr="00B75F5B">
              <w:rPr>
                <w:rFonts w:ascii="Times New Roman" w:hAnsi="Times New Roman"/>
                <w:bCs/>
                <w:color w:val="000000"/>
                <w:sz w:val="28"/>
                <w:szCs w:val="28"/>
              </w:rPr>
              <w:t>С</w:t>
            </w:r>
            <w:r w:rsidR="00A37FC7" w:rsidRPr="00B75F5B">
              <w:rPr>
                <w:rFonts w:ascii="Times New Roman" w:hAnsi="Times New Roman"/>
                <w:bCs/>
                <w:color w:val="000000"/>
                <w:sz w:val="28"/>
                <w:szCs w:val="28"/>
              </w:rPr>
              <w:t>нижение рисков потери доходов при производстве продукции растениеводства</w:t>
            </w: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11</w:t>
            </w:r>
            <w:r w:rsidR="00C82CD7">
              <w:rPr>
                <w:rFonts w:ascii="Times New Roman" w:hAnsi="Times New Roman"/>
                <w:sz w:val="28"/>
                <w:szCs w:val="28"/>
              </w:rPr>
              <w:t> </w:t>
            </w:r>
            <w:r w:rsidRPr="00260FEA">
              <w:rPr>
                <w:rFonts w:ascii="Times New Roman" w:hAnsi="Times New Roman"/>
                <w:sz w:val="28"/>
                <w:szCs w:val="28"/>
              </w:rPr>
              <w:t>520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288</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sidR="00C82CD7">
              <w:rPr>
                <w:rFonts w:ascii="Times New Roman" w:hAnsi="Times New Roman"/>
                <w:sz w:val="28"/>
                <w:szCs w:val="28"/>
              </w:rPr>
              <w:t> </w:t>
            </w:r>
            <w:r w:rsidRPr="00260FEA">
              <w:rPr>
                <w:rFonts w:ascii="Times New Roman" w:hAnsi="Times New Roman"/>
                <w:sz w:val="28"/>
                <w:szCs w:val="28"/>
              </w:rPr>
              <w:t>472</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w:t>
            </w:r>
            <w:r w:rsidR="00C82CD7">
              <w:rPr>
                <w:rFonts w:ascii="Times New Roman" w:hAnsi="Times New Roman"/>
                <w:sz w:val="28"/>
                <w:szCs w:val="28"/>
              </w:rPr>
              <w:t> </w:t>
            </w:r>
            <w:r w:rsidRPr="00260FEA">
              <w:rPr>
                <w:rFonts w:ascii="Times New Roman" w:hAnsi="Times New Roman"/>
                <w:sz w:val="28"/>
                <w:szCs w:val="28"/>
              </w:rPr>
              <w:t>760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15</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375</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w:t>
            </w:r>
            <w:r w:rsidR="00C82CD7">
              <w:rPr>
                <w:rFonts w:ascii="Times New Roman" w:hAnsi="Times New Roman"/>
                <w:sz w:val="28"/>
                <w:szCs w:val="28"/>
              </w:rPr>
              <w:t> </w:t>
            </w:r>
            <w:r w:rsidRPr="00260FEA">
              <w:rPr>
                <w:rFonts w:ascii="Times New Roman" w:hAnsi="Times New Roman"/>
                <w:sz w:val="28"/>
                <w:szCs w:val="28"/>
              </w:rPr>
              <w:t>125</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7</w:t>
            </w:r>
            <w:r w:rsidR="00C82CD7">
              <w:rPr>
                <w:rFonts w:ascii="Times New Roman" w:hAnsi="Times New Roman"/>
                <w:sz w:val="28"/>
                <w:szCs w:val="28"/>
              </w:rPr>
              <w:t> </w:t>
            </w:r>
            <w:r w:rsidRPr="00260FEA">
              <w:rPr>
                <w:rFonts w:ascii="Times New Roman" w:hAnsi="Times New Roman"/>
                <w:sz w:val="28"/>
                <w:szCs w:val="28"/>
              </w:rPr>
              <w:t>500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36</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900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17</w:t>
            </w:r>
            <w:r w:rsidR="00C82CD7">
              <w:rPr>
                <w:rFonts w:ascii="Times New Roman" w:hAnsi="Times New Roman"/>
                <w:sz w:val="28"/>
                <w:szCs w:val="28"/>
              </w:rPr>
              <w:t> </w:t>
            </w:r>
            <w:r w:rsidRPr="00260FEA">
              <w:rPr>
                <w:rFonts w:ascii="Times New Roman" w:hAnsi="Times New Roman"/>
                <w:sz w:val="28"/>
                <w:szCs w:val="28"/>
              </w:rPr>
              <w:t>100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18</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48</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C82CD7">
              <w:rPr>
                <w:rFonts w:ascii="Times New Roman" w:hAnsi="Times New Roman"/>
                <w:sz w:val="28"/>
                <w:szCs w:val="28"/>
              </w:rPr>
              <w:t> </w:t>
            </w:r>
            <w:r w:rsidRPr="00260FEA">
              <w:rPr>
                <w:rFonts w:ascii="Times New Roman" w:hAnsi="Times New Roman"/>
                <w:sz w:val="28"/>
                <w:szCs w:val="28"/>
              </w:rPr>
              <w:t>200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22</w:t>
            </w:r>
            <w:r w:rsidR="00C82CD7">
              <w:rPr>
                <w:rFonts w:ascii="Times New Roman" w:hAnsi="Times New Roman"/>
                <w:sz w:val="28"/>
                <w:szCs w:val="28"/>
              </w:rPr>
              <w:t> </w:t>
            </w:r>
            <w:r w:rsidRPr="00260FEA">
              <w:rPr>
                <w:rFonts w:ascii="Times New Roman" w:hAnsi="Times New Roman"/>
                <w:sz w:val="28"/>
                <w:szCs w:val="28"/>
              </w:rPr>
              <w:t>800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24</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C82CD7">
              <w:rPr>
                <w:rFonts w:ascii="Times New Roman" w:hAnsi="Times New Roman"/>
                <w:sz w:val="28"/>
                <w:szCs w:val="28"/>
              </w:rPr>
              <w:t> </w:t>
            </w:r>
            <w:r w:rsidRPr="00260FEA">
              <w:rPr>
                <w:rFonts w:ascii="Times New Roman" w:hAnsi="Times New Roman"/>
                <w:sz w:val="28"/>
                <w:szCs w:val="28"/>
              </w:rPr>
              <w:t>350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w:t>
            </w:r>
            <w:r w:rsidR="00C82CD7">
              <w:rPr>
                <w:rFonts w:ascii="Times New Roman" w:hAnsi="Times New Roman"/>
                <w:sz w:val="28"/>
                <w:szCs w:val="28"/>
              </w:rPr>
              <w:t> </w:t>
            </w:r>
            <w:r w:rsidRPr="00260FEA">
              <w:rPr>
                <w:rFonts w:ascii="Times New Roman" w:hAnsi="Times New Roman"/>
                <w:sz w:val="28"/>
                <w:szCs w:val="28"/>
              </w:rPr>
              <w:t>650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27</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C82CD7">
              <w:rPr>
                <w:rFonts w:ascii="Times New Roman" w:hAnsi="Times New Roman"/>
                <w:sz w:val="28"/>
                <w:szCs w:val="28"/>
              </w:rPr>
              <w:t> </w:t>
            </w:r>
            <w:r w:rsidRPr="00260FEA">
              <w:rPr>
                <w:rFonts w:ascii="Times New Roman" w:hAnsi="Times New Roman"/>
                <w:sz w:val="28"/>
                <w:szCs w:val="28"/>
              </w:rPr>
              <w:t>350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w:t>
            </w:r>
            <w:r w:rsidR="00C82CD7">
              <w:rPr>
                <w:rFonts w:ascii="Times New Roman" w:hAnsi="Times New Roman"/>
                <w:sz w:val="28"/>
                <w:szCs w:val="28"/>
              </w:rPr>
              <w:t> </w:t>
            </w:r>
            <w:r w:rsidRPr="00260FEA">
              <w:rPr>
                <w:rFonts w:ascii="Times New Roman" w:hAnsi="Times New Roman"/>
                <w:sz w:val="28"/>
                <w:szCs w:val="28"/>
              </w:rPr>
              <w:t>650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27</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C82CD7">
              <w:rPr>
                <w:rFonts w:ascii="Times New Roman" w:hAnsi="Times New Roman"/>
                <w:sz w:val="28"/>
                <w:szCs w:val="28"/>
              </w:rPr>
              <w:t> </w:t>
            </w:r>
            <w:r w:rsidRPr="00260FEA">
              <w:rPr>
                <w:rFonts w:ascii="Times New Roman" w:hAnsi="Times New Roman"/>
                <w:sz w:val="28"/>
                <w:szCs w:val="28"/>
              </w:rPr>
              <w:t>350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w:t>
            </w:r>
            <w:r w:rsidR="00C82CD7">
              <w:rPr>
                <w:rFonts w:ascii="Times New Roman" w:hAnsi="Times New Roman"/>
                <w:sz w:val="28"/>
                <w:szCs w:val="28"/>
              </w:rPr>
              <w:t> </w:t>
            </w:r>
            <w:r w:rsidRPr="00260FEA">
              <w:rPr>
                <w:rFonts w:ascii="Times New Roman" w:hAnsi="Times New Roman"/>
                <w:sz w:val="28"/>
                <w:szCs w:val="28"/>
              </w:rPr>
              <w:t>650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27</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autoSpaceDE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color w:val="000000"/>
                <w:sz w:val="28"/>
                <w:szCs w:val="28"/>
              </w:rPr>
            </w:pPr>
            <w:r w:rsidRPr="00260FEA">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54</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1</w:t>
            </w:r>
            <w:r w:rsidR="00C82CD7">
              <w:rPr>
                <w:rFonts w:ascii="Times New Roman" w:hAnsi="Times New Roman"/>
                <w:sz w:val="28"/>
                <w:szCs w:val="28"/>
              </w:rPr>
              <w:t> </w:t>
            </w:r>
            <w:r w:rsidRPr="00260FEA">
              <w:rPr>
                <w:rFonts w:ascii="Times New Roman" w:hAnsi="Times New Roman"/>
                <w:sz w:val="28"/>
                <w:szCs w:val="28"/>
              </w:rPr>
              <w:t>350</w:t>
            </w:r>
            <w:r w:rsidR="00C82CD7">
              <w:rPr>
                <w:rFonts w:ascii="Times New Roman" w:hAnsi="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25</w:t>
            </w:r>
            <w:r w:rsidR="00C82CD7">
              <w:rPr>
                <w:rFonts w:ascii="Times New Roman" w:hAnsi="Times New Roman"/>
                <w:sz w:val="28"/>
                <w:szCs w:val="28"/>
              </w:rPr>
              <w:t> </w:t>
            </w:r>
            <w:r w:rsidRPr="00260FEA">
              <w:rPr>
                <w:rFonts w:ascii="Times New Roman" w:hAnsi="Times New Roman"/>
                <w:sz w:val="28"/>
                <w:szCs w:val="28"/>
              </w:rPr>
              <w:t>650</w:t>
            </w:r>
            <w:r w:rsidR="00C82CD7">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autoSpaceDE w:val="0"/>
              <w:snapToGrid w:val="0"/>
              <w:spacing w:after="0" w:line="240" w:lineRule="auto"/>
              <w:jc w:val="center"/>
              <w:rPr>
                <w:rFonts w:ascii="Times New Roman" w:hAnsi="Times New Roman"/>
                <w:sz w:val="28"/>
                <w:szCs w:val="28"/>
              </w:rPr>
            </w:pPr>
            <w:r w:rsidRPr="00260FEA">
              <w:rPr>
                <w:rFonts w:ascii="Times New Roman" w:hAnsi="Times New Roman"/>
                <w:sz w:val="28"/>
                <w:szCs w:val="28"/>
              </w:rPr>
              <w:t>27</w:t>
            </w:r>
            <w:r w:rsidR="00C82CD7">
              <w:rPr>
                <w:rFonts w:ascii="Times New Roman" w:hAnsi="Times New Roman"/>
                <w:sz w:val="28"/>
                <w:szCs w:val="28"/>
              </w:rPr>
              <w:t> </w:t>
            </w:r>
            <w:r w:rsidRPr="00260FEA">
              <w:rPr>
                <w:rFonts w:ascii="Times New Roman" w:hAnsi="Times New Roman"/>
                <w:sz w:val="28"/>
                <w:szCs w:val="28"/>
              </w:rPr>
              <w:t>000</w:t>
            </w:r>
            <w:r w:rsidR="00C82CD7">
              <w:rPr>
                <w:rFonts w:ascii="Times New Roman" w:hAnsi="Times New Roman"/>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B75F5B">
            <w:pPr>
              <w:widowControl w:val="0"/>
              <w:autoSpaceDE w:val="0"/>
              <w:snapToGrid w:val="0"/>
              <w:spacing w:after="0" w:line="280" w:lineRule="exact"/>
              <w:rPr>
                <w:rFonts w:ascii="Times New Roman" w:hAnsi="Times New Roman"/>
                <w:sz w:val="28"/>
                <w:szCs w:val="28"/>
              </w:rPr>
            </w:pPr>
          </w:p>
        </w:tc>
      </w:tr>
      <w:tr w:rsidR="00A37FC7" w:rsidRPr="00A37FC7" w:rsidTr="00317731">
        <w:tc>
          <w:tcPr>
            <w:tcW w:w="2694" w:type="dxa"/>
            <w:vMerge w:val="restart"/>
            <w:tcBorders>
              <w:top w:val="single" w:sz="4" w:space="0" w:color="000000"/>
              <w:left w:val="single" w:sz="4" w:space="0" w:color="000000"/>
              <w:bottom w:val="single" w:sz="4" w:space="0" w:color="000000"/>
            </w:tcBorders>
            <w:shd w:val="clear" w:color="auto" w:fill="auto"/>
            <w:vAlign w:val="center"/>
          </w:tcPr>
          <w:p w:rsidR="00A37FC7" w:rsidRPr="00B75F5B" w:rsidRDefault="00A37FC7" w:rsidP="00B75F5B">
            <w:pPr>
              <w:widowControl w:val="0"/>
              <w:snapToGrid w:val="0"/>
              <w:spacing w:after="0" w:line="240" w:lineRule="auto"/>
              <w:rPr>
                <w:rFonts w:ascii="Times New Roman" w:hAnsi="Times New Roman"/>
                <w:b/>
                <w:bCs/>
                <w:color w:val="000000"/>
                <w:sz w:val="28"/>
                <w:szCs w:val="28"/>
              </w:rPr>
            </w:pPr>
            <w:r w:rsidRPr="00B75F5B">
              <w:rPr>
                <w:rFonts w:ascii="Times New Roman" w:hAnsi="Times New Roman"/>
                <w:b/>
                <w:bCs/>
                <w:color w:val="000000"/>
                <w:sz w:val="28"/>
                <w:szCs w:val="28"/>
              </w:rPr>
              <w:t xml:space="preserve">Всего по подпрограмме </w:t>
            </w: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843</w:t>
            </w:r>
            <w:r w:rsidR="00C82CD7">
              <w:rPr>
                <w:rFonts w:ascii="Times New Roman" w:hAnsi="Times New Roman"/>
                <w:b/>
                <w:bCs/>
                <w:color w:val="000000"/>
                <w:sz w:val="28"/>
                <w:szCs w:val="28"/>
              </w:rPr>
              <w:t> </w:t>
            </w:r>
            <w:r w:rsidRPr="00260FEA">
              <w:rPr>
                <w:rFonts w:ascii="Times New Roman" w:hAnsi="Times New Roman"/>
                <w:b/>
                <w:bCs/>
                <w:color w:val="000000"/>
                <w:sz w:val="28"/>
                <w:szCs w:val="28"/>
              </w:rPr>
              <w:t>195</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80</w:t>
            </w:r>
            <w:r w:rsidR="00C82CD7">
              <w:rPr>
                <w:rFonts w:ascii="Times New Roman" w:hAnsi="Times New Roman"/>
                <w:b/>
                <w:bCs/>
                <w:color w:val="000000"/>
                <w:sz w:val="28"/>
                <w:szCs w:val="28"/>
              </w:rPr>
              <w:t> </w:t>
            </w:r>
            <w:r w:rsidRPr="00260FEA">
              <w:rPr>
                <w:rFonts w:ascii="Times New Roman" w:hAnsi="Times New Roman"/>
                <w:b/>
                <w:bCs/>
                <w:color w:val="000000"/>
                <w:sz w:val="28"/>
                <w:szCs w:val="28"/>
              </w:rPr>
              <w:t>778</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248</w:t>
            </w:r>
            <w:r w:rsidR="00C82CD7">
              <w:rPr>
                <w:rFonts w:ascii="Times New Roman" w:hAnsi="Times New Roman"/>
                <w:b/>
                <w:bCs/>
                <w:color w:val="000000"/>
                <w:sz w:val="28"/>
                <w:szCs w:val="28"/>
              </w:rPr>
              <w:t> </w:t>
            </w:r>
            <w:r w:rsidRPr="00260FEA">
              <w:rPr>
                <w:rFonts w:ascii="Times New Roman" w:hAnsi="Times New Roman"/>
                <w:b/>
                <w:bCs/>
                <w:color w:val="000000"/>
                <w:sz w:val="28"/>
                <w:szCs w:val="28"/>
              </w:rPr>
              <w:t>507</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513</w:t>
            </w:r>
            <w:r w:rsidR="00C82CD7">
              <w:rPr>
                <w:rFonts w:ascii="Times New Roman" w:hAnsi="Times New Roman"/>
                <w:b/>
                <w:bCs/>
                <w:color w:val="000000"/>
                <w:sz w:val="28"/>
                <w:szCs w:val="28"/>
              </w:rPr>
              <w:t> </w:t>
            </w:r>
            <w:r w:rsidRPr="00260FEA">
              <w:rPr>
                <w:rFonts w:ascii="Times New Roman" w:hAnsi="Times New Roman"/>
                <w:b/>
                <w:bCs/>
                <w:color w:val="000000"/>
                <w:sz w:val="28"/>
                <w:szCs w:val="28"/>
              </w:rPr>
              <w:t>910</w:t>
            </w:r>
            <w:r w:rsidR="00C82CD7">
              <w:rPr>
                <w:rFonts w:ascii="Times New Roman" w:hAnsi="Times New Roman"/>
                <w:b/>
                <w:bCs/>
                <w:color w:val="000000"/>
                <w:sz w:val="28"/>
                <w:szCs w:val="28"/>
              </w:rPr>
              <w:t>,0</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A37FC7" w:rsidRPr="00A37FC7" w:rsidRDefault="00A37FC7" w:rsidP="00260FEA">
            <w:pPr>
              <w:widowControl w:val="0"/>
              <w:snapToGrid w:val="0"/>
              <w:spacing w:after="0" w:line="240" w:lineRule="auto"/>
              <w:jc w:val="center"/>
              <w:rPr>
                <w:rFonts w:ascii="Times New Roman" w:hAnsi="Times New Roman"/>
                <w:sz w:val="28"/>
                <w:szCs w:val="28"/>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FC7" w:rsidRPr="00B75F5B" w:rsidRDefault="00A37FC7" w:rsidP="00FA0D4E">
            <w:pPr>
              <w:widowControl w:val="0"/>
              <w:autoSpaceDE w:val="0"/>
              <w:snapToGrid w:val="0"/>
              <w:spacing w:after="0" w:line="280" w:lineRule="exact"/>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28</w:t>
            </w:r>
            <w:r w:rsidR="00C82CD7">
              <w:rPr>
                <w:rFonts w:ascii="Times New Roman" w:hAnsi="Times New Roman"/>
                <w:b/>
                <w:bCs/>
                <w:color w:val="000000"/>
                <w:sz w:val="28"/>
                <w:szCs w:val="28"/>
              </w:rPr>
              <w:t> </w:t>
            </w:r>
            <w:r w:rsidRPr="00260FEA">
              <w:rPr>
                <w:rFonts w:ascii="Times New Roman" w:hAnsi="Times New Roman"/>
                <w:b/>
                <w:bCs/>
                <w:color w:val="000000"/>
                <w:sz w:val="28"/>
                <w:szCs w:val="28"/>
              </w:rPr>
              <w:t>510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w:t>
            </w:r>
            <w:r w:rsidR="00C82CD7">
              <w:rPr>
                <w:rFonts w:ascii="Times New Roman" w:hAnsi="Times New Roman"/>
                <w:b/>
                <w:bCs/>
                <w:color w:val="000000"/>
                <w:sz w:val="28"/>
                <w:szCs w:val="28"/>
              </w:rPr>
              <w:t> </w:t>
            </w:r>
            <w:r w:rsidRPr="00260FEA">
              <w:rPr>
                <w:rFonts w:ascii="Times New Roman" w:hAnsi="Times New Roman"/>
                <w:b/>
                <w:bCs/>
                <w:color w:val="000000"/>
                <w:sz w:val="28"/>
                <w:szCs w:val="28"/>
              </w:rPr>
              <w:t>928</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6</w:t>
            </w:r>
            <w:r w:rsidR="00C82CD7">
              <w:rPr>
                <w:rFonts w:ascii="Times New Roman" w:hAnsi="Times New Roman"/>
                <w:b/>
                <w:bCs/>
                <w:color w:val="000000"/>
                <w:sz w:val="28"/>
                <w:szCs w:val="28"/>
              </w:rPr>
              <w:t> </w:t>
            </w:r>
            <w:r w:rsidRPr="00260FEA">
              <w:rPr>
                <w:rFonts w:ascii="Times New Roman" w:hAnsi="Times New Roman"/>
                <w:b/>
                <w:bCs/>
                <w:color w:val="000000"/>
                <w:sz w:val="28"/>
                <w:szCs w:val="28"/>
              </w:rPr>
              <w:t>872</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710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61</w:t>
            </w:r>
            <w:r w:rsidR="00C82CD7">
              <w:rPr>
                <w:rFonts w:ascii="Times New Roman" w:hAnsi="Times New Roman"/>
                <w:b/>
                <w:bCs/>
                <w:color w:val="000000"/>
                <w:sz w:val="28"/>
                <w:szCs w:val="28"/>
              </w:rPr>
              <w:t> </w:t>
            </w:r>
            <w:r w:rsidRPr="00260FEA">
              <w:rPr>
                <w:rFonts w:ascii="Times New Roman" w:hAnsi="Times New Roman"/>
                <w:b/>
                <w:bCs/>
                <w:color w:val="000000"/>
                <w:sz w:val="28"/>
                <w:szCs w:val="28"/>
              </w:rPr>
              <w:t>245</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6</w:t>
            </w:r>
            <w:r w:rsidR="00C82CD7">
              <w:rPr>
                <w:rFonts w:ascii="Times New Roman" w:hAnsi="Times New Roman"/>
                <w:b/>
                <w:bCs/>
                <w:color w:val="000000"/>
                <w:sz w:val="28"/>
                <w:szCs w:val="28"/>
              </w:rPr>
              <w:t> </w:t>
            </w:r>
            <w:r w:rsidRPr="00260FEA">
              <w:rPr>
                <w:rFonts w:ascii="Times New Roman" w:hAnsi="Times New Roman"/>
                <w:b/>
                <w:bCs/>
                <w:color w:val="000000"/>
                <w:sz w:val="28"/>
                <w:szCs w:val="28"/>
              </w:rPr>
              <w:t>910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14</w:t>
            </w:r>
            <w:r w:rsidR="00C82CD7">
              <w:rPr>
                <w:rFonts w:ascii="Times New Roman" w:hAnsi="Times New Roman"/>
                <w:b/>
                <w:bCs/>
                <w:color w:val="000000"/>
                <w:sz w:val="28"/>
                <w:szCs w:val="28"/>
              </w:rPr>
              <w:t> </w:t>
            </w:r>
            <w:r w:rsidRPr="00260FEA">
              <w:rPr>
                <w:rFonts w:ascii="Times New Roman" w:hAnsi="Times New Roman"/>
                <w:b/>
                <w:bCs/>
                <w:color w:val="000000"/>
                <w:sz w:val="28"/>
                <w:szCs w:val="28"/>
              </w:rPr>
              <w:t>875</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39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460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95</w:t>
            </w:r>
            <w:r w:rsidR="00C82CD7">
              <w:rPr>
                <w:rFonts w:ascii="Times New Roman" w:hAnsi="Times New Roman"/>
                <w:b/>
                <w:bCs/>
                <w:color w:val="000000"/>
                <w:sz w:val="28"/>
                <w:szCs w:val="28"/>
              </w:rPr>
              <w:t> </w:t>
            </w:r>
            <w:r w:rsidRPr="00260FEA">
              <w:rPr>
                <w:rFonts w:ascii="Times New Roman" w:hAnsi="Times New Roman"/>
                <w:b/>
                <w:bCs/>
                <w:color w:val="000000"/>
                <w:sz w:val="28"/>
                <w:szCs w:val="28"/>
              </w:rPr>
              <w:t>300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700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28</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450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57</w:t>
            </w:r>
            <w:r w:rsidR="00C82CD7">
              <w:rPr>
                <w:rFonts w:ascii="Times New Roman" w:hAnsi="Times New Roman"/>
                <w:b/>
                <w:bCs/>
                <w:color w:val="000000"/>
                <w:sz w:val="28"/>
                <w:szCs w:val="28"/>
              </w:rPr>
              <w:t> </w:t>
            </w:r>
            <w:r w:rsidRPr="00260FEA">
              <w:rPr>
                <w:rFonts w:ascii="Times New Roman" w:hAnsi="Times New Roman"/>
                <w:b/>
                <w:bCs/>
                <w:color w:val="000000"/>
                <w:sz w:val="28"/>
                <w:szCs w:val="28"/>
              </w:rPr>
              <w:t>150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126</w:t>
            </w:r>
            <w:r w:rsidR="00C82CD7">
              <w:rPr>
                <w:rFonts w:ascii="Times New Roman" w:hAnsi="Times New Roman"/>
                <w:b/>
                <w:bCs/>
                <w:color w:val="000000"/>
                <w:sz w:val="28"/>
                <w:szCs w:val="28"/>
              </w:rPr>
              <w:t> </w:t>
            </w:r>
            <w:r w:rsidRPr="00260FEA">
              <w:rPr>
                <w:rFonts w:ascii="Times New Roman" w:hAnsi="Times New Roman"/>
                <w:b/>
                <w:bCs/>
                <w:color w:val="000000"/>
                <w:sz w:val="28"/>
                <w:szCs w:val="28"/>
              </w:rPr>
              <w:t>060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160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37</w:t>
            </w:r>
            <w:r w:rsidR="00C82CD7">
              <w:rPr>
                <w:rFonts w:ascii="Times New Roman" w:hAnsi="Times New Roman"/>
                <w:b/>
                <w:bCs/>
                <w:color w:val="000000"/>
                <w:sz w:val="28"/>
                <w:szCs w:val="28"/>
              </w:rPr>
              <w:t> </w:t>
            </w:r>
            <w:r w:rsidRPr="00260FEA">
              <w:rPr>
                <w:rFonts w:ascii="Times New Roman" w:hAnsi="Times New Roman"/>
                <w:b/>
                <w:bCs/>
                <w:color w:val="000000"/>
                <w:sz w:val="28"/>
                <w:szCs w:val="28"/>
              </w:rPr>
              <w:t>230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76</w:t>
            </w:r>
            <w:r w:rsidR="00C82CD7">
              <w:rPr>
                <w:rFonts w:ascii="Times New Roman" w:hAnsi="Times New Roman"/>
                <w:b/>
                <w:bCs/>
                <w:color w:val="000000"/>
                <w:sz w:val="28"/>
                <w:szCs w:val="28"/>
              </w:rPr>
              <w:t> </w:t>
            </w:r>
            <w:r w:rsidRPr="00260FEA">
              <w:rPr>
                <w:rFonts w:ascii="Times New Roman" w:hAnsi="Times New Roman"/>
                <w:b/>
                <w:bCs/>
                <w:color w:val="000000"/>
                <w:sz w:val="28"/>
                <w:szCs w:val="28"/>
              </w:rPr>
              <w:t>670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132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460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470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40</w:t>
            </w:r>
            <w:r w:rsidR="00C82CD7">
              <w:rPr>
                <w:rFonts w:ascii="Times New Roman" w:hAnsi="Times New Roman"/>
                <w:b/>
                <w:bCs/>
                <w:color w:val="000000"/>
                <w:sz w:val="28"/>
                <w:szCs w:val="28"/>
              </w:rPr>
              <w:t> </w:t>
            </w:r>
            <w:r w:rsidRPr="00260FEA">
              <w:rPr>
                <w:rFonts w:ascii="Times New Roman" w:hAnsi="Times New Roman"/>
                <w:b/>
                <w:bCs/>
                <w:color w:val="000000"/>
                <w:sz w:val="28"/>
                <w:szCs w:val="28"/>
              </w:rPr>
              <w:t>170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79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820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132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560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490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40</w:t>
            </w:r>
            <w:r w:rsidR="00C82CD7">
              <w:rPr>
                <w:rFonts w:ascii="Times New Roman" w:hAnsi="Times New Roman"/>
                <w:b/>
                <w:bCs/>
                <w:color w:val="000000"/>
                <w:sz w:val="28"/>
                <w:szCs w:val="28"/>
              </w:rPr>
              <w:t> </w:t>
            </w:r>
            <w:r w:rsidRPr="00260FEA">
              <w:rPr>
                <w:rFonts w:ascii="Times New Roman" w:hAnsi="Times New Roman"/>
                <w:b/>
                <w:bCs/>
                <w:color w:val="000000"/>
                <w:sz w:val="28"/>
                <w:szCs w:val="28"/>
              </w:rPr>
              <w:t>210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79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860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132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710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530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40</w:t>
            </w:r>
            <w:r w:rsidR="00C82CD7">
              <w:rPr>
                <w:rFonts w:ascii="Times New Roman" w:hAnsi="Times New Roman"/>
                <w:b/>
                <w:bCs/>
                <w:color w:val="000000"/>
                <w:sz w:val="28"/>
                <w:szCs w:val="28"/>
              </w:rPr>
              <w:t> </w:t>
            </w:r>
            <w:r w:rsidRPr="00260FEA">
              <w:rPr>
                <w:rFonts w:ascii="Times New Roman" w:hAnsi="Times New Roman"/>
                <w:b/>
                <w:bCs/>
                <w:color w:val="000000"/>
                <w:sz w:val="28"/>
                <w:szCs w:val="28"/>
              </w:rPr>
              <w:t>260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79</w:t>
            </w:r>
            <w:r w:rsidR="00C82CD7">
              <w:rPr>
                <w:rFonts w:ascii="Times New Roman" w:hAnsi="Times New Roman"/>
                <w:b/>
                <w:bCs/>
                <w:color w:val="000000"/>
                <w:sz w:val="28"/>
                <w:szCs w:val="28"/>
              </w:rPr>
              <w:t> </w:t>
            </w:r>
            <w:r w:rsidRPr="00260FEA">
              <w:rPr>
                <w:rFonts w:ascii="Times New Roman" w:hAnsi="Times New Roman"/>
                <w:b/>
                <w:bCs/>
                <w:color w:val="000000"/>
                <w:sz w:val="28"/>
                <w:szCs w:val="28"/>
              </w:rPr>
              <w:t>920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r w:rsidR="00A37FC7" w:rsidRPr="00A37FC7" w:rsidTr="00317731">
        <w:tc>
          <w:tcPr>
            <w:tcW w:w="2694"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widowControl w:val="0"/>
              <w:snapToGrid w:val="0"/>
              <w:spacing w:after="0" w:line="240" w:lineRule="auto"/>
              <w:jc w:val="center"/>
              <w:rPr>
                <w:rFonts w:ascii="Times New Roman" w:hAnsi="Times New Roman"/>
                <w:b/>
                <w:color w:val="000000"/>
                <w:sz w:val="28"/>
                <w:szCs w:val="28"/>
              </w:rPr>
            </w:pPr>
            <w:r w:rsidRPr="00260FEA">
              <w:rPr>
                <w:rFonts w:ascii="Times New Roman" w:hAnsi="Times New Roman"/>
                <w:b/>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134</w:t>
            </w:r>
            <w:r w:rsidR="00C82CD7">
              <w:rPr>
                <w:rFonts w:ascii="Times New Roman" w:hAnsi="Times New Roman"/>
                <w:b/>
                <w:bCs/>
                <w:color w:val="000000"/>
                <w:sz w:val="28"/>
                <w:szCs w:val="28"/>
              </w:rPr>
              <w:t> </w:t>
            </w:r>
            <w:r w:rsidRPr="00260FEA">
              <w:rPr>
                <w:rFonts w:ascii="Times New Roman" w:hAnsi="Times New Roman"/>
                <w:b/>
                <w:bCs/>
                <w:color w:val="000000"/>
                <w:sz w:val="28"/>
                <w:szCs w:val="28"/>
              </w:rPr>
              <w:t>350</w:t>
            </w:r>
            <w:r w:rsidR="00C82CD7">
              <w:rPr>
                <w:rFonts w:ascii="Times New Roman" w:hAnsi="Times New Roman"/>
                <w:b/>
                <w:bCs/>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12</w:t>
            </w:r>
            <w:r w:rsidR="00C82CD7">
              <w:rPr>
                <w:rFonts w:ascii="Times New Roman" w:hAnsi="Times New Roman"/>
                <w:b/>
                <w:bCs/>
                <w:color w:val="000000"/>
                <w:sz w:val="28"/>
                <w:szCs w:val="28"/>
              </w:rPr>
              <w:t> </w:t>
            </w:r>
            <w:r w:rsidRPr="00260FEA">
              <w:rPr>
                <w:rFonts w:ascii="Times New Roman" w:hAnsi="Times New Roman"/>
                <w:b/>
                <w:bCs/>
                <w:color w:val="000000"/>
                <w:sz w:val="28"/>
                <w:szCs w:val="28"/>
              </w:rPr>
              <w:t>590</w:t>
            </w:r>
            <w:r w:rsidR="00C82CD7">
              <w:rPr>
                <w:rFonts w:ascii="Times New Roman" w:hAnsi="Times New Roman"/>
                <w:b/>
                <w:bCs/>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40</w:t>
            </w:r>
            <w:r w:rsidR="00C82CD7">
              <w:rPr>
                <w:rFonts w:ascii="Times New Roman" w:hAnsi="Times New Roman"/>
                <w:b/>
                <w:bCs/>
                <w:color w:val="000000"/>
                <w:sz w:val="28"/>
                <w:szCs w:val="28"/>
              </w:rPr>
              <w:t> </w:t>
            </w:r>
            <w:r w:rsidRPr="00260FEA">
              <w:rPr>
                <w:rFonts w:ascii="Times New Roman" w:hAnsi="Times New Roman"/>
                <w:b/>
                <w:bCs/>
                <w:color w:val="000000"/>
                <w:sz w:val="28"/>
                <w:szCs w:val="28"/>
              </w:rPr>
              <w:t>440</w:t>
            </w:r>
            <w:r w:rsidR="00C82CD7">
              <w:rPr>
                <w:rFonts w:ascii="Times New Roman" w:hAnsi="Times New Roman"/>
                <w:b/>
                <w:bCs/>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A37FC7" w:rsidRPr="00260FEA" w:rsidRDefault="00A37FC7" w:rsidP="00260FEA">
            <w:pPr>
              <w:snapToGrid w:val="0"/>
              <w:spacing w:after="0" w:line="240" w:lineRule="auto"/>
              <w:jc w:val="center"/>
              <w:rPr>
                <w:rFonts w:ascii="Times New Roman" w:hAnsi="Times New Roman"/>
                <w:b/>
                <w:bCs/>
                <w:color w:val="000000"/>
                <w:sz w:val="28"/>
                <w:szCs w:val="28"/>
              </w:rPr>
            </w:pPr>
            <w:r w:rsidRPr="00260FEA">
              <w:rPr>
                <w:rFonts w:ascii="Times New Roman" w:hAnsi="Times New Roman"/>
                <w:b/>
                <w:bCs/>
                <w:color w:val="000000"/>
                <w:sz w:val="28"/>
                <w:szCs w:val="28"/>
              </w:rPr>
              <w:t>81</w:t>
            </w:r>
            <w:r w:rsidR="00C82CD7">
              <w:rPr>
                <w:rFonts w:ascii="Times New Roman" w:hAnsi="Times New Roman"/>
                <w:b/>
                <w:bCs/>
                <w:color w:val="000000"/>
                <w:sz w:val="28"/>
                <w:szCs w:val="28"/>
              </w:rPr>
              <w:t> </w:t>
            </w:r>
            <w:r w:rsidRPr="00260FEA">
              <w:rPr>
                <w:rFonts w:ascii="Times New Roman" w:hAnsi="Times New Roman"/>
                <w:b/>
                <w:bCs/>
                <w:color w:val="000000"/>
                <w:sz w:val="28"/>
                <w:szCs w:val="28"/>
              </w:rPr>
              <w:t>320</w:t>
            </w:r>
            <w:r w:rsidR="00C82CD7">
              <w:rPr>
                <w:rFonts w:ascii="Times New Roman" w:hAnsi="Times New Roman"/>
                <w:b/>
                <w:bCs/>
                <w:color w:val="000000"/>
                <w:sz w:val="28"/>
                <w:szCs w:val="28"/>
              </w:rPr>
              <w:t>,0</w:t>
            </w:r>
          </w:p>
        </w:tc>
        <w:tc>
          <w:tcPr>
            <w:tcW w:w="2410" w:type="dxa"/>
            <w:vMerge/>
            <w:tcBorders>
              <w:top w:val="single" w:sz="4" w:space="0" w:color="000000"/>
              <w:left w:val="single" w:sz="4" w:space="0" w:color="000000"/>
              <w:bottom w:val="single" w:sz="4" w:space="0" w:color="000000"/>
            </w:tcBorders>
            <w:shd w:val="clear" w:color="auto" w:fill="auto"/>
            <w:vAlign w:val="center"/>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37FC7" w:rsidRPr="00A37FC7" w:rsidRDefault="00A37FC7" w:rsidP="00A37FC7">
            <w:pPr>
              <w:widowControl w:val="0"/>
              <w:autoSpaceDE w:val="0"/>
              <w:snapToGrid w:val="0"/>
              <w:spacing w:after="0" w:line="240" w:lineRule="auto"/>
              <w:jc w:val="center"/>
              <w:rPr>
                <w:rFonts w:ascii="Times New Roman" w:hAnsi="Times New Roman"/>
                <w:sz w:val="28"/>
                <w:szCs w:val="28"/>
              </w:rPr>
            </w:pPr>
          </w:p>
        </w:tc>
      </w:tr>
    </w:tbl>
    <w:p w:rsidR="00FA0D4E" w:rsidRDefault="00FA0D4E" w:rsidP="00A37FC7">
      <w:pPr>
        <w:pStyle w:val="6"/>
        <w:keepNext w:val="0"/>
        <w:widowControl w:val="0"/>
        <w:tabs>
          <w:tab w:val="clear" w:pos="-3060"/>
          <w:tab w:val="clear" w:pos="-2340"/>
          <w:tab w:val="clear" w:pos="0"/>
          <w:tab w:val="left" w:pos="4962"/>
        </w:tabs>
        <w:jc w:val="left"/>
        <w:rPr>
          <w:rFonts w:ascii="Times New Roman" w:eastAsia="Times New Roman" w:hAnsi="Times New Roman"/>
          <w:b w:val="0"/>
          <w:bCs w:val="0"/>
          <w:sz w:val="28"/>
          <w:szCs w:val="28"/>
          <w:lang w:eastAsia="en-US"/>
        </w:rPr>
      </w:pPr>
    </w:p>
    <w:p w:rsidR="00624177" w:rsidRDefault="00624177" w:rsidP="00A37FC7">
      <w:pPr>
        <w:pStyle w:val="6"/>
        <w:keepNext w:val="0"/>
        <w:widowControl w:val="0"/>
        <w:tabs>
          <w:tab w:val="clear" w:pos="-3060"/>
          <w:tab w:val="clear" w:pos="-2340"/>
          <w:tab w:val="clear" w:pos="0"/>
          <w:tab w:val="left" w:pos="4962"/>
        </w:tabs>
        <w:jc w:val="left"/>
        <w:rPr>
          <w:rFonts w:ascii="Times New Roman" w:eastAsia="Times New Roman" w:hAnsi="Times New Roman"/>
          <w:b w:val="0"/>
          <w:bCs w:val="0"/>
          <w:sz w:val="28"/>
          <w:szCs w:val="28"/>
          <w:lang w:eastAsia="en-US"/>
        </w:rPr>
        <w:sectPr w:rsidR="00624177" w:rsidSect="00E427E2">
          <w:pgSz w:w="16838" w:h="11906" w:orient="landscape" w:code="9"/>
          <w:pgMar w:top="1701" w:right="1134" w:bottom="567" w:left="1134" w:header="0" w:footer="709" w:gutter="0"/>
          <w:cols w:space="708"/>
          <w:titlePg/>
          <w:docGrid w:linePitch="360"/>
        </w:sectPr>
      </w:pP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sz w:val="28"/>
          <w:szCs w:val="28"/>
        </w:rPr>
      </w:pPr>
      <w:r>
        <w:rPr>
          <w:rFonts w:ascii="Times New Roman" w:hAnsi="Times New Roman"/>
          <w:b w:val="0"/>
          <w:sz w:val="28"/>
          <w:szCs w:val="28"/>
        </w:rPr>
        <w:lastRenderedPageBreak/>
        <w:t>Приложение 4</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624177" w:rsidRPr="00862FF2" w:rsidRDefault="00624177" w:rsidP="00624177">
      <w:pPr>
        <w:pStyle w:val="6"/>
        <w:keepNext w:val="0"/>
        <w:widowControl w:val="0"/>
        <w:tabs>
          <w:tab w:val="clear" w:pos="-3060"/>
          <w:tab w:val="clear" w:pos="-2340"/>
          <w:tab w:val="clear" w:pos="0"/>
          <w:tab w:val="left" w:pos="4962"/>
        </w:tabs>
        <w:jc w:val="right"/>
        <w:rPr>
          <w:rFonts w:ascii="Times New Roman" w:hAnsi="Times New Roman"/>
          <w:b w:val="0"/>
          <w:sz w:val="28"/>
          <w:szCs w:val="28"/>
        </w:rPr>
      </w:pPr>
      <w:r w:rsidRPr="00862FF2">
        <w:rPr>
          <w:rFonts w:ascii="Times New Roman" w:hAnsi="Times New Roman"/>
          <w:b w:val="0"/>
          <w:color w:val="000000"/>
          <w:sz w:val="28"/>
          <w:szCs w:val="28"/>
        </w:rPr>
        <w:t>области на 2013-2020 годы»</w:t>
      </w:r>
    </w:p>
    <w:p w:rsidR="00624177" w:rsidRPr="00624177" w:rsidRDefault="00624177" w:rsidP="00624177">
      <w:pPr>
        <w:spacing w:after="0" w:line="240" w:lineRule="auto"/>
        <w:rPr>
          <w:rFonts w:ascii="Times New Roman" w:hAnsi="Times New Roman"/>
          <w:sz w:val="28"/>
          <w:szCs w:val="28"/>
          <w:lang w:eastAsia="ar-SA"/>
        </w:rPr>
      </w:pPr>
    </w:p>
    <w:p w:rsidR="00624177" w:rsidRPr="00624177" w:rsidRDefault="00624177" w:rsidP="00624177">
      <w:pPr>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Паспорт подпрограммы</w:t>
      </w:r>
    </w:p>
    <w:p w:rsidR="00624177" w:rsidRDefault="00624177" w:rsidP="00624177">
      <w:pPr>
        <w:spacing w:after="0" w:line="240" w:lineRule="auto"/>
        <w:jc w:val="center"/>
        <w:rPr>
          <w:rFonts w:ascii="Times New Roman" w:hAnsi="Times New Roman"/>
          <w:sz w:val="28"/>
          <w:szCs w:val="28"/>
        </w:rPr>
      </w:pPr>
      <w:r w:rsidRPr="00624177">
        <w:rPr>
          <w:rFonts w:ascii="Times New Roman" w:hAnsi="Times New Roman"/>
          <w:sz w:val="28"/>
          <w:szCs w:val="28"/>
        </w:rPr>
        <w:t xml:space="preserve">«Развитие </w:t>
      </w:r>
      <w:r>
        <w:rPr>
          <w:rFonts w:ascii="Times New Roman" w:hAnsi="Times New Roman"/>
          <w:sz w:val="28"/>
          <w:szCs w:val="28"/>
        </w:rPr>
        <w:t xml:space="preserve">подотрасли </w:t>
      </w:r>
      <w:r w:rsidRPr="00624177">
        <w:rPr>
          <w:rFonts w:ascii="Times New Roman" w:hAnsi="Times New Roman"/>
          <w:sz w:val="28"/>
          <w:szCs w:val="28"/>
        </w:rPr>
        <w:t>животноводства, переработки и реализации</w:t>
      </w:r>
    </w:p>
    <w:p w:rsidR="00624177" w:rsidRPr="00624177" w:rsidRDefault="00624177" w:rsidP="00624177">
      <w:pPr>
        <w:spacing w:after="0" w:line="240" w:lineRule="auto"/>
        <w:jc w:val="center"/>
        <w:rPr>
          <w:rFonts w:ascii="Times New Roman" w:hAnsi="Times New Roman"/>
          <w:b/>
          <w:sz w:val="28"/>
          <w:szCs w:val="28"/>
        </w:rPr>
      </w:pPr>
      <w:r w:rsidRPr="00624177">
        <w:rPr>
          <w:rFonts w:ascii="Times New Roman" w:hAnsi="Times New Roman"/>
          <w:sz w:val="28"/>
          <w:szCs w:val="28"/>
        </w:rPr>
        <w:t xml:space="preserve">продукции животноводства </w:t>
      </w:r>
      <w:r w:rsidRPr="00624177">
        <w:rPr>
          <w:rFonts w:ascii="Times New Roman" w:eastAsia="Times New Roman" w:hAnsi="Times New Roman"/>
          <w:color w:val="000000"/>
          <w:sz w:val="28"/>
          <w:szCs w:val="28"/>
        </w:rPr>
        <w:t>на 2013-2020 годы»</w:t>
      </w:r>
    </w:p>
    <w:p w:rsidR="00624177" w:rsidRPr="00624177" w:rsidRDefault="00624177" w:rsidP="00624177">
      <w:pPr>
        <w:widowControl w:val="0"/>
        <w:spacing w:after="0" w:line="240" w:lineRule="auto"/>
        <w:jc w:val="center"/>
        <w:rPr>
          <w:rFonts w:ascii="Times New Roman" w:hAnsi="Times New Roman"/>
          <w:b/>
          <w:sz w:val="28"/>
          <w:szCs w:val="28"/>
        </w:rPr>
      </w:pPr>
    </w:p>
    <w:tbl>
      <w:tblPr>
        <w:tblW w:w="9682" w:type="dxa"/>
        <w:tblInd w:w="-15" w:type="dxa"/>
        <w:tblLayout w:type="fixed"/>
        <w:tblCellMar>
          <w:left w:w="28" w:type="dxa"/>
          <w:right w:w="28" w:type="dxa"/>
        </w:tblCellMar>
        <w:tblLook w:val="0000"/>
      </w:tblPr>
      <w:tblGrid>
        <w:gridCol w:w="2311"/>
        <w:gridCol w:w="7371"/>
      </w:tblGrid>
      <w:tr w:rsidR="00624177" w:rsidRPr="00624177" w:rsidTr="00624177">
        <w:tc>
          <w:tcPr>
            <w:tcW w:w="2311" w:type="dxa"/>
            <w:tcBorders>
              <w:top w:val="single" w:sz="4" w:space="0" w:color="000000"/>
              <w:left w:val="single" w:sz="4" w:space="0" w:color="000000"/>
              <w:bottom w:val="single" w:sz="4" w:space="0" w:color="000000"/>
            </w:tcBorders>
          </w:tcPr>
          <w:p w:rsidR="00624177" w:rsidRPr="00E427E2" w:rsidRDefault="00624177" w:rsidP="00624177">
            <w:pPr>
              <w:pStyle w:val="3"/>
              <w:keepNext w:val="0"/>
              <w:widowControl w:val="0"/>
              <w:numPr>
                <w:ilvl w:val="2"/>
                <w:numId w:val="0"/>
              </w:numPr>
              <w:tabs>
                <w:tab w:val="num" w:pos="720"/>
              </w:tabs>
              <w:suppressAutoHyphens/>
              <w:snapToGrid w:val="0"/>
              <w:spacing w:before="0" w:after="0" w:line="240" w:lineRule="auto"/>
              <w:rPr>
                <w:rFonts w:ascii="Times New Roman" w:hAnsi="Times New Roman"/>
                <w:color w:val="000000"/>
                <w:sz w:val="28"/>
                <w:szCs w:val="28"/>
              </w:rPr>
            </w:pPr>
            <w:r w:rsidRPr="00E427E2">
              <w:rPr>
                <w:rFonts w:ascii="Times New Roman" w:hAnsi="Times New Roman"/>
                <w:color w:val="000000"/>
                <w:sz w:val="28"/>
                <w:szCs w:val="28"/>
              </w:rPr>
              <w:t xml:space="preserve">Наименование </w:t>
            </w:r>
          </w:p>
          <w:p w:rsidR="00624177" w:rsidRPr="00E427E2" w:rsidRDefault="00624177" w:rsidP="00624177">
            <w:pPr>
              <w:pStyle w:val="3"/>
              <w:keepNext w:val="0"/>
              <w:widowControl w:val="0"/>
              <w:numPr>
                <w:ilvl w:val="2"/>
                <w:numId w:val="0"/>
              </w:numPr>
              <w:tabs>
                <w:tab w:val="num" w:pos="720"/>
              </w:tabs>
              <w:suppressAutoHyphens/>
              <w:snapToGrid w:val="0"/>
              <w:spacing w:before="0" w:after="0" w:line="240" w:lineRule="auto"/>
              <w:rPr>
                <w:rFonts w:ascii="Times New Roman" w:hAnsi="Times New Roman"/>
                <w:color w:val="000000"/>
                <w:sz w:val="28"/>
                <w:szCs w:val="28"/>
              </w:rPr>
            </w:pPr>
            <w:r w:rsidRPr="00E427E2">
              <w:rPr>
                <w:rFonts w:ascii="Times New Roman" w:hAnsi="Times New Roman"/>
                <w:color w:val="000000"/>
                <w:sz w:val="28"/>
                <w:szCs w:val="28"/>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24177" w:rsidP="00624177">
            <w:pPr>
              <w:pStyle w:val="21"/>
              <w:widowControl w:val="0"/>
              <w:snapToGrid w:val="0"/>
              <w:ind w:left="0" w:firstLine="0"/>
              <w:rPr>
                <w:color w:val="000000"/>
              </w:rPr>
            </w:pPr>
            <w:r w:rsidRPr="00624177">
              <w:rPr>
                <w:color w:val="000000"/>
              </w:rPr>
              <w:t xml:space="preserve">«Развитие подотрасли животноводства, переработки и реализации продукции животноводства </w:t>
            </w:r>
            <w:r w:rsidRPr="00624177">
              <w:rPr>
                <w:rFonts w:eastAsia="Times New Roman"/>
                <w:color w:val="000000"/>
              </w:rPr>
              <w:t>на 2013-2020 годы</w:t>
            </w:r>
            <w:r>
              <w:rPr>
                <w:rFonts w:eastAsia="Times New Roman"/>
                <w:color w:val="000000"/>
              </w:rPr>
              <w:t>»</w:t>
            </w:r>
            <w:r w:rsidRPr="00624177">
              <w:rPr>
                <w:rFonts w:eastAsia="Times New Roman"/>
                <w:color w:val="000000"/>
              </w:rPr>
              <w:t xml:space="preserve"> </w:t>
            </w:r>
            <w:r w:rsidRPr="00624177">
              <w:rPr>
                <w:color w:val="000000"/>
              </w:rPr>
              <w:t>(далее – подпрограмма)</w:t>
            </w:r>
          </w:p>
        </w:tc>
      </w:tr>
      <w:tr w:rsidR="00624177" w:rsidRPr="00624177" w:rsidTr="00624177">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 xml:space="preserve">Муниципальный заказчик </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24177" w:rsidP="00624177">
            <w:pPr>
              <w:widowControl w:val="0"/>
              <w:snapToGrid w:val="0"/>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администрация Питерского муниципального района</w:t>
            </w:r>
            <w:r>
              <w:rPr>
                <w:rFonts w:ascii="Times New Roman" w:hAnsi="Times New Roman"/>
                <w:color w:val="000000"/>
                <w:sz w:val="28"/>
                <w:szCs w:val="28"/>
              </w:rPr>
              <w:t xml:space="preserve"> Саратовской области</w:t>
            </w:r>
          </w:p>
        </w:tc>
      </w:tr>
      <w:tr w:rsidR="00624177" w:rsidRPr="00624177" w:rsidTr="006B454F">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Основные 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624177" w:rsidRPr="00624177" w:rsidRDefault="00624177" w:rsidP="00624177">
            <w:pPr>
              <w:widowControl w:val="0"/>
              <w:tabs>
                <w:tab w:val="left" w:pos="508"/>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Комитет </w:t>
            </w:r>
            <w:r w:rsidRPr="00624177">
              <w:rPr>
                <w:rFonts w:ascii="Times New Roman" w:hAnsi="Times New Roman"/>
                <w:color w:val="000000"/>
                <w:sz w:val="28"/>
                <w:szCs w:val="28"/>
              </w:rPr>
              <w:t>сельского хозяйства администрации Питерского муниципального района</w:t>
            </w:r>
            <w:r>
              <w:rPr>
                <w:rFonts w:ascii="Times New Roman" w:hAnsi="Times New Roman"/>
                <w:color w:val="000000"/>
                <w:sz w:val="28"/>
                <w:szCs w:val="28"/>
              </w:rPr>
              <w:t xml:space="preserve"> Саратовской области</w:t>
            </w:r>
          </w:p>
        </w:tc>
      </w:tr>
      <w:tr w:rsidR="00624177" w:rsidRPr="00624177" w:rsidTr="00624177">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Цели и задачи подпрограммы, важнейшие оценочные показатели</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B454F" w:rsidP="00624177">
            <w:pPr>
              <w:widowControl w:val="0"/>
              <w:spacing w:after="0" w:line="240" w:lineRule="auto"/>
              <w:jc w:val="both"/>
              <w:rPr>
                <w:rFonts w:ascii="Times New Roman" w:hAnsi="Times New Roman"/>
                <w:sz w:val="28"/>
                <w:szCs w:val="28"/>
              </w:rPr>
            </w:pPr>
            <w:r>
              <w:rPr>
                <w:rFonts w:ascii="Times New Roman" w:hAnsi="Times New Roman"/>
                <w:sz w:val="28"/>
                <w:szCs w:val="28"/>
              </w:rPr>
              <w:t>Ц</w:t>
            </w:r>
            <w:r w:rsidR="00624177" w:rsidRPr="00624177">
              <w:rPr>
                <w:rFonts w:ascii="Times New Roman" w:hAnsi="Times New Roman"/>
                <w:sz w:val="28"/>
                <w:szCs w:val="28"/>
              </w:rPr>
              <w:t>ель подпрограммы – комплексное развитие и повышение эффективности производства продукции животноводства и продуктов её переработки.</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Основные задачи:</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 стимулирование развития племенной работы, направленной на совершенствование продуктивных качеств сельскохозяйственных животных;</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 наращивание объемов производства продукции животноводства на основе увеличения поголовья животных и птицы, повышения их продуктивности, реализации инвестиционных проектов и модернизации имеющегося производства;</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 улучшение и стабилизация эпизоотической ситуации на территории района по предупреждению возникновения и распространения заразных болезней животных и птицы, обеспечение эпизоотического благополучия территории Питерского района, в том числе по африканской чуме свиней (далее - АЧС);</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 увеличение объемов, повышение качества на основе модернизации действующих предприятий по первичной переработке продукции животноводства;</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 xml:space="preserve">- развитие системы страхования и кредитования подотраслей животноводства, способствующих их </w:t>
            </w:r>
            <w:r w:rsidRPr="00624177">
              <w:rPr>
                <w:rFonts w:ascii="Times New Roman" w:hAnsi="Times New Roman"/>
                <w:sz w:val="28"/>
                <w:szCs w:val="28"/>
              </w:rPr>
              <w:lastRenderedPageBreak/>
              <w:t>устойчивому развитию и снижению рисков.</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Важнейшими показателями подпрограммы являются:</w:t>
            </w:r>
          </w:p>
          <w:p w:rsidR="00624177" w:rsidRPr="00624177" w:rsidRDefault="00624177" w:rsidP="00624177">
            <w:pPr>
              <w:widowControl w:val="0"/>
              <w:tabs>
                <w:tab w:val="left" w:pos="404"/>
                <w:tab w:val="left" w:pos="584"/>
                <w:tab w:val="left" w:pos="944"/>
              </w:tabs>
              <w:snapToGrid w:val="0"/>
              <w:spacing w:after="0" w:line="240" w:lineRule="auto"/>
              <w:jc w:val="both"/>
              <w:rPr>
                <w:rFonts w:ascii="Times New Roman" w:hAnsi="Times New Roman"/>
                <w:sz w:val="28"/>
                <w:szCs w:val="28"/>
              </w:rPr>
            </w:pPr>
            <w:r w:rsidRPr="00624177">
              <w:rPr>
                <w:rFonts w:ascii="Times New Roman" w:hAnsi="Times New Roman"/>
                <w:sz w:val="28"/>
                <w:szCs w:val="28"/>
              </w:rPr>
              <w:t>- объемы производства скота и птицы на убой в живом весе, молока,  яйца и продукции их переработки</w:t>
            </w:r>
          </w:p>
        </w:tc>
      </w:tr>
      <w:tr w:rsidR="00624177" w:rsidRPr="00624177" w:rsidTr="006B454F">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lastRenderedPageBreak/>
              <w:t>Сроки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624177" w:rsidRPr="00624177" w:rsidRDefault="00624177" w:rsidP="006B454F">
            <w:pPr>
              <w:widowControl w:val="0"/>
              <w:snapToGrid w:val="0"/>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2013-2020 годы</w:t>
            </w:r>
          </w:p>
        </w:tc>
      </w:tr>
      <w:tr w:rsidR="00624177" w:rsidRPr="00624177" w:rsidTr="00624177">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Исполнители основных мероприятий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B454F" w:rsidP="00624177">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624177" w:rsidRPr="00624177">
              <w:rPr>
                <w:rFonts w:ascii="Times New Roman" w:hAnsi="Times New Roman"/>
                <w:color w:val="000000"/>
                <w:sz w:val="28"/>
                <w:szCs w:val="28"/>
              </w:rPr>
              <w:t>дминистрация Питерского муниципального района</w:t>
            </w:r>
            <w:r>
              <w:rPr>
                <w:rFonts w:ascii="Times New Roman" w:hAnsi="Times New Roman"/>
                <w:color w:val="000000"/>
                <w:sz w:val="28"/>
                <w:szCs w:val="28"/>
              </w:rPr>
              <w:t xml:space="preserve"> Саратовской области</w:t>
            </w:r>
            <w:r w:rsidR="00624177" w:rsidRPr="00624177">
              <w:rPr>
                <w:rFonts w:ascii="Times New Roman" w:hAnsi="Times New Roman"/>
                <w:color w:val="000000"/>
                <w:sz w:val="28"/>
                <w:szCs w:val="28"/>
              </w:rPr>
              <w:t xml:space="preserve">, сельскохозяйственные товаропроизводители и предприятия пищевой и перерабатывающей промышленности </w:t>
            </w:r>
            <w:r>
              <w:rPr>
                <w:rFonts w:ascii="Times New Roman" w:hAnsi="Times New Roman"/>
                <w:color w:val="000000"/>
                <w:sz w:val="28"/>
                <w:szCs w:val="28"/>
              </w:rPr>
              <w:t xml:space="preserve">муниципального </w:t>
            </w:r>
            <w:r w:rsidR="00624177" w:rsidRPr="00624177">
              <w:rPr>
                <w:rFonts w:ascii="Times New Roman" w:hAnsi="Times New Roman"/>
                <w:color w:val="000000"/>
                <w:sz w:val="28"/>
                <w:szCs w:val="28"/>
              </w:rPr>
              <w:t>района различных форм собственности (по согласованию)</w:t>
            </w:r>
          </w:p>
        </w:tc>
      </w:tr>
      <w:tr w:rsidR="00624177" w:rsidRPr="00624177" w:rsidTr="00624177">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Объем и источники финансового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B454F" w:rsidP="00624177">
            <w:pPr>
              <w:widowControl w:val="0"/>
              <w:spacing w:after="0" w:line="240" w:lineRule="auto"/>
              <w:jc w:val="both"/>
              <w:rPr>
                <w:rFonts w:ascii="Times New Roman" w:hAnsi="Times New Roman"/>
                <w:sz w:val="28"/>
                <w:szCs w:val="28"/>
              </w:rPr>
            </w:pPr>
            <w:r>
              <w:rPr>
                <w:rFonts w:ascii="Times New Roman" w:hAnsi="Times New Roman"/>
                <w:color w:val="000000"/>
                <w:sz w:val="28"/>
                <w:szCs w:val="28"/>
              </w:rPr>
              <w:t>О</w:t>
            </w:r>
            <w:r w:rsidR="00624177" w:rsidRPr="00624177">
              <w:rPr>
                <w:rFonts w:ascii="Times New Roman" w:hAnsi="Times New Roman"/>
                <w:color w:val="000000"/>
                <w:sz w:val="28"/>
                <w:szCs w:val="28"/>
              </w:rPr>
              <w:t xml:space="preserve">бщий объем </w:t>
            </w:r>
            <w:r w:rsidR="00624177" w:rsidRPr="00624177">
              <w:rPr>
                <w:rFonts w:ascii="Times New Roman" w:hAnsi="Times New Roman"/>
                <w:bCs/>
                <w:color w:val="000000"/>
                <w:sz w:val="28"/>
                <w:szCs w:val="28"/>
              </w:rPr>
              <w:t>финансового обеспечения</w:t>
            </w:r>
            <w:r w:rsidR="00624177" w:rsidRPr="00624177">
              <w:rPr>
                <w:rFonts w:ascii="Times New Roman" w:hAnsi="Times New Roman"/>
                <w:b/>
                <w:bCs/>
                <w:color w:val="000000"/>
                <w:sz w:val="28"/>
                <w:szCs w:val="28"/>
              </w:rPr>
              <w:t xml:space="preserve"> </w:t>
            </w:r>
            <w:r w:rsidR="00624177" w:rsidRPr="00624177">
              <w:rPr>
                <w:rFonts w:ascii="Times New Roman" w:hAnsi="Times New Roman"/>
                <w:color w:val="000000"/>
                <w:sz w:val="28"/>
                <w:szCs w:val="28"/>
              </w:rPr>
              <w:t xml:space="preserve">подпрограммы на 2013-2020 годы </w:t>
            </w:r>
            <w:r w:rsidR="00624177" w:rsidRPr="00624177">
              <w:rPr>
                <w:rFonts w:ascii="Times New Roman" w:hAnsi="Times New Roman"/>
                <w:sz w:val="28"/>
                <w:szCs w:val="28"/>
              </w:rPr>
              <w:t>составляет</w:t>
            </w:r>
            <w:r w:rsidR="00624177" w:rsidRPr="00624177">
              <w:rPr>
                <w:rFonts w:ascii="Times New Roman" w:hAnsi="Times New Roman"/>
                <w:color w:val="000000"/>
                <w:sz w:val="28"/>
                <w:szCs w:val="28"/>
              </w:rPr>
              <w:t xml:space="preserve"> 652</w:t>
            </w:r>
            <w:r>
              <w:rPr>
                <w:rFonts w:ascii="Times New Roman" w:hAnsi="Times New Roman"/>
                <w:color w:val="000000"/>
                <w:sz w:val="28"/>
                <w:szCs w:val="28"/>
              </w:rPr>
              <w:t> </w:t>
            </w:r>
            <w:r w:rsidR="00624177" w:rsidRPr="00624177">
              <w:rPr>
                <w:rFonts w:ascii="Times New Roman" w:hAnsi="Times New Roman"/>
                <w:color w:val="000000"/>
                <w:sz w:val="28"/>
                <w:szCs w:val="28"/>
              </w:rPr>
              <w:t xml:space="preserve">785,0 </w:t>
            </w:r>
            <w:r>
              <w:rPr>
                <w:rFonts w:ascii="Times New Roman" w:hAnsi="Times New Roman"/>
                <w:sz w:val="28"/>
                <w:szCs w:val="28"/>
              </w:rPr>
              <w:t>тыс. рублей, в том числе:</w:t>
            </w:r>
          </w:p>
          <w:p w:rsidR="00624177" w:rsidRPr="00624177" w:rsidRDefault="006B454F" w:rsidP="00624177">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624177" w:rsidRPr="00624177">
              <w:rPr>
                <w:rFonts w:ascii="Times New Roman" w:hAnsi="Times New Roman"/>
                <w:sz w:val="28"/>
                <w:szCs w:val="28"/>
              </w:rPr>
              <w:t>из федерального бюджета (прогнозно) – 61</w:t>
            </w:r>
            <w:r>
              <w:rPr>
                <w:rFonts w:ascii="Times New Roman" w:hAnsi="Times New Roman"/>
                <w:sz w:val="28"/>
                <w:szCs w:val="28"/>
              </w:rPr>
              <w:t> </w:t>
            </w:r>
            <w:r w:rsidR="00624177" w:rsidRPr="00624177">
              <w:rPr>
                <w:rFonts w:ascii="Times New Roman" w:hAnsi="Times New Roman"/>
                <w:sz w:val="28"/>
                <w:szCs w:val="28"/>
              </w:rPr>
              <w:t>790</w:t>
            </w:r>
            <w:r w:rsidR="00624177" w:rsidRPr="00624177">
              <w:rPr>
                <w:rFonts w:ascii="Times New Roman" w:hAnsi="Times New Roman"/>
                <w:bCs/>
                <w:sz w:val="28"/>
                <w:szCs w:val="28"/>
              </w:rPr>
              <w:t xml:space="preserve">,0 </w:t>
            </w:r>
            <w:r w:rsidR="00624177" w:rsidRPr="00624177">
              <w:rPr>
                <w:rFonts w:ascii="Times New Roman" w:hAnsi="Times New Roman"/>
                <w:sz w:val="28"/>
                <w:szCs w:val="28"/>
              </w:rPr>
              <w:t xml:space="preserve">тыс. рублей, в том числе по годам: </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 xml:space="preserve">2013 год </w:t>
            </w:r>
            <w:r w:rsidR="006B454F">
              <w:rPr>
                <w:rFonts w:ascii="Times New Roman" w:hAnsi="Times New Roman"/>
                <w:bCs/>
                <w:sz w:val="28"/>
                <w:szCs w:val="28"/>
              </w:rPr>
              <w:t>–</w:t>
            </w:r>
            <w:r w:rsidRPr="00624177">
              <w:rPr>
                <w:rFonts w:ascii="Times New Roman" w:hAnsi="Times New Roman"/>
                <w:bCs/>
                <w:sz w:val="28"/>
                <w:szCs w:val="28"/>
              </w:rPr>
              <w:t xml:space="preserve"> 7</w:t>
            </w:r>
            <w:r w:rsidR="006B454F">
              <w:rPr>
                <w:rFonts w:ascii="Times New Roman" w:hAnsi="Times New Roman"/>
                <w:bCs/>
                <w:sz w:val="28"/>
                <w:szCs w:val="28"/>
              </w:rPr>
              <w:t> </w:t>
            </w:r>
            <w:r w:rsidRPr="00624177">
              <w:rPr>
                <w:rFonts w:ascii="Times New Roman" w:hAnsi="Times New Roman"/>
                <w:bCs/>
                <w:sz w:val="28"/>
                <w:szCs w:val="28"/>
              </w:rPr>
              <w:t>480</w:t>
            </w:r>
            <w:r w:rsidRPr="00624177">
              <w:rPr>
                <w:rFonts w:ascii="Times New Roman" w:hAnsi="Times New Roman"/>
                <w:sz w:val="28"/>
                <w:szCs w:val="28"/>
              </w:rPr>
              <w:t>,0 тыс. рублей,</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 xml:space="preserve">2014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560,0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2015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615,0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2016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675,0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2017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750,0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2018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825,0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2019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900,0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2020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7</w:t>
            </w:r>
            <w:r w:rsidR="006B454F">
              <w:rPr>
                <w:rFonts w:ascii="Times New Roman" w:hAnsi="Times New Roman"/>
                <w:sz w:val="28"/>
                <w:szCs w:val="28"/>
              </w:rPr>
              <w:t> </w:t>
            </w:r>
            <w:r w:rsidRPr="00624177">
              <w:rPr>
                <w:rFonts w:ascii="Times New Roman" w:hAnsi="Times New Roman"/>
                <w:sz w:val="28"/>
                <w:szCs w:val="28"/>
              </w:rPr>
              <w:t>985,0 тыс. рублей;</w:t>
            </w:r>
          </w:p>
          <w:p w:rsidR="00624177" w:rsidRPr="00624177" w:rsidRDefault="006B454F" w:rsidP="00624177">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624177" w:rsidRPr="00624177">
              <w:rPr>
                <w:rFonts w:ascii="Times New Roman" w:hAnsi="Times New Roman"/>
                <w:sz w:val="28"/>
                <w:szCs w:val="28"/>
              </w:rPr>
              <w:t>из областного бюджета (прогнозно) – 29</w:t>
            </w:r>
            <w:r>
              <w:rPr>
                <w:rFonts w:ascii="Times New Roman" w:hAnsi="Times New Roman"/>
                <w:sz w:val="28"/>
                <w:szCs w:val="28"/>
              </w:rPr>
              <w:t> </w:t>
            </w:r>
            <w:r w:rsidR="00624177" w:rsidRPr="00624177">
              <w:rPr>
                <w:rFonts w:ascii="Times New Roman" w:hAnsi="Times New Roman"/>
                <w:sz w:val="28"/>
                <w:szCs w:val="28"/>
              </w:rPr>
              <w:t>195,0</w:t>
            </w:r>
            <w:r w:rsidR="00624177" w:rsidRPr="00624177">
              <w:rPr>
                <w:rFonts w:ascii="Times New Roman" w:hAnsi="Times New Roman"/>
                <w:color w:val="000000"/>
                <w:sz w:val="28"/>
                <w:szCs w:val="28"/>
              </w:rPr>
              <w:t xml:space="preserve"> </w:t>
            </w:r>
            <w:r w:rsidR="00624177" w:rsidRPr="00624177">
              <w:rPr>
                <w:rFonts w:ascii="Times New Roman" w:hAnsi="Times New Roman"/>
                <w:sz w:val="28"/>
                <w:szCs w:val="28"/>
              </w:rPr>
              <w:t>тыс. рублей, в том числе по годам:</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2013 год – 3</w:t>
            </w:r>
            <w:r w:rsidR="006B454F">
              <w:rPr>
                <w:rFonts w:ascii="Times New Roman" w:hAnsi="Times New Roman"/>
                <w:bCs/>
                <w:sz w:val="28"/>
                <w:szCs w:val="28"/>
              </w:rPr>
              <w:t> </w:t>
            </w:r>
            <w:r w:rsidRPr="00624177">
              <w:rPr>
                <w:rFonts w:ascii="Times New Roman" w:hAnsi="Times New Roman"/>
                <w:bCs/>
                <w:sz w:val="28"/>
                <w:szCs w:val="28"/>
              </w:rPr>
              <w:t>435</w:t>
            </w:r>
            <w:r w:rsidRPr="00624177">
              <w:rPr>
                <w:rFonts w:ascii="Times New Roman" w:hAnsi="Times New Roman"/>
                <w:sz w:val="28"/>
                <w:szCs w:val="28"/>
              </w:rPr>
              <w:t>,0 тыс. рублей,</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 xml:space="preserve">2014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495,0тыс.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2015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535,0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2016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660,0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2017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705,0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2018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750,0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2019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785,0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2020 год – </w:t>
            </w:r>
            <w:r w:rsidRPr="00624177">
              <w:rPr>
                <w:rFonts w:ascii="Times New Roman" w:hAnsi="Times New Roman"/>
                <w:sz w:val="28"/>
                <w:szCs w:val="28"/>
              </w:rPr>
              <w:t>3</w:t>
            </w:r>
            <w:r w:rsidR="006B454F">
              <w:rPr>
                <w:rFonts w:ascii="Times New Roman" w:hAnsi="Times New Roman"/>
                <w:sz w:val="28"/>
                <w:szCs w:val="28"/>
              </w:rPr>
              <w:t> </w:t>
            </w:r>
            <w:r w:rsidRPr="00624177">
              <w:rPr>
                <w:rFonts w:ascii="Times New Roman" w:hAnsi="Times New Roman"/>
                <w:sz w:val="28"/>
                <w:szCs w:val="28"/>
              </w:rPr>
              <w:t>830,0 тыс. рублей;</w:t>
            </w:r>
          </w:p>
          <w:p w:rsidR="00624177" w:rsidRPr="00624177" w:rsidRDefault="006B454F" w:rsidP="00624177">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624177" w:rsidRPr="00624177">
              <w:rPr>
                <w:rFonts w:ascii="Times New Roman" w:hAnsi="Times New Roman"/>
                <w:sz w:val="28"/>
                <w:szCs w:val="28"/>
              </w:rPr>
              <w:t>из внебюджетных источников (прогнозно) – 561</w:t>
            </w:r>
            <w:r>
              <w:rPr>
                <w:rFonts w:ascii="Times New Roman" w:hAnsi="Times New Roman"/>
                <w:sz w:val="28"/>
                <w:szCs w:val="28"/>
              </w:rPr>
              <w:t> </w:t>
            </w:r>
            <w:r w:rsidR="00624177" w:rsidRPr="00624177">
              <w:rPr>
                <w:rFonts w:ascii="Times New Roman" w:hAnsi="Times New Roman"/>
                <w:sz w:val="28"/>
                <w:szCs w:val="28"/>
              </w:rPr>
              <w:t>800</w:t>
            </w:r>
            <w:r w:rsidR="00624177" w:rsidRPr="00624177">
              <w:rPr>
                <w:rFonts w:ascii="Times New Roman" w:hAnsi="Times New Roman"/>
                <w:bCs/>
                <w:sz w:val="28"/>
                <w:szCs w:val="28"/>
              </w:rPr>
              <w:t>,0</w:t>
            </w:r>
            <w:r w:rsidR="00624177" w:rsidRPr="00624177">
              <w:rPr>
                <w:rFonts w:ascii="Times New Roman" w:hAnsi="Times New Roman"/>
                <w:sz w:val="28"/>
                <w:szCs w:val="28"/>
              </w:rPr>
              <w:t xml:space="preserve"> тыс. рублей, в том числе по годам: </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 xml:space="preserve">2013 год </w:t>
            </w:r>
            <w:r w:rsidR="006B454F">
              <w:rPr>
                <w:rFonts w:ascii="Times New Roman" w:hAnsi="Times New Roman"/>
                <w:bCs/>
                <w:sz w:val="28"/>
                <w:szCs w:val="28"/>
              </w:rPr>
              <w:t>–</w:t>
            </w:r>
            <w:r w:rsidRPr="00624177">
              <w:rPr>
                <w:rFonts w:ascii="Times New Roman" w:hAnsi="Times New Roman"/>
                <w:bCs/>
                <w:sz w:val="28"/>
                <w:szCs w:val="28"/>
              </w:rPr>
              <w:t xml:space="preserve"> 65</w:t>
            </w:r>
            <w:r w:rsidR="006B454F">
              <w:rPr>
                <w:rFonts w:ascii="Times New Roman" w:hAnsi="Times New Roman"/>
                <w:bCs/>
                <w:sz w:val="28"/>
                <w:szCs w:val="28"/>
              </w:rPr>
              <w:t> </w:t>
            </w:r>
            <w:r w:rsidRPr="00624177">
              <w:rPr>
                <w:rFonts w:ascii="Times New Roman" w:hAnsi="Times New Roman"/>
                <w:bCs/>
                <w:sz w:val="28"/>
                <w:szCs w:val="28"/>
              </w:rPr>
              <w:t>625</w:t>
            </w:r>
            <w:r w:rsidRPr="00624177">
              <w:rPr>
                <w:rFonts w:ascii="Times New Roman" w:hAnsi="Times New Roman"/>
                <w:sz w:val="28"/>
                <w:szCs w:val="28"/>
              </w:rPr>
              <w:t>,0 тыс. рублей,</w:t>
            </w: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bCs/>
                <w:sz w:val="28"/>
                <w:szCs w:val="28"/>
              </w:rPr>
              <w:t xml:space="preserve">2014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66</w:t>
            </w:r>
            <w:r w:rsidR="006B454F">
              <w:rPr>
                <w:rFonts w:ascii="Times New Roman" w:hAnsi="Times New Roman"/>
                <w:sz w:val="28"/>
                <w:szCs w:val="28"/>
              </w:rPr>
              <w:t> </w:t>
            </w:r>
            <w:r w:rsidRPr="00624177">
              <w:rPr>
                <w:rFonts w:ascii="Times New Roman" w:hAnsi="Times New Roman"/>
                <w:sz w:val="28"/>
                <w:szCs w:val="28"/>
              </w:rPr>
              <w:t>660,0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2015 год </w:t>
            </w:r>
            <w:r w:rsidR="006B454F">
              <w:rPr>
                <w:rFonts w:ascii="Times New Roman" w:hAnsi="Times New Roman"/>
                <w:bCs/>
                <w:sz w:val="28"/>
                <w:szCs w:val="28"/>
              </w:rPr>
              <w:t>–</w:t>
            </w:r>
            <w:r w:rsidRPr="00624177">
              <w:rPr>
                <w:rFonts w:ascii="Times New Roman" w:hAnsi="Times New Roman"/>
                <w:bCs/>
                <w:sz w:val="28"/>
                <w:szCs w:val="28"/>
              </w:rPr>
              <w:t xml:space="preserve"> </w:t>
            </w:r>
            <w:r w:rsidRPr="00624177">
              <w:rPr>
                <w:rFonts w:ascii="Times New Roman" w:hAnsi="Times New Roman"/>
                <w:sz w:val="28"/>
                <w:szCs w:val="28"/>
              </w:rPr>
              <w:t>67</w:t>
            </w:r>
            <w:r w:rsidR="006B454F">
              <w:rPr>
                <w:rFonts w:ascii="Times New Roman" w:hAnsi="Times New Roman"/>
                <w:sz w:val="28"/>
                <w:szCs w:val="28"/>
              </w:rPr>
              <w:t> </w:t>
            </w:r>
            <w:r w:rsidRPr="00624177">
              <w:rPr>
                <w:rFonts w:ascii="Times New Roman" w:hAnsi="Times New Roman"/>
                <w:sz w:val="28"/>
                <w:szCs w:val="28"/>
              </w:rPr>
              <w:t>775,0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2016 год – </w:t>
            </w:r>
            <w:r w:rsidRPr="00624177">
              <w:rPr>
                <w:rFonts w:ascii="Times New Roman" w:hAnsi="Times New Roman"/>
                <w:sz w:val="28"/>
                <w:szCs w:val="28"/>
              </w:rPr>
              <w:t>69</w:t>
            </w:r>
            <w:r w:rsidR="006B454F">
              <w:rPr>
                <w:rFonts w:ascii="Times New Roman" w:hAnsi="Times New Roman"/>
                <w:sz w:val="28"/>
                <w:szCs w:val="28"/>
              </w:rPr>
              <w:t> </w:t>
            </w:r>
            <w:r w:rsidRPr="00624177">
              <w:rPr>
                <w:rFonts w:ascii="Times New Roman" w:hAnsi="Times New Roman"/>
                <w:sz w:val="28"/>
                <w:szCs w:val="28"/>
              </w:rPr>
              <w:t>430,0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2017 год – </w:t>
            </w:r>
            <w:r w:rsidRPr="00624177">
              <w:rPr>
                <w:rFonts w:ascii="Times New Roman" w:hAnsi="Times New Roman"/>
                <w:sz w:val="28"/>
                <w:szCs w:val="28"/>
              </w:rPr>
              <w:t>70</w:t>
            </w:r>
            <w:r w:rsidR="006B454F">
              <w:rPr>
                <w:rFonts w:ascii="Times New Roman" w:hAnsi="Times New Roman"/>
                <w:sz w:val="28"/>
                <w:szCs w:val="28"/>
              </w:rPr>
              <w:t> </w:t>
            </w:r>
            <w:r w:rsidRPr="00624177">
              <w:rPr>
                <w:rFonts w:ascii="Times New Roman" w:hAnsi="Times New Roman"/>
                <w:sz w:val="28"/>
                <w:szCs w:val="28"/>
              </w:rPr>
              <w:t>700,0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2018 год – </w:t>
            </w:r>
            <w:r w:rsidRPr="00624177">
              <w:rPr>
                <w:rFonts w:ascii="Times New Roman" w:hAnsi="Times New Roman"/>
                <w:sz w:val="28"/>
                <w:szCs w:val="28"/>
              </w:rPr>
              <w:t>72</w:t>
            </w:r>
            <w:r w:rsidR="006B454F">
              <w:rPr>
                <w:rFonts w:ascii="Times New Roman" w:hAnsi="Times New Roman"/>
                <w:sz w:val="28"/>
                <w:szCs w:val="28"/>
              </w:rPr>
              <w:t> </w:t>
            </w:r>
            <w:r w:rsidRPr="00624177">
              <w:rPr>
                <w:rFonts w:ascii="Times New Roman" w:hAnsi="Times New Roman"/>
                <w:sz w:val="28"/>
                <w:szCs w:val="28"/>
              </w:rPr>
              <w:t>140,0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2019 год – </w:t>
            </w:r>
            <w:r w:rsidRPr="00624177">
              <w:rPr>
                <w:rFonts w:ascii="Times New Roman" w:hAnsi="Times New Roman"/>
                <w:sz w:val="28"/>
                <w:szCs w:val="28"/>
              </w:rPr>
              <w:t>73</w:t>
            </w:r>
            <w:r w:rsidR="006B454F">
              <w:rPr>
                <w:rFonts w:ascii="Times New Roman" w:hAnsi="Times New Roman"/>
                <w:sz w:val="28"/>
                <w:szCs w:val="28"/>
              </w:rPr>
              <w:t> </w:t>
            </w:r>
            <w:r w:rsidRPr="00624177">
              <w:rPr>
                <w:rFonts w:ascii="Times New Roman" w:hAnsi="Times New Roman"/>
                <w:sz w:val="28"/>
                <w:szCs w:val="28"/>
              </w:rPr>
              <w:t>580,0 тыс. рублей,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lastRenderedPageBreak/>
              <w:t xml:space="preserve">2020 год – </w:t>
            </w:r>
            <w:r w:rsidRPr="00624177">
              <w:rPr>
                <w:rFonts w:ascii="Times New Roman" w:hAnsi="Times New Roman"/>
                <w:sz w:val="28"/>
                <w:szCs w:val="28"/>
              </w:rPr>
              <w:t>75</w:t>
            </w:r>
            <w:r w:rsidR="006B454F">
              <w:rPr>
                <w:rFonts w:ascii="Times New Roman" w:hAnsi="Times New Roman"/>
                <w:sz w:val="28"/>
                <w:szCs w:val="28"/>
              </w:rPr>
              <w:t> </w:t>
            </w:r>
            <w:r w:rsidRPr="00624177">
              <w:rPr>
                <w:rFonts w:ascii="Times New Roman" w:hAnsi="Times New Roman"/>
                <w:sz w:val="28"/>
                <w:szCs w:val="28"/>
              </w:rPr>
              <w:t>890,0 тыс. рублей.</w:t>
            </w:r>
          </w:p>
        </w:tc>
      </w:tr>
      <w:tr w:rsidR="00624177" w:rsidRPr="00624177" w:rsidTr="00624177">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lastRenderedPageBreak/>
              <w:t>Ожидаемые конечные результаты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624177" w:rsidRPr="00624177" w:rsidRDefault="006B454F" w:rsidP="00624177">
            <w:pPr>
              <w:widowControl w:val="0"/>
              <w:snapToGrid w:val="0"/>
              <w:spacing w:after="0" w:line="240" w:lineRule="auto"/>
              <w:jc w:val="both"/>
              <w:rPr>
                <w:rFonts w:ascii="Times New Roman" w:hAnsi="Times New Roman"/>
                <w:sz w:val="28"/>
                <w:szCs w:val="28"/>
              </w:rPr>
            </w:pPr>
            <w:r>
              <w:rPr>
                <w:rFonts w:ascii="Times New Roman" w:hAnsi="Times New Roman"/>
                <w:sz w:val="28"/>
                <w:szCs w:val="28"/>
              </w:rPr>
              <w:t>В</w:t>
            </w:r>
            <w:r w:rsidR="00624177" w:rsidRPr="00624177">
              <w:rPr>
                <w:rFonts w:ascii="Times New Roman" w:hAnsi="Times New Roman"/>
                <w:sz w:val="28"/>
                <w:szCs w:val="28"/>
              </w:rPr>
              <w:t xml:space="preserve"> результате реализации мероприятий Подпрограммы к  2020 году по сравнению с 2012 годом поголовье крупного рогатого скота увеличится с 14</w:t>
            </w:r>
            <w:r>
              <w:rPr>
                <w:rFonts w:ascii="Times New Roman" w:hAnsi="Times New Roman"/>
                <w:sz w:val="28"/>
                <w:szCs w:val="28"/>
              </w:rPr>
              <w:t> </w:t>
            </w:r>
            <w:r w:rsidR="00624177" w:rsidRPr="00624177">
              <w:rPr>
                <w:rFonts w:ascii="Times New Roman" w:hAnsi="Times New Roman"/>
                <w:sz w:val="28"/>
                <w:szCs w:val="28"/>
              </w:rPr>
              <w:t>016</w:t>
            </w:r>
            <w:r>
              <w:rPr>
                <w:rFonts w:ascii="Times New Roman" w:hAnsi="Times New Roman"/>
                <w:sz w:val="28"/>
                <w:szCs w:val="28"/>
              </w:rPr>
              <w:t xml:space="preserve"> </w:t>
            </w:r>
            <w:r w:rsidR="00624177" w:rsidRPr="00624177">
              <w:rPr>
                <w:rFonts w:ascii="Times New Roman" w:hAnsi="Times New Roman"/>
                <w:sz w:val="28"/>
                <w:szCs w:val="28"/>
              </w:rPr>
              <w:t>до 15</w:t>
            </w:r>
            <w:r>
              <w:rPr>
                <w:rFonts w:ascii="Times New Roman" w:hAnsi="Times New Roman"/>
                <w:sz w:val="28"/>
                <w:szCs w:val="28"/>
              </w:rPr>
              <w:t> </w:t>
            </w:r>
            <w:r w:rsidR="00624177" w:rsidRPr="00624177">
              <w:rPr>
                <w:rFonts w:ascii="Times New Roman" w:hAnsi="Times New Roman"/>
                <w:sz w:val="28"/>
                <w:szCs w:val="28"/>
              </w:rPr>
              <w:t>914</w:t>
            </w:r>
            <w:r>
              <w:rPr>
                <w:rFonts w:ascii="Times New Roman" w:hAnsi="Times New Roman"/>
                <w:sz w:val="28"/>
                <w:szCs w:val="28"/>
              </w:rPr>
              <w:t xml:space="preserve"> </w:t>
            </w:r>
            <w:r w:rsidR="00624177" w:rsidRPr="00624177">
              <w:rPr>
                <w:rFonts w:ascii="Times New Roman" w:hAnsi="Times New Roman"/>
                <w:sz w:val="28"/>
                <w:szCs w:val="28"/>
              </w:rPr>
              <w:t>голов (113,5%), свиней – с 6</w:t>
            </w:r>
            <w:r>
              <w:rPr>
                <w:rFonts w:ascii="Times New Roman" w:hAnsi="Times New Roman"/>
                <w:sz w:val="28"/>
                <w:szCs w:val="28"/>
              </w:rPr>
              <w:t> </w:t>
            </w:r>
            <w:r w:rsidR="00624177" w:rsidRPr="00624177">
              <w:rPr>
                <w:rFonts w:ascii="Times New Roman" w:hAnsi="Times New Roman"/>
                <w:sz w:val="28"/>
                <w:szCs w:val="28"/>
              </w:rPr>
              <w:t>150</w:t>
            </w:r>
            <w:r>
              <w:rPr>
                <w:rFonts w:ascii="Times New Roman" w:hAnsi="Times New Roman"/>
                <w:sz w:val="28"/>
                <w:szCs w:val="28"/>
              </w:rPr>
              <w:t xml:space="preserve"> </w:t>
            </w:r>
            <w:r w:rsidR="00624177" w:rsidRPr="00624177">
              <w:rPr>
                <w:rFonts w:ascii="Times New Roman" w:hAnsi="Times New Roman"/>
                <w:sz w:val="28"/>
                <w:szCs w:val="28"/>
              </w:rPr>
              <w:t>до 7</w:t>
            </w:r>
            <w:r>
              <w:rPr>
                <w:rFonts w:ascii="Times New Roman" w:hAnsi="Times New Roman"/>
                <w:sz w:val="28"/>
                <w:szCs w:val="28"/>
              </w:rPr>
              <w:t> </w:t>
            </w:r>
            <w:r w:rsidR="00624177" w:rsidRPr="00624177">
              <w:rPr>
                <w:rFonts w:ascii="Times New Roman" w:hAnsi="Times New Roman"/>
                <w:sz w:val="28"/>
                <w:szCs w:val="28"/>
              </w:rPr>
              <w:t>253</w:t>
            </w:r>
            <w:r>
              <w:rPr>
                <w:rFonts w:ascii="Times New Roman" w:hAnsi="Times New Roman"/>
                <w:sz w:val="28"/>
                <w:szCs w:val="28"/>
              </w:rPr>
              <w:t xml:space="preserve"> </w:t>
            </w:r>
            <w:r w:rsidR="00624177" w:rsidRPr="00624177">
              <w:rPr>
                <w:rFonts w:ascii="Times New Roman" w:hAnsi="Times New Roman"/>
                <w:sz w:val="28"/>
                <w:szCs w:val="28"/>
              </w:rPr>
              <w:t>голов (117,9%), птицы – с 57</w:t>
            </w:r>
            <w:r>
              <w:rPr>
                <w:rFonts w:ascii="Times New Roman" w:hAnsi="Times New Roman"/>
                <w:sz w:val="28"/>
                <w:szCs w:val="28"/>
              </w:rPr>
              <w:t> </w:t>
            </w:r>
            <w:r w:rsidR="00624177" w:rsidRPr="00624177">
              <w:rPr>
                <w:rFonts w:ascii="Times New Roman" w:hAnsi="Times New Roman"/>
                <w:sz w:val="28"/>
                <w:szCs w:val="28"/>
              </w:rPr>
              <w:t>700</w:t>
            </w:r>
            <w:r>
              <w:rPr>
                <w:rFonts w:ascii="Times New Roman" w:hAnsi="Times New Roman"/>
                <w:sz w:val="28"/>
                <w:szCs w:val="28"/>
              </w:rPr>
              <w:t xml:space="preserve"> </w:t>
            </w:r>
            <w:r w:rsidR="00624177" w:rsidRPr="00624177">
              <w:rPr>
                <w:rFonts w:ascii="Times New Roman" w:hAnsi="Times New Roman"/>
                <w:sz w:val="28"/>
                <w:szCs w:val="28"/>
              </w:rPr>
              <w:t>до 62</w:t>
            </w:r>
            <w:r>
              <w:rPr>
                <w:rFonts w:ascii="Times New Roman" w:hAnsi="Times New Roman"/>
                <w:sz w:val="28"/>
                <w:szCs w:val="28"/>
              </w:rPr>
              <w:t> </w:t>
            </w:r>
            <w:r w:rsidR="00624177" w:rsidRPr="00624177">
              <w:rPr>
                <w:rFonts w:ascii="Times New Roman" w:hAnsi="Times New Roman"/>
                <w:sz w:val="28"/>
                <w:szCs w:val="28"/>
              </w:rPr>
              <w:t>125</w:t>
            </w:r>
            <w:r>
              <w:rPr>
                <w:rFonts w:ascii="Times New Roman" w:hAnsi="Times New Roman"/>
                <w:sz w:val="28"/>
                <w:szCs w:val="28"/>
              </w:rPr>
              <w:t xml:space="preserve"> </w:t>
            </w:r>
            <w:r w:rsidR="00624177" w:rsidRPr="00624177">
              <w:rPr>
                <w:rFonts w:ascii="Times New Roman" w:hAnsi="Times New Roman"/>
                <w:sz w:val="28"/>
                <w:szCs w:val="28"/>
              </w:rPr>
              <w:t>голов (115,7 %), овец и коз – с 39</w:t>
            </w:r>
            <w:r>
              <w:rPr>
                <w:rFonts w:ascii="Times New Roman" w:hAnsi="Times New Roman"/>
                <w:sz w:val="28"/>
                <w:szCs w:val="28"/>
              </w:rPr>
              <w:t> </w:t>
            </w:r>
            <w:r w:rsidR="00624177" w:rsidRPr="00624177">
              <w:rPr>
                <w:rFonts w:ascii="Times New Roman" w:hAnsi="Times New Roman"/>
                <w:sz w:val="28"/>
                <w:szCs w:val="28"/>
              </w:rPr>
              <w:t>880 до 45</w:t>
            </w:r>
            <w:r>
              <w:rPr>
                <w:rFonts w:ascii="Times New Roman" w:hAnsi="Times New Roman"/>
                <w:sz w:val="28"/>
                <w:szCs w:val="28"/>
              </w:rPr>
              <w:t> </w:t>
            </w:r>
            <w:r w:rsidR="00624177" w:rsidRPr="00624177">
              <w:rPr>
                <w:rFonts w:ascii="Times New Roman" w:hAnsi="Times New Roman"/>
                <w:sz w:val="28"/>
                <w:szCs w:val="28"/>
              </w:rPr>
              <w:t>801</w:t>
            </w:r>
            <w:r>
              <w:rPr>
                <w:rFonts w:ascii="Times New Roman" w:hAnsi="Times New Roman"/>
                <w:sz w:val="28"/>
                <w:szCs w:val="28"/>
              </w:rPr>
              <w:t xml:space="preserve"> </w:t>
            </w:r>
            <w:r w:rsidR="00624177" w:rsidRPr="00624177">
              <w:rPr>
                <w:rFonts w:ascii="Times New Roman" w:hAnsi="Times New Roman"/>
                <w:sz w:val="28"/>
                <w:szCs w:val="28"/>
              </w:rPr>
              <w:t xml:space="preserve">голов (114,8 %). </w:t>
            </w:r>
          </w:p>
          <w:p w:rsidR="00624177" w:rsidRPr="00624177" w:rsidRDefault="00624177" w:rsidP="006B454F">
            <w:pPr>
              <w:widowControl w:val="0"/>
              <w:snapToGrid w:val="0"/>
              <w:spacing w:after="0" w:line="240" w:lineRule="auto"/>
              <w:jc w:val="both"/>
              <w:rPr>
                <w:rFonts w:ascii="Times New Roman" w:hAnsi="Times New Roman"/>
                <w:sz w:val="28"/>
                <w:szCs w:val="28"/>
              </w:rPr>
            </w:pPr>
            <w:r w:rsidRPr="00624177">
              <w:rPr>
                <w:rFonts w:ascii="Times New Roman" w:hAnsi="Times New Roman"/>
                <w:sz w:val="28"/>
                <w:szCs w:val="28"/>
              </w:rPr>
              <w:t>Это позволит довести годовые объемы производства: скота и птицы на убой в живом весе до 7</w:t>
            </w:r>
            <w:r w:rsidR="006B454F">
              <w:rPr>
                <w:rFonts w:ascii="Times New Roman" w:hAnsi="Times New Roman"/>
                <w:sz w:val="28"/>
                <w:szCs w:val="28"/>
              </w:rPr>
              <w:t> </w:t>
            </w:r>
            <w:r w:rsidRPr="00624177">
              <w:rPr>
                <w:rFonts w:ascii="Times New Roman" w:hAnsi="Times New Roman"/>
                <w:sz w:val="28"/>
                <w:szCs w:val="28"/>
              </w:rPr>
              <w:t>704 тонн, молока –</w:t>
            </w:r>
            <w:r w:rsidR="006B454F">
              <w:rPr>
                <w:rFonts w:ascii="Times New Roman" w:hAnsi="Times New Roman"/>
                <w:sz w:val="28"/>
                <w:szCs w:val="28"/>
              </w:rPr>
              <w:t xml:space="preserve"> </w:t>
            </w:r>
            <w:r w:rsidRPr="00624177">
              <w:rPr>
                <w:rFonts w:ascii="Times New Roman" w:hAnsi="Times New Roman"/>
                <w:sz w:val="28"/>
                <w:szCs w:val="28"/>
              </w:rPr>
              <w:t>44</w:t>
            </w:r>
            <w:r w:rsidR="006B454F">
              <w:rPr>
                <w:rFonts w:ascii="Times New Roman" w:hAnsi="Times New Roman"/>
                <w:sz w:val="28"/>
                <w:szCs w:val="28"/>
              </w:rPr>
              <w:t> </w:t>
            </w:r>
            <w:r w:rsidRPr="00624177">
              <w:rPr>
                <w:rFonts w:ascii="Times New Roman" w:hAnsi="Times New Roman"/>
                <w:sz w:val="28"/>
                <w:szCs w:val="28"/>
              </w:rPr>
              <w:t>033</w:t>
            </w:r>
            <w:r w:rsidR="006B454F">
              <w:rPr>
                <w:rFonts w:ascii="Times New Roman" w:hAnsi="Times New Roman"/>
                <w:sz w:val="28"/>
                <w:szCs w:val="28"/>
              </w:rPr>
              <w:t xml:space="preserve"> </w:t>
            </w:r>
            <w:r w:rsidRPr="00624177">
              <w:rPr>
                <w:rFonts w:ascii="Times New Roman" w:hAnsi="Times New Roman"/>
                <w:sz w:val="28"/>
                <w:szCs w:val="28"/>
              </w:rPr>
              <w:t>тонн; яиц –</w:t>
            </w:r>
            <w:r w:rsidR="006B454F">
              <w:rPr>
                <w:rFonts w:ascii="Times New Roman" w:hAnsi="Times New Roman"/>
                <w:sz w:val="28"/>
                <w:szCs w:val="28"/>
              </w:rPr>
              <w:t xml:space="preserve"> </w:t>
            </w:r>
            <w:r w:rsidRPr="00624177">
              <w:rPr>
                <w:rFonts w:ascii="Times New Roman" w:hAnsi="Times New Roman"/>
                <w:sz w:val="28"/>
                <w:szCs w:val="28"/>
              </w:rPr>
              <w:t>до 9</w:t>
            </w:r>
            <w:r w:rsidR="006B454F">
              <w:rPr>
                <w:rFonts w:ascii="Times New Roman" w:hAnsi="Times New Roman"/>
                <w:sz w:val="28"/>
                <w:szCs w:val="28"/>
              </w:rPr>
              <w:t> </w:t>
            </w:r>
            <w:r w:rsidRPr="00624177">
              <w:rPr>
                <w:rFonts w:ascii="Times New Roman" w:hAnsi="Times New Roman"/>
                <w:sz w:val="28"/>
                <w:szCs w:val="28"/>
              </w:rPr>
              <w:t>370</w:t>
            </w:r>
            <w:r w:rsidR="006B454F">
              <w:rPr>
                <w:rFonts w:ascii="Times New Roman" w:hAnsi="Times New Roman"/>
                <w:sz w:val="28"/>
                <w:szCs w:val="28"/>
              </w:rPr>
              <w:t xml:space="preserve"> </w:t>
            </w:r>
            <w:r w:rsidRPr="00624177">
              <w:rPr>
                <w:rFonts w:ascii="Times New Roman" w:hAnsi="Times New Roman"/>
                <w:sz w:val="28"/>
                <w:szCs w:val="28"/>
              </w:rPr>
              <w:t>тыс. шт.</w:t>
            </w:r>
          </w:p>
        </w:tc>
      </w:tr>
      <w:tr w:rsidR="00624177" w:rsidRPr="00624177" w:rsidTr="00191801">
        <w:tc>
          <w:tcPr>
            <w:tcW w:w="2311" w:type="dxa"/>
            <w:tcBorders>
              <w:top w:val="single" w:sz="4" w:space="0" w:color="000000"/>
              <w:left w:val="single" w:sz="4" w:space="0" w:color="000000"/>
              <w:bottom w:val="single" w:sz="4" w:space="0" w:color="000000"/>
            </w:tcBorders>
          </w:tcPr>
          <w:p w:rsidR="00624177" w:rsidRPr="00624177" w:rsidRDefault="00624177" w:rsidP="00624177">
            <w:pPr>
              <w:widowControl w:val="0"/>
              <w:snapToGrid w:val="0"/>
              <w:spacing w:after="0" w:line="240" w:lineRule="auto"/>
              <w:rPr>
                <w:rFonts w:ascii="Times New Roman" w:hAnsi="Times New Roman"/>
                <w:b/>
                <w:bCs/>
                <w:color w:val="000000"/>
                <w:sz w:val="28"/>
                <w:szCs w:val="28"/>
              </w:rPr>
            </w:pPr>
            <w:r w:rsidRPr="00624177">
              <w:rPr>
                <w:rFonts w:ascii="Times New Roman" w:hAnsi="Times New Roman"/>
                <w:b/>
                <w:bCs/>
                <w:color w:val="000000"/>
                <w:sz w:val="28"/>
                <w:szCs w:val="28"/>
              </w:rPr>
              <w:t>Система организации контроля за исполнением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624177" w:rsidRPr="00624177" w:rsidRDefault="00624177" w:rsidP="00624177">
            <w:pPr>
              <w:widowControl w:val="0"/>
              <w:snapToGrid w:val="0"/>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Контроль за исполнением подпрограммы осуществляет администрация Питерского муниципального района</w:t>
            </w:r>
            <w:r w:rsidR="00191801">
              <w:rPr>
                <w:rFonts w:ascii="Times New Roman" w:hAnsi="Times New Roman"/>
                <w:color w:val="000000"/>
                <w:sz w:val="28"/>
                <w:szCs w:val="28"/>
              </w:rPr>
              <w:t xml:space="preserve"> Саратовской области</w:t>
            </w:r>
          </w:p>
        </w:tc>
      </w:tr>
    </w:tbl>
    <w:p w:rsidR="00624177" w:rsidRPr="00191801" w:rsidRDefault="00624177" w:rsidP="00624177">
      <w:pPr>
        <w:pStyle w:val="11"/>
        <w:widowControl w:val="0"/>
        <w:spacing w:after="0" w:line="240" w:lineRule="auto"/>
        <w:jc w:val="center"/>
        <w:rPr>
          <w:rFonts w:ascii="Times New Roman" w:hAnsi="Times New Roman"/>
          <w:sz w:val="28"/>
          <w:szCs w:val="28"/>
        </w:rPr>
      </w:pPr>
    </w:p>
    <w:p w:rsidR="00191801"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1. Содержание проблемы и обоснование необходимости</w:t>
      </w: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решения ее программными методами</w:t>
      </w:r>
    </w:p>
    <w:p w:rsidR="00624177" w:rsidRPr="00624177" w:rsidRDefault="00624177" w:rsidP="00624177">
      <w:pPr>
        <w:pStyle w:val="11"/>
        <w:widowControl w:val="0"/>
        <w:spacing w:after="0" w:line="240" w:lineRule="auto"/>
        <w:jc w:val="center"/>
        <w:rPr>
          <w:rFonts w:ascii="Times New Roman" w:hAnsi="Times New Roman"/>
          <w:sz w:val="28"/>
          <w:szCs w:val="28"/>
        </w:rPr>
      </w:pP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Подпрограмма «Развитие подотрасли животноводства, переработки и реализации продукции животноводства</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на 2013-2020 годы</w:t>
      </w:r>
      <w:r w:rsidR="00191801">
        <w:rPr>
          <w:rFonts w:ascii="Times New Roman" w:hAnsi="Times New Roman"/>
          <w:color w:val="000000"/>
          <w:sz w:val="28"/>
          <w:szCs w:val="28"/>
        </w:rPr>
        <w:t>»</w:t>
      </w:r>
      <w:r w:rsidRPr="00624177">
        <w:rPr>
          <w:rFonts w:ascii="Times New Roman" w:hAnsi="Times New Roman"/>
          <w:color w:val="000000"/>
          <w:sz w:val="28"/>
          <w:szCs w:val="28"/>
        </w:rPr>
        <w:t xml:space="preserve"> включает в себя отрасли по производству продукции животноводства, ее первичной переработки и регулирование рынка продукции. Данный сектор аграрного производства оказывает решающее влияние на уровень продовольственного обеспечения населения Питерского </w:t>
      </w:r>
      <w:r w:rsidR="00191801">
        <w:rPr>
          <w:rFonts w:ascii="Times New Roman" w:hAnsi="Times New Roman"/>
          <w:color w:val="000000"/>
          <w:sz w:val="28"/>
          <w:szCs w:val="28"/>
        </w:rPr>
        <w:t xml:space="preserve">муниципального </w:t>
      </w:r>
      <w:r w:rsidRPr="00624177">
        <w:rPr>
          <w:rFonts w:ascii="Times New Roman" w:hAnsi="Times New Roman"/>
          <w:color w:val="000000"/>
          <w:sz w:val="28"/>
          <w:szCs w:val="28"/>
        </w:rPr>
        <w:t>района.</w:t>
      </w:r>
    </w:p>
    <w:p w:rsidR="00624177" w:rsidRPr="00624177" w:rsidRDefault="00624177" w:rsidP="00191801">
      <w:pPr>
        <w:spacing w:after="0" w:line="240" w:lineRule="auto"/>
        <w:ind w:firstLine="709"/>
        <w:jc w:val="both"/>
        <w:rPr>
          <w:rFonts w:ascii="Times New Roman" w:hAnsi="Times New Roman"/>
          <w:sz w:val="28"/>
          <w:szCs w:val="28"/>
        </w:rPr>
      </w:pPr>
      <w:r w:rsidRPr="00624177">
        <w:rPr>
          <w:rFonts w:ascii="Times New Roman" w:hAnsi="Times New Roman"/>
          <w:sz w:val="28"/>
          <w:szCs w:val="28"/>
        </w:rPr>
        <w:t>Производство молока во всех категориях хозяйств района в 2012 году составило 36</w:t>
      </w:r>
      <w:r w:rsidR="00191801">
        <w:rPr>
          <w:rFonts w:ascii="Times New Roman" w:hAnsi="Times New Roman"/>
          <w:sz w:val="28"/>
          <w:szCs w:val="28"/>
        </w:rPr>
        <w:t> </w:t>
      </w:r>
      <w:r w:rsidRPr="00624177">
        <w:rPr>
          <w:rFonts w:ascii="Times New Roman" w:hAnsi="Times New Roman"/>
          <w:sz w:val="28"/>
          <w:szCs w:val="28"/>
        </w:rPr>
        <w:t>412 тонн, скота и птицы на убой в живом весе – 6</w:t>
      </w:r>
      <w:r w:rsidR="00191801">
        <w:rPr>
          <w:rFonts w:ascii="Times New Roman" w:hAnsi="Times New Roman"/>
          <w:sz w:val="28"/>
          <w:szCs w:val="28"/>
        </w:rPr>
        <w:t> </w:t>
      </w:r>
      <w:r w:rsidRPr="00624177">
        <w:rPr>
          <w:rFonts w:ascii="Times New Roman" w:hAnsi="Times New Roman"/>
          <w:sz w:val="28"/>
          <w:szCs w:val="28"/>
        </w:rPr>
        <w:t>834</w:t>
      </w:r>
      <w:r w:rsidR="00191801">
        <w:rPr>
          <w:rFonts w:ascii="Times New Roman" w:hAnsi="Times New Roman"/>
          <w:sz w:val="28"/>
          <w:szCs w:val="28"/>
        </w:rPr>
        <w:t xml:space="preserve"> </w:t>
      </w:r>
      <w:r w:rsidRPr="00624177">
        <w:rPr>
          <w:rFonts w:ascii="Times New Roman" w:hAnsi="Times New Roman"/>
          <w:sz w:val="28"/>
          <w:szCs w:val="28"/>
        </w:rPr>
        <w:t>тонн, шерсти – 113 тонн, яиц – 8</w:t>
      </w:r>
      <w:r w:rsidR="00191801">
        <w:rPr>
          <w:rFonts w:ascii="Times New Roman" w:hAnsi="Times New Roman"/>
          <w:sz w:val="28"/>
          <w:szCs w:val="28"/>
        </w:rPr>
        <w:t> </w:t>
      </w:r>
      <w:r w:rsidRPr="00624177">
        <w:rPr>
          <w:rFonts w:ascii="Times New Roman" w:hAnsi="Times New Roman"/>
          <w:sz w:val="28"/>
          <w:szCs w:val="28"/>
        </w:rPr>
        <w:t>910</w:t>
      </w:r>
      <w:r w:rsidR="00191801">
        <w:rPr>
          <w:rFonts w:ascii="Times New Roman" w:hAnsi="Times New Roman"/>
          <w:sz w:val="28"/>
          <w:szCs w:val="28"/>
        </w:rPr>
        <w:t xml:space="preserve"> </w:t>
      </w:r>
      <w:r w:rsidRPr="00624177">
        <w:rPr>
          <w:rFonts w:ascii="Times New Roman" w:hAnsi="Times New Roman"/>
          <w:sz w:val="28"/>
          <w:szCs w:val="28"/>
        </w:rPr>
        <w:t>тыс. штук.</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sz w:val="28"/>
          <w:szCs w:val="28"/>
        </w:rPr>
        <w:t xml:space="preserve">В структуре производства мяса наибольший удельный вес приходится на производство говядины и свинины. </w:t>
      </w:r>
      <w:r w:rsidRPr="00624177">
        <w:rPr>
          <w:rFonts w:ascii="Times New Roman" w:hAnsi="Times New Roman"/>
          <w:color w:val="000000"/>
          <w:sz w:val="28"/>
          <w:szCs w:val="28"/>
        </w:rPr>
        <w:t>Объем производства мяса говядины на убой в живой массе в 2012 году составил 3</w:t>
      </w:r>
      <w:r w:rsidR="00191801">
        <w:rPr>
          <w:rFonts w:ascii="Times New Roman" w:hAnsi="Times New Roman"/>
          <w:color w:val="000000"/>
          <w:sz w:val="28"/>
          <w:szCs w:val="28"/>
        </w:rPr>
        <w:t> </w:t>
      </w:r>
      <w:r w:rsidRPr="00624177">
        <w:rPr>
          <w:rFonts w:ascii="Times New Roman" w:hAnsi="Times New Roman"/>
          <w:color w:val="000000"/>
          <w:sz w:val="28"/>
          <w:szCs w:val="28"/>
        </w:rPr>
        <w:t>628</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тонн. Объем производства мяса свинины на убой в живой массе в 2012 году составил 2</w:t>
      </w:r>
      <w:r w:rsidR="00191801">
        <w:rPr>
          <w:rFonts w:ascii="Times New Roman" w:hAnsi="Times New Roman"/>
          <w:color w:val="000000"/>
          <w:sz w:val="28"/>
          <w:szCs w:val="28"/>
        </w:rPr>
        <w:t> </w:t>
      </w:r>
      <w:r w:rsidRPr="00624177">
        <w:rPr>
          <w:rFonts w:ascii="Times New Roman" w:hAnsi="Times New Roman"/>
          <w:color w:val="000000"/>
          <w:sz w:val="28"/>
          <w:szCs w:val="28"/>
        </w:rPr>
        <w:t>367</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тонн. К 2020 году объемы производства говядины планируется довести до 4</w:t>
      </w:r>
      <w:r w:rsidR="00191801">
        <w:rPr>
          <w:rFonts w:ascii="Times New Roman" w:hAnsi="Times New Roman"/>
          <w:color w:val="000000"/>
          <w:sz w:val="28"/>
          <w:szCs w:val="28"/>
        </w:rPr>
        <w:t> </w:t>
      </w:r>
      <w:r w:rsidRPr="00624177">
        <w:rPr>
          <w:rFonts w:ascii="Times New Roman" w:hAnsi="Times New Roman"/>
          <w:color w:val="000000"/>
          <w:sz w:val="28"/>
          <w:szCs w:val="28"/>
        </w:rPr>
        <w:t>097</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тонн, объемы производства свинины планируется довести до 2</w:t>
      </w:r>
      <w:r w:rsidR="00191801">
        <w:rPr>
          <w:rFonts w:ascii="Times New Roman" w:hAnsi="Times New Roman"/>
          <w:color w:val="000000"/>
          <w:sz w:val="28"/>
          <w:szCs w:val="28"/>
        </w:rPr>
        <w:t> </w:t>
      </w:r>
      <w:r w:rsidRPr="00624177">
        <w:rPr>
          <w:rFonts w:ascii="Times New Roman" w:hAnsi="Times New Roman"/>
          <w:color w:val="000000"/>
          <w:sz w:val="28"/>
          <w:szCs w:val="28"/>
        </w:rPr>
        <w:t>667</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тонн. Объемы производства яйца полностью удовлетворяют потребности местного населения в соответствии с рекомендуемыми нормами питания. В 2012 году их производство составило 8</w:t>
      </w:r>
      <w:r w:rsidR="00191801">
        <w:rPr>
          <w:rFonts w:ascii="Times New Roman" w:hAnsi="Times New Roman"/>
          <w:color w:val="000000"/>
          <w:sz w:val="28"/>
          <w:szCs w:val="28"/>
        </w:rPr>
        <w:t> </w:t>
      </w:r>
      <w:r w:rsidRPr="00624177">
        <w:rPr>
          <w:rFonts w:ascii="Times New Roman" w:hAnsi="Times New Roman"/>
          <w:color w:val="000000"/>
          <w:sz w:val="28"/>
          <w:szCs w:val="28"/>
        </w:rPr>
        <w:t>909</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 xml:space="preserve">тыс. штук, что в 2,4 раза превышает нормативную потребность населения </w:t>
      </w:r>
      <w:r w:rsidR="00191801">
        <w:rPr>
          <w:rFonts w:ascii="Times New Roman" w:hAnsi="Times New Roman"/>
          <w:color w:val="000000"/>
          <w:sz w:val="28"/>
          <w:szCs w:val="28"/>
        </w:rPr>
        <w:t xml:space="preserve">муниципального </w:t>
      </w:r>
      <w:r w:rsidRPr="00624177">
        <w:rPr>
          <w:rFonts w:ascii="Times New Roman" w:hAnsi="Times New Roman"/>
          <w:color w:val="000000"/>
          <w:sz w:val="28"/>
          <w:szCs w:val="28"/>
        </w:rPr>
        <w:t>района. К 2020 году производство яиц планируется довести до 9</w:t>
      </w:r>
      <w:r w:rsidR="00191801">
        <w:rPr>
          <w:rFonts w:ascii="Times New Roman" w:hAnsi="Times New Roman"/>
          <w:color w:val="000000"/>
          <w:sz w:val="28"/>
          <w:szCs w:val="28"/>
        </w:rPr>
        <w:t xml:space="preserve"> </w:t>
      </w:r>
      <w:r w:rsidRPr="00624177">
        <w:rPr>
          <w:rFonts w:ascii="Times New Roman" w:hAnsi="Times New Roman"/>
          <w:color w:val="000000"/>
          <w:sz w:val="28"/>
          <w:szCs w:val="28"/>
        </w:rPr>
        <w:t xml:space="preserve">370 тыс. штук. Полноценное развитие отраслей животноводства возможно только с одновременным развитием перерабатывающей промышленности. А это актуальная проблема района. Для своевременного и в полном объеме исполнения мероприятий технического перевооружения и модернизации перерабатывающих предприятий необходима государственная поддержка предприятий пищевой и </w:t>
      </w:r>
      <w:r w:rsidRPr="00624177">
        <w:rPr>
          <w:rFonts w:ascii="Times New Roman" w:hAnsi="Times New Roman"/>
          <w:color w:val="000000"/>
          <w:sz w:val="28"/>
          <w:szCs w:val="28"/>
        </w:rPr>
        <w:lastRenderedPageBreak/>
        <w:t>перерабатывающей промышленности по возмещению части затрат на приобретение технологического оборудования.</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Таким образом, развитие подотрасли животноводства является экономически обоснованным и наиболее перспективным направлением в достижении продовольственной безопасности, как </w:t>
      </w:r>
      <w:r w:rsidR="00191801">
        <w:rPr>
          <w:rFonts w:ascii="Times New Roman" w:hAnsi="Times New Roman"/>
          <w:sz w:val="28"/>
          <w:szCs w:val="28"/>
        </w:rPr>
        <w:t xml:space="preserve">муниципального </w:t>
      </w:r>
      <w:r w:rsidRPr="00624177">
        <w:rPr>
          <w:rFonts w:ascii="Times New Roman" w:hAnsi="Times New Roman"/>
          <w:sz w:val="28"/>
          <w:szCs w:val="28"/>
        </w:rPr>
        <w:t>района, так и области в целом.</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xml:space="preserve">Среди причин, сдерживающих развитие пищевой и перерабатывающей промышленности </w:t>
      </w:r>
      <w:r w:rsidR="00191801">
        <w:rPr>
          <w:rFonts w:ascii="Times New Roman" w:hAnsi="Times New Roman"/>
          <w:color w:val="000000"/>
          <w:sz w:val="28"/>
          <w:szCs w:val="28"/>
        </w:rPr>
        <w:t xml:space="preserve">муниципального </w:t>
      </w:r>
      <w:r w:rsidRPr="00624177">
        <w:rPr>
          <w:rFonts w:ascii="Times New Roman" w:hAnsi="Times New Roman"/>
          <w:color w:val="000000"/>
          <w:sz w:val="28"/>
          <w:szCs w:val="28"/>
        </w:rPr>
        <w:t>района, необходимо отметить:</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использование малопроизводительного, морально устаревшего оборудования;</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недостаточная государственная поддержка предприятий пищевой и перерабатывающей промышленности, направленная на модернизацию и техническое перевооружение;</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недостаток собственных средств предприятий, сдерживающий внедрение новых технологий, технического перевооружения и модернизации производства, сложное финансовое состояние предприятий;</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постоянное повышение цен на энергоносители и транспортировку сырья и продукции.</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Современная экономическая ситуация на предприятиях пищевой и перерабатывающей промышленности района характеризуется:</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необходимостью повышения конкурентоспособности продукции за счет проведения реконструкции предприятий, внедрения передовых образцов технологического оборудования, новых технологий и видов продуктов питания;</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необходимостью расширения цехов по первичной переработке скота;</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высокой степенью изношенности технологического оборудования;</w:t>
      </w:r>
    </w:p>
    <w:p w:rsidR="00624177" w:rsidRPr="00624177" w:rsidRDefault="00624177" w:rsidP="00191801">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недостатком инвестиций для модернизации оборудования.</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Для решения задач экономического развития АПК </w:t>
      </w:r>
      <w:r w:rsidR="00191801">
        <w:rPr>
          <w:rFonts w:ascii="Times New Roman" w:hAnsi="Times New Roman"/>
          <w:sz w:val="28"/>
          <w:szCs w:val="28"/>
        </w:rPr>
        <w:t xml:space="preserve">муниципального </w:t>
      </w:r>
      <w:r w:rsidRPr="00624177">
        <w:rPr>
          <w:rFonts w:ascii="Times New Roman" w:hAnsi="Times New Roman"/>
          <w:sz w:val="28"/>
          <w:szCs w:val="28"/>
        </w:rPr>
        <w:t>района необходима координация взаимоотношений предприятий, занимающимися производством продукции животноводства с предприятиями перерабатывающей и пищевой промышленности, сельскохозяйственными организациями, специализирующимися на производстве зерна и кормов. Рост производства продукции животноводства и продуктов ее переработки требует решения проблем полного обеспечения отрасли качественными сбалансированными кормами, регулирования рынка данной продукции.</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Отсутствие стратегии и координации в развитии подотраслей животноводства может привести к несбалансированному развитию отдельных отраслей АПК, будет препятствовать развитию партнерских отношений между различными категориями сельхозтоваропроизводителей.</w:t>
      </w:r>
    </w:p>
    <w:p w:rsidR="00624177" w:rsidRPr="00624177" w:rsidRDefault="00624177" w:rsidP="00191801">
      <w:pPr>
        <w:widowControl w:val="0"/>
        <w:spacing w:after="0" w:line="240" w:lineRule="auto"/>
        <w:ind w:firstLine="709"/>
        <w:jc w:val="both"/>
        <w:rPr>
          <w:rFonts w:ascii="Times New Roman" w:eastAsia="@Arial Unicode MS" w:hAnsi="Times New Roman"/>
          <w:sz w:val="28"/>
          <w:szCs w:val="28"/>
        </w:rPr>
      </w:pPr>
      <w:r w:rsidRPr="00624177">
        <w:rPr>
          <w:rFonts w:ascii="Times New Roman" w:eastAsia="@Arial Unicode MS" w:hAnsi="Times New Roman"/>
          <w:sz w:val="28"/>
          <w:szCs w:val="28"/>
        </w:rPr>
        <w:t xml:space="preserve">В результате реализации запланированных </w:t>
      </w:r>
      <w:r w:rsidR="00191801">
        <w:rPr>
          <w:rFonts w:ascii="Times New Roman" w:eastAsia="@Arial Unicode MS" w:hAnsi="Times New Roman"/>
          <w:sz w:val="28"/>
          <w:szCs w:val="28"/>
        </w:rPr>
        <w:t>п</w:t>
      </w:r>
      <w:r w:rsidRPr="00624177">
        <w:rPr>
          <w:rFonts w:ascii="Times New Roman" w:eastAsia="@Arial Unicode MS" w:hAnsi="Times New Roman"/>
          <w:sz w:val="28"/>
          <w:szCs w:val="28"/>
        </w:rPr>
        <w:t>одпрограммой мероприятий будет внесен вклад в улучшение социально-экономического положения отдельных сельских населенных пунктов. Прогнозируется рост доходов работников животноводства и увеличение занятости сельского населения.</w:t>
      </w:r>
    </w:p>
    <w:p w:rsidR="00624177" w:rsidRPr="00624177" w:rsidRDefault="00624177" w:rsidP="00191801">
      <w:pPr>
        <w:widowControl w:val="0"/>
        <w:spacing w:after="0" w:line="240" w:lineRule="auto"/>
        <w:ind w:firstLine="709"/>
        <w:jc w:val="both"/>
        <w:rPr>
          <w:rFonts w:ascii="Times New Roman" w:eastAsia="@Arial Unicode MS" w:hAnsi="Times New Roman"/>
          <w:sz w:val="28"/>
          <w:szCs w:val="28"/>
        </w:rPr>
      </w:pPr>
      <w:r w:rsidRPr="00624177">
        <w:rPr>
          <w:rFonts w:ascii="Times New Roman" w:eastAsia="@Arial Unicode MS" w:hAnsi="Times New Roman"/>
          <w:sz w:val="28"/>
          <w:szCs w:val="28"/>
        </w:rPr>
        <w:t xml:space="preserve">Благодаря современным технологиям очистки и утилизации отходов производства (компостирование, производство органических удобрений и т.д.) </w:t>
      </w:r>
      <w:r w:rsidRPr="00624177">
        <w:rPr>
          <w:rFonts w:ascii="Times New Roman" w:eastAsia="@Arial Unicode MS" w:hAnsi="Times New Roman"/>
          <w:sz w:val="28"/>
          <w:szCs w:val="28"/>
        </w:rPr>
        <w:lastRenderedPageBreak/>
        <w:t>будет реализован косвенный эффект в поддержании плодородия почв.</w:t>
      </w:r>
    </w:p>
    <w:p w:rsidR="00624177" w:rsidRPr="00624177" w:rsidRDefault="00624177" w:rsidP="00191801">
      <w:pPr>
        <w:widowControl w:val="0"/>
        <w:spacing w:after="0" w:line="240" w:lineRule="auto"/>
        <w:ind w:firstLine="709"/>
        <w:jc w:val="both"/>
        <w:rPr>
          <w:rFonts w:ascii="Times New Roman" w:eastAsia="@Arial Unicode MS" w:hAnsi="Times New Roman"/>
          <w:sz w:val="28"/>
          <w:szCs w:val="28"/>
        </w:rPr>
      </w:pPr>
      <w:r w:rsidRPr="00624177">
        <w:rPr>
          <w:rFonts w:ascii="Times New Roman" w:eastAsia="@Arial Unicode MS" w:hAnsi="Times New Roman"/>
          <w:sz w:val="28"/>
          <w:szCs w:val="28"/>
        </w:rPr>
        <w:t xml:space="preserve">К </w:t>
      </w:r>
      <w:r w:rsidRPr="00624177">
        <w:rPr>
          <w:rFonts w:ascii="Times New Roman" w:eastAsia="@Arial Unicode MS" w:hAnsi="Times New Roman"/>
          <w:iCs/>
          <w:sz w:val="28"/>
          <w:szCs w:val="28"/>
        </w:rPr>
        <w:t>внешним рискам</w:t>
      </w:r>
      <w:r w:rsidRPr="00624177">
        <w:rPr>
          <w:rFonts w:ascii="Times New Roman" w:eastAsia="@Arial Unicode MS" w:hAnsi="Times New Roman"/>
          <w:sz w:val="28"/>
          <w:szCs w:val="28"/>
        </w:rPr>
        <w:t>, которые могут оказать влияние на достижение запланированных результатов, относятся:</w:t>
      </w:r>
    </w:p>
    <w:p w:rsidR="00624177" w:rsidRPr="00624177" w:rsidRDefault="00624177" w:rsidP="00191801">
      <w:pPr>
        <w:widowControl w:val="0"/>
        <w:tabs>
          <w:tab w:val="left" w:pos="880"/>
        </w:tabs>
        <w:suppressAutoHyphens/>
        <w:overflowPunct w:val="0"/>
        <w:autoSpaceDE w:val="0"/>
        <w:spacing w:after="0" w:line="240" w:lineRule="auto"/>
        <w:ind w:firstLine="709"/>
        <w:jc w:val="both"/>
        <w:textAlignment w:val="baseline"/>
        <w:rPr>
          <w:rFonts w:ascii="Times New Roman" w:eastAsia="@Arial Unicode MS" w:hAnsi="Times New Roman"/>
          <w:sz w:val="28"/>
          <w:szCs w:val="28"/>
        </w:rPr>
      </w:pPr>
      <w:r w:rsidRPr="00624177">
        <w:rPr>
          <w:rFonts w:ascii="Times New Roman" w:eastAsia="@Arial Unicode MS" w:hAnsi="Times New Roman"/>
          <w:sz w:val="28"/>
          <w:szCs w:val="28"/>
        </w:rPr>
        <w:t>- недостаточный уровень финансирования;</w:t>
      </w:r>
    </w:p>
    <w:p w:rsidR="00624177" w:rsidRPr="00624177" w:rsidRDefault="00624177" w:rsidP="00191801">
      <w:pPr>
        <w:widowControl w:val="0"/>
        <w:tabs>
          <w:tab w:val="left" w:pos="880"/>
        </w:tabs>
        <w:suppressAutoHyphens/>
        <w:overflowPunct w:val="0"/>
        <w:autoSpaceDE w:val="0"/>
        <w:spacing w:after="0" w:line="240" w:lineRule="auto"/>
        <w:ind w:firstLine="709"/>
        <w:jc w:val="both"/>
        <w:textAlignment w:val="baseline"/>
        <w:rPr>
          <w:rFonts w:ascii="Times New Roman" w:eastAsia="@Arial Unicode MS" w:hAnsi="Times New Roman"/>
          <w:sz w:val="28"/>
          <w:szCs w:val="28"/>
        </w:rPr>
      </w:pPr>
      <w:r w:rsidRPr="00624177">
        <w:rPr>
          <w:rFonts w:ascii="Times New Roman" w:eastAsia="@Arial Unicode MS" w:hAnsi="Times New Roman"/>
          <w:sz w:val="28"/>
          <w:szCs w:val="28"/>
        </w:rPr>
        <w:t>- снижение уровня инвестиционной активности;</w:t>
      </w:r>
    </w:p>
    <w:p w:rsidR="00624177" w:rsidRPr="00624177" w:rsidRDefault="00624177" w:rsidP="00191801">
      <w:pPr>
        <w:widowControl w:val="0"/>
        <w:tabs>
          <w:tab w:val="left" w:pos="880"/>
        </w:tabs>
        <w:suppressAutoHyphens/>
        <w:overflowPunct w:val="0"/>
        <w:autoSpaceDE w:val="0"/>
        <w:spacing w:after="0" w:line="240" w:lineRule="auto"/>
        <w:ind w:firstLine="709"/>
        <w:jc w:val="both"/>
        <w:textAlignment w:val="baseline"/>
        <w:rPr>
          <w:rFonts w:ascii="Times New Roman" w:eastAsia="@Arial Unicode MS" w:hAnsi="Times New Roman"/>
          <w:sz w:val="28"/>
          <w:szCs w:val="28"/>
        </w:rPr>
      </w:pPr>
      <w:r w:rsidRPr="00624177">
        <w:rPr>
          <w:rFonts w:ascii="Times New Roman" w:eastAsia="@Arial Unicode MS" w:hAnsi="Times New Roman"/>
          <w:sz w:val="28"/>
          <w:szCs w:val="28"/>
        </w:rPr>
        <w:t>- неблагоприятная рыночная конъюнктура, затрудняющая реализацию дополнительных объемов молока и мяса местного производства.</w:t>
      </w:r>
    </w:p>
    <w:p w:rsidR="00624177" w:rsidRPr="00624177" w:rsidRDefault="00624177" w:rsidP="00191801">
      <w:pPr>
        <w:widowControl w:val="0"/>
        <w:shd w:val="clear" w:color="auto" w:fill="FFFFFF"/>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xml:space="preserve">Таким образом, создание условий для устойчивого и комплексного развития подотрасли животноводства становится приоритетным направлением аграрной политики </w:t>
      </w:r>
      <w:r w:rsidR="00191801">
        <w:rPr>
          <w:rFonts w:ascii="Times New Roman" w:hAnsi="Times New Roman"/>
          <w:color w:val="000000"/>
          <w:sz w:val="28"/>
          <w:szCs w:val="28"/>
        </w:rPr>
        <w:t xml:space="preserve">муниципального </w:t>
      </w:r>
      <w:r w:rsidRPr="00624177">
        <w:rPr>
          <w:rFonts w:ascii="Times New Roman" w:hAnsi="Times New Roman"/>
          <w:color w:val="000000"/>
          <w:sz w:val="28"/>
          <w:szCs w:val="28"/>
        </w:rPr>
        <w:t>района до 2020 г</w:t>
      </w:r>
      <w:r w:rsidR="00191801">
        <w:rPr>
          <w:rFonts w:ascii="Times New Roman" w:hAnsi="Times New Roman"/>
          <w:color w:val="000000"/>
          <w:sz w:val="28"/>
          <w:szCs w:val="28"/>
        </w:rPr>
        <w:t>ода</w:t>
      </w:r>
      <w:r w:rsidRPr="00624177">
        <w:rPr>
          <w:rFonts w:ascii="Times New Roman" w:hAnsi="Times New Roman"/>
          <w:color w:val="000000"/>
          <w:sz w:val="28"/>
          <w:szCs w:val="28"/>
        </w:rPr>
        <w:t>.</w:t>
      </w:r>
    </w:p>
    <w:p w:rsidR="00624177" w:rsidRPr="00624177" w:rsidRDefault="00624177" w:rsidP="00624177">
      <w:pPr>
        <w:widowControl w:val="0"/>
        <w:shd w:val="clear" w:color="auto" w:fill="FFFFFF"/>
        <w:spacing w:after="0" w:line="240" w:lineRule="auto"/>
        <w:jc w:val="both"/>
        <w:rPr>
          <w:rFonts w:ascii="Times New Roman" w:hAnsi="Times New Roman"/>
          <w:color w:val="000000"/>
          <w:sz w:val="28"/>
          <w:szCs w:val="28"/>
        </w:rPr>
      </w:pPr>
    </w:p>
    <w:p w:rsidR="00191801"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 xml:space="preserve">2. Основные цели и задачи </w:t>
      </w:r>
      <w:r w:rsidR="00191801">
        <w:rPr>
          <w:rFonts w:ascii="Times New Roman" w:hAnsi="Times New Roman"/>
          <w:b/>
          <w:sz w:val="28"/>
          <w:szCs w:val="28"/>
        </w:rPr>
        <w:t>подпрограммы</w:t>
      </w:r>
      <w:r w:rsidRPr="00624177">
        <w:rPr>
          <w:rFonts w:ascii="Times New Roman" w:hAnsi="Times New Roman"/>
          <w:b/>
          <w:sz w:val="28"/>
          <w:szCs w:val="28"/>
        </w:rPr>
        <w:t>,</w:t>
      </w: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сроки и этапы ее реализации</w:t>
      </w:r>
    </w:p>
    <w:p w:rsidR="00191801" w:rsidRDefault="00191801" w:rsidP="00624177">
      <w:pPr>
        <w:widowControl w:val="0"/>
        <w:spacing w:after="0" w:line="240" w:lineRule="auto"/>
        <w:jc w:val="both"/>
        <w:rPr>
          <w:rFonts w:ascii="Times New Roman" w:hAnsi="Times New Roman"/>
          <w:sz w:val="28"/>
          <w:szCs w:val="28"/>
        </w:rPr>
      </w:pP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Цель подпрограммы – комплексное развитие и повышение эффективности производства продукции животноводства и продуктов её переработки на основе технологической модернизации производства.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Основные задачи:</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стимулирование развития племенной работы, направленной на совершенствование продуктивных качеств сельскохозяйственных животных;</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наращивание объемов производства продукции животноводства на основе увеличения поголовья животных и птицы, повышения их продуктивности, реализации инвестиционных проектов и модернизации имеющегося производства;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улучшение и стабилизация эпизоотической ситуации на территории </w:t>
      </w:r>
      <w:r w:rsidR="00191801">
        <w:rPr>
          <w:rFonts w:ascii="Times New Roman" w:hAnsi="Times New Roman"/>
          <w:sz w:val="28"/>
          <w:szCs w:val="28"/>
        </w:rPr>
        <w:t xml:space="preserve">муниципального </w:t>
      </w:r>
      <w:r w:rsidRPr="00624177">
        <w:rPr>
          <w:rFonts w:ascii="Times New Roman" w:hAnsi="Times New Roman"/>
          <w:sz w:val="28"/>
          <w:szCs w:val="28"/>
        </w:rPr>
        <w:t>района по предупреждению возникновения и распространения заразных болезней животных и птицы, обеспечение эпизоотического благополучия территории, в том числе по африканской чуме свиней;</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увеличение объемов, повышение качества мяса;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снижению рисков развития подотрасли животноводства.</w:t>
      </w:r>
    </w:p>
    <w:p w:rsidR="00624177" w:rsidRPr="00624177" w:rsidRDefault="00624177" w:rsidP="00191801">
      <w:pPr>
        <w:widowControl w:val="0"/>
        <w:autoSpaceDE w:val="0"/>
        <w:snapToGrid w:val="0"/>
        <w:spacing w:after="0" w:line="240" w:lineRule="auto"/>
        <w:ind w:firstLine="709"/>
        <w:jc w:val="both"/>
        <w:rPr>
          <w:rFonts w:ascii="Times New Roman" w:hAnsi="Times New Roman"/>
          <w:sz w:val="28"/>
          <w:szCs w:val="28"/>
        </w:rPr>
      </w:pPr>
      <w:r w:rsidRPr="00624177">
        <w:rPr>
          <w:rFonts w:ascii="Times New Roman" w:hAnsi="Times New Roman"/>
          <w:color w:val="000000"/>
          <w:sz w:val="28"/>
          <w:szCs w:val="28"/>
        </w:rPr>
        <w:t xml:space="preserve">Реализацию </w:t>
      </w:r>
      <w:r w:rsidR="00191801">
        <w:rPr>
          <w:rFonts w:ascii="Times New Roman" w:hAnsi="Times New Roman"/>
          <w:color w:val="000000"/>
          <w:sz w:val="28"/>
          <w:szCs w:val="28"/>
        </w:rPr>
        <w:t>п</w:t>
      </w:r>
      <w:r w:rsidRPr="00624177">
        <w:rPr>
          <w:rFonts w:ascii="Times New Roman" w:hAnsi="Times New Roman"/>
          <w:color w:val="000000"/>
          <w:sz w:val="28"/>
          <w:szCs w:val="28"/>
        </w:rPr>
        <w:t>одпрограммы планируется</w:t>
      </w:r>
      <w:r w:rsidRPr="00624177">
        <w:rPr>
          <w:rFonts w:ascii="Times New Roman" w:hAnsi="Times New Roman"/>
          <w:sz w:val="28"/>
          <w:szCs w:val="28"/>
        </w:rPr>
        <w:t xml:space="preserve"> осуществить в течение 2013-2020 годов.</w:t>
      </w:r>
    </w:p>
    <w:p w:rsidR="00624177" w:rsidRPr="00624177" w:rsidRDefault="00624177" w:rsidP="00624177">
      <w:pPr>
        <w:pStyle w:val="Style4"/>
        <w:spacing w:line="240" w:lineRule="auto"/>
        <w:ind w:firstLine="0"/>
        <w:jc w:val="center"/>
        <w:rPr>
          <w:rFonts w:ascii="Times New Roman" w:hAnsi="Times New Roman" w:cs="Times New Roman"/>
          <w:sz w:val="28"/>
          <w:szCs w:val="28"/>
        </w:rPr>
      </w:pPr>
    </w:p>
    <w:p w:rsid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3. Система (перечень) программных мероприятий</w:t>
      </w:r>
    </w:p>
    <w:p w:rsidR="00191801" w:rsidRPr="00191801" w:rsidRDefault="00191801" w:rsidP="00624177">
      <w:pPr>
        <w:pStyle w:val="11"/>
        <w:widowControl w:val="0"/>
        <w:spacing w:after="0" w:line="240" w:lineRule="auto"/>
        <w:jc w:val="center"/>
        <w:rPr>
          <w:rFonts w:ascii="Times New Roman" w:hAnsi="Times New Roman"/>
          <w:sz w:val="28"/>
          <w:szCs w:val="28"/>
        </w:rPr>
      </w:pP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В подпрограмме выделены следующие основные мероприятия:</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развитие молочного скотоводства;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развитие мясного скотоводства;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развитие свиноводства;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развитие овцеводства;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предупреждение распространения и ликвидации африканской чумы свиней и проведение противоэпизоотических мероприятий на территории </w:t>
      </w:r>
      <w:r w:rsidR="00191801">
        <w:rPr>
          <w:rFonts w:ascii="Times New Roman" w:hAnsi="Times New Roman"/>
          <w:sz w:val="28"/>
          <w:szCs w:val="28"/>
        </w:rPr>
        <w:t xml:space="preserve">муниципального </w:t>
      </w:r>
      <w:r w:rsidRPr="00624177">
        <w:rPr>
          <w:rFonts w:ascii="Times New Roman" w:hAnsi="Times New Roman"/>
          <w:sz w:val="28"/>
          <w:szCs w:val="28"/>
        </w:rPr>
        <w:t>района;</w:t>
      </w:r>
    </w:p>
    <w:p w:rsidR="00624177" w:rsidRP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развитие переработки продукции животноводства;</w:t>
      </w:r>
    </w:p>
    <w:p w:rsidR="00624177" w:rsidRDefault="00624177" w:rsidP="00191801">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lastRenderedPageBreak/>
        <w:t>- снижение рисков в подотраслях животноводства.</w:t>
      </w:r>
    </w:p>
    <w:p w:rsidR="004965C6" w:rsidRPr="00624177" w:rsidRDefault="004965C6" w:rsidP="00191801">
      <w:pPr>
        <w:widowControl w:val="0"/>
        <w:spacing w:after="0" w:line="240" w:lineRule="auto"/>
        <w:ind w:firstLine="709"/>
        <w:jc w:val="both"/>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3.1. Развитие молочного скотоводства</w:t>
      </w:r>
    </w:p>
    <w:p w:rsidR="00191801" w:rsidRDefault="00191801" w:rsidP="00624177">
      <w:pPr>
        <w:widowControl w:val="0"/>
        <w:spacing w:after="0" w:line="240" w:lineRule="auto"/>
        <w:jc w:val="both"/>
        <w:rPr>
          <w:rFonts w:ascii="Times New Roman" w:hAnsi="Times New Roman"/>
          <w:sz w:val="28"/>
          <w:szCs w:val="28"/>
        </w:rPr>
      </w:pPr>
    </w:p>
    <w:p w:rsidR="00624177" w:rsidRPr="00624177" w:rsidRDefault="00624177" w:rsidP="00624177">
      <w:pPr>
        <w:widowControl w:val="0"/>
        <w:spacing w:after="0" w:line="240" w:lineRule="auto"/>
        <w:jc w:val="both"/>
        <w:rPr>
          <w:rFonts w:ascii="Times New Roman" w:hAnsi="Times New Roman"/>
          <w:sz w:val="28"/>
          <w:szCs w:val="28"/>
        </w:rPr>
      </w:pPr>
      <w:r w:rsidRPr="00624177">
        <w:rPr>
          <w:rFonts w:ascii="Times New Roman" w:hAnsi="Times New Roman"/>
          <w:sz w:val="28"/>
          <w:szCs w:val="28"/>
        </w:rPr>
        <w:t>Мероприятие направлено на стимулирование увеличения объемов производства, повышения качества и товарности молока в хозяйствах всех категорий.</w:t>
      </w:r>
    </w:p>
    <w:p w:rsidR="00624177" w:rsidRPr="00624177" w:rsidRDefault="00624177" w:rsidP="00624177">
      <w:pPr>
        <w:widowControl w:val="0"/>
        <w:spacing w:after="0" w:line="240" w:lineRule="auto"/>
        <w:jc w:val="both"/>
        <w:rPr>
          <w:rFonts w:ascii="Times New Roman" w:hAnsi="Times New Roman"/>
          <w:bCs/>
          <w:sz w:val="28"/>
          <w:szCs w:val="28"/>
        </w:rPr>
      </w:pPr>
      <w:r w:rsidRPr="00624177">
        <w:rPr>
          <w:rFonts w:ascii="Times New Roman" w:hAnsi="Times New Roman"/>
          <w:bCs/>
          <w:sz w:val="28"/>
          <w:szCs w:val="28"/>
        </w:rPr>
        <w:t xml:space="preserve">В рамках осуществления мероприятия предусматривается: </w:t>
      </w:r>
    </w:p>
    <w:p w:rsidR="00624177" w:rsidRPr="00624177" w:rsidRDefault="00624177" w:rsidP="00624177">
      <w:pPr>
        <w:pStyle w:val="12"/>
        <w:widowControl w:val="0"/>
        <w:numPr>
          <w:ilvl w:val="0"/>
          <w:numId w:val="10"/>
        </w:numPr>
        <w:tabs>
          <w:tab w:val="left" w:pos="990"/>
          <w:tab w:val="left" w:pos="1100"/>
        </w:tabs>
        <w:suppressAutoHyphens/>
        <w:ind w:left="0" w:firstLine="0"/>
        <w:jc w:val="both"/>
        <w:rPr>
          <w:bCs/>
          <w:sz w:val="28"/>
          <w:szCs w:val="28"/>
        </w:rPr>
      </w:pPr>
      <w:r w:rsidRPr="00624177">
        <w:rPr>
          <w:bCs/>
          <w:sz w:val="28"/>
          <w:szCs w:val="28"/>
        </w:rPr>
        <w:t>увеличение поголовья крупного рогатого скота за счет собственного воспроизводства и покупки продуктивных животных;</w:t>
      </w:r>
    </w:p>
    <w:p w:rsidR="00624177" w:rsidRPr="00624177" w:rsidRDefault="00624177" w:rsidP="00624177">
      <w:pPr>
        <w:pStyle w:val="12"/>
        <w:widowControl w:val="0"/>
        <w:numPr>
          <w:ilvl w:val="0"/>
          <w:numId w:val="10"/>
        </w:numPr>
        <w:tabs>
          <w:tab w:val="left" w:pos="990"/>
          <w:tab w:val="left" w:pos="1100"/>
        </w:tabs>
        <w:suppressAutoHyphens/>
        <w:ind w:left="0" w:firstLine="0"/>
        <w:jc w:val="both"/>
        <w:rPr>
          <w:bCs/>
          <w:sz w:val="28"/>
          <w:szCs w:val="28"/>
        </w:rPr>
      </w:pPr>
      <w:r w:rsidRPr="00624177">
        <w:rPr>
          <w:bCs/>
          <w:sz w:val="28"/>
          <w:szCs w:val="28"/>
        </w:rPr>
        <w:t xml:space="preserve"> повышение продуктивности коров и качества молока;</w:t>
      </w:r>
    </w:p>
    <w:p w:rsidR="00624177" w:rsidRPr="00624177" w:rsidRDefault="00624177" w:rsidP="00624177">
      <w:pPr>
        <w:pStyle w:val="12"/>
        <w:widowControl w:val="0"/>
        <w:numPr>
          <w:ilvl w:val="0"/>
          <w:numId w:val="10"/>
        </w:numPr>
        <w:tabs>
          <w:tab w:val="left" w:pos="990"/>
          <w:tab w:val="left" w:pos="1100"/>
        </w:tabs>
        <w:suppressAutoHyphens/>
        <w:ind w:left="0" w:firstLine="0"/>
        <w:jc w:val="both"/>
        <w:rPr>
          <w:sz w:val="28"/>
          <w:szCs w:val="28"/>
        </w:rPr>
      </w:pPr>
      <w:r w:rsidRPr="00624177">
        <w:rPr>
          <w:sz w:val="28"/>
          <w:szCs w:val="28"/>
        </w:rPr>
        <w:t>улучшение кормопроизводства с целью обеспечения поголовья крупного рогатого скота в полном объёме полноценными кормами собственного производства;</w:t>
      </w:r>
    </w:p>
    <w:p w:rsidR="00624177" w:rsidRPr="00624177" w:rsidRDefault="00624177" w:rsidP="00624177">
      <w:pPr>
        <w:pStyle w:val="12"/>
        <w:widowControl w:val="0"/>
        <w:numPr>
          <w:ilvl w:val="0"/>
          <w:numId w:val="10"/>
        </w:numPr>
        <w:tabs>
          <w:tab w:val="left" w:pos="990"/>
          <w:tab w:val="left" w:pos="1100"/>
        </w:tabs>
        <w:suppressAutoHyphens/>
        <w:ind w:left="0" w:firstLine="0"/>
        <w:jc w:val="both"/>
        <w:rPr>
          <w:sz w:val="28"/>
          <w:szCs w:val="28"/>
        </w:rPr>
      </w:pPr>
      <w:r w:rsidRPr="00624177">
        <w:rPr>
          <w:sz w:val="28"/>
          <w:szCs w:val="28"/>
        </w:rPr>
        <w:t>повышение доходности сельскохозяйственных товаропроизводителей, занимающихся производством молока.</w:t>
      </w:r>
    </w:p>
    <w:p w:rsidR="00624177" w:rsidRPr="00624177" w:rsidRDefault="00624177" w:rsidP="00624177">
      <w:pPr>
        <w:widowControl w:val="0"/>
        <w:autoSpaceDE w:val="0"/>
        <w:spacing w:after="0" w:line="240" w:lineRule="auto"/>
        <w:jc w:val="both"/>
        <w:rPr>
          <w:rFonts w:ascii="Times New Roman" w:hAnsi="Times New Roman"/>
          <w:sz w:val="28"/>
          <w:szCs w:val="28"/>
        </w:rPr>
      </w:pPr>
      <w:r w:rsidRPr="00624177">
        <w:rPr>
          <w:rFonts w:ascii="Times New Roman" w:hAnsi="Times New Roman"/>
          <w:sz w:val="28"/>
          <w:szCs w:val="28"/>
        </w:rPr>
        <w:t>В результате реализации мероприятия объём производства молока во всех категориях хозяйств возрастет с 36412  тонн в 2012 г. до 44033 тонн  в 2020 году.</w:t>
      </w:r>
    </w:p>
    <w:p w:rsidR="00624177" w:rsidRPr="00624177" w:rsidRDefault="00624177" w:rsidP="00624177">
      <w:pPr>
        <w:widowControl w:val="0"/>
        <w:spacing w:after="0" w:line="240" w:lineRule="auto"/>
        <w:jc w:val="both"/>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 xml:space="preserve">3.2. Развитие мясного скотоводства </w:t>
      </w:r>
    </w:p>
    <w:p w:rsidR="00191801" w:rsidRDefault="00191801" w:rsidP="00DD3376">
      <w:pPr>
        <w:widowControl w:val="0"/>
        <w:spacing w:after="0" w:line="240" w:lineRule="auto"/>
        <w:ind w:firstLine="709"/>
        <w:jc w:val="both"/>
        <w:rPr>
          <w:rFonts w:ascii="Times New Roman" w:hAnsi="Times New Roman"/>
          <w:sz w:val="28"/>
          <w:szCs w:val="28"/>
        </w:rPr>
      </w:pP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Мероприятие направлено на стимулирование увеличения объемов производства и повышения качества  мяса в хозяйствах всех категорий.</w:t>
      </w:r>
    </w:p>
    <w:p w:rsidR="00624177" w:rsidRPr="00624177" w:rsidRDefault="00624177" w:rsidP="00DD3376">
      <w:pPr>
        <w:widowControl w:val="0"/>
        <w:spacing w:after="0" w:line="240" w:lineRule="auto"/>
        <w:ind w:firstLine="709"/>
        <w:jc w:val="both"/>
        <w:rPr>
          <w:rFonts w:ascii="Times New Roman" w:hAnsi="Times New Roman"/>
          <w:bCs/>
          <w:sz w:val="28"/>
          <w:szCs w:val="28"/>
        </w:rPr>
      </w:pPr>
      <w:r w:rsidRPr="00624177">
        <w:rPr>
          <w:rFonts w:ascii="Times New Roman" w:hAnsi="Times New Roman"/>
          <w:bCs/>
          <w:sz w:val="28"/>
          <w:szCs w:val="28"/>
        </w:rPr>
        <w:t xml:space="preserve">В рамках осуществления мероприятия предусматривается: </w:t>
      </w:r>
    </w:p>
    <w:p w:rsidR="00624177" w:rsidRPr="00624177" w:rsidRDefault="00DD3376" w:rsidP="00DD3376">
      <w:pPr>
        <w:pStyle w:val="12"/>
        <w:widowControl w:val="0"/>
        <w:tabs>
          <w:tab w:val="left" w:pos="990"/>
          <w:tab w:val="left" w:pos="1100"/>
        </w:tabs>
        <w:suppressAutoHyphens/>
        <w:ind w:left="0" w:firstLine="709"/>
        <w:jc w:val="both"/>
        <w:rPr>
          <w:bCs/>
          <w:sz w:val="28"/>
          <w:szCs w:val="28"/>
        </w:rPr>
      </w:pPr>
      <w:r>
        <w:rPr>
          <w:bCs/>
          <w:sz w:val="28"/>
          <w:szCs w:val="28"/>
        </w:rPr>
        <w:t xml:space="preserve">- </w:t>
      </w:r>
      <w:r w:rsidR="00624177" w:rsidRPr="00624177">
        <w:rPr>
          <w:bCs/>
          <w:sz w:val="28"/>
          <w:szCs w:val="28"/>
        </w:rPr>
        <w:t>обеспечение роста поголовья крупного рогатого скота специализированных мясных пород и помесного скота, полученного от скрещивания с мясными породами, за счет собственного воспроизводства и покупки племенных животных</w:t>
      </w:r>
      <w:r>
        <w:rPr>
          <w:bCs/>
          <w:sz w:val="28"/>
          <w:szCs w:val="28"/>
        </w:rPr>
        <w:t>;</w:t>
      </w:r>
    </w:p>
    <w:p w:rsidR="00624177" w:rsidRPr="00624177" w:rsidRDefault="00DD3376" w:rsidP="00DD3376">
      <w:pPr>
        <w:pStyle w:val="12"/>
        <w:widowControl w:val="0"/>
        <w:tabs>
          <w:tab w:val="left" w:pos="990"/>
          <w:tab w:val="left" w:pos="1100"/>
        </w:tabs>
        <w:suppressAutoHyphens/>
        <w:ind w:left="0" w:firstLine="709"/>
        <w:jc w:val="both"/>
        <w:rPr>
          <w:bCs/>
          <w:sz w:val="28"/>
          <w:szCs w:val="28"/>
        </w:rPr>
      </w:pPr>
      <w:r>
        <w:rPr>
          <w:bCs/>
          <w:sz w:val="28"/>
          <w:szCs w:val="28"/>
        </w:rPr>
        <w:t xml:space="preserve">- </w:t>
      </w:r>
      <w:r w:rsidR="00624177" w:rsidRPr="00624177">
        <w:rPr>
          <w:bCs/>
          <w:sz w:val="28"/>
          <w:szCs w:val="28"/>
        </w:rPr>
        <w:t>повышение продуктивности крупного рогатого скота;</w:t>
      </w:r>
    </w:p>
    <w:p w:rsidR="00624177" w:rsidRPr="00624177" w:rsidRDefault="00DD3376" w:rsidP="00DD3376">
      <w:pPr>
        <w:pStyle w:val="12"/>
        <w:widowControl w:val="0"/>
        <w:tabs>
          <w:tab w:val="left" w:pos="990"/>
          <w:tab w:val="left" w:pos="1100"/>
        </w:tabs>
        <w:suppressAutoHyphens/>
        <w:ind w:left="0" w:firstLine="709"/>
        <w:jc w:val="both"/>
        <w:rPr>
          <w:sz w:val="28"/>
          <w:szCs w:val="28"/>
        </w:rPr>
      </w:pPr>
      <w:r>
        <w:rPr>
          <w:sz w:val="28"/>
          <w:szCs w:val="28"/>
        </w:rPr>
        <w:t xml:space="preserve">- </w:t>
      </w:r>
      <w:r w:rsidR="00624177" w:rsidRPr="00624177">
        <w:rPr>
          <w:sz w:val="28"/>
          <w:szCs w:val="28"/>
        </w:rPr>
        <w:t>улучшение кормопроизводства с целью обеспечения поголовья крупного рогатого скота в полном объёме полноценными кормами собственного производства;</w:t>
      </w:r>
    </w:p>
    <w:p w:rsidR="00624177" w:rsidRPr="00624177" w:rsidRDefault="00DD3376" w:rsidP="00DD3376">
      <w:pPr>
        <w:pStyle w:val="12"/>
        <w:widowControl w:val="0"/>
        <w:tabs>
          <w:tab w:val="left" w:pos="990"/>
          <w:tab w:val="left" w:pos="1100"/>
        </w:tabs>
        <w:suppressAutoHyphens/>
        <w:ind w:left="0" w:firstLine="709"/>
        <w:jc w:val="both"/>
        <w:rPr>
          <w:sz w:val="28"/>
          <w:szCs w:val="28"/>
        </w:rPr>
      </w:pPr>
      <w:r>
        <w:rPr>
          <w:sz w:val="28"/>
          <w:szCs w:val="28"/>
        </w:rPr>
        <w:t xml:space="preserve">- </w:t>
      </w:r>
      <w:r w:rsidR="00624177" w:rsidRPr="00624177">
        <w:rPr>
          <w:sz w:val="28"/>
          <w:szCs w:val="28"/>
        </w:rPr>
        <w:t>повышение доходности сельскохозяйственных товаропроизводителей, занимающихся производством мяса.</w:t>
      </w:r>
    </w:p>
    <w:p w:rsidR="00624177" w:rsidRPr="00624177" w:rsidRDefault="00624177" w:rsidP="00DD3376">
      <w:pPr>
        <w:widowControl w:val="0"/>
        <w:autoSpaceDE w:val="0"/>
        <w:spacing w:after="0" w:line="240" w:lineRule="auto"/>
        <w:ind w:firstLine="709"/>
        <w:jc w:val="both"/>
        <w:rPr>
          <w:rFonts w:ascii="Times New Roman" w:hAnsi="Times New Roman"/>
          <w:sz w:val="28"/>
          <w:szCs w:val="28"/>
        </w:rPr>
      </w:pPr>
      <w:r w:rsidRPr="00624177">
        <w:rPr>
          <w:rFonts w:ascii="Times New Roman" w:hAnsi="Times New Roman"/>
          <w:sz w:val="28"/>
          <w:szCs w:val="28"/>
        </w:rPr>
        <w:t>В результате реализации мероприятия объём производства мяса во всех категориях хозяйств возрастет с 6</w:t>
      </w:r>
      <w:r w:rsidR="00DD3376">
        <w:rPr>
          <w:rFonts w:ascii="Times New Roman" w:hAnsi="Times New Roman"/>
          <w:sz w:val="28"/>
          <w:szCs w:val="28"/>
        </w:rPr>
        <w:t> </w:t>
      </w:r>
      <w:r w:rsidRPr="00624177">
        <w:rPr>
          <w:rFonts w:ascii="Times New Roman" w:hAnsi="Times New Roman"/>
          <w:sz w:val="28"/>
          <w:szCs w:val="28"/>
        </w:rPr>
        <w:t>834</w:t>
      </w:r>
      <w:r w:rsidR="00DD3376">
        <w:rPr>
          <w:rFonts w:ascii="Times New Roman" w:hAnsi="Times New Roman"/>
          <w:sz w:val="28"/>
          <w:szCs w:val="28"/>
        </w:rPr>
        <w:t xml:space="preserve"> </w:t>
      </w:r>
      <w:r w:rsidRPr="00624177">
        <w:rPr>
          <w:rFonts w:ascii="Times New Roman" w:hAnsi="Times New Roman"/>
          <w:sz w:val="28"/>
          <w:szCs w:val="28"/>
        </w:rPr>
        <w:t>тонн в 2012 г</w:t>
      </w:r>
      <w:r w:rsidR="00DD3376">
        <w:rPr>
          <w:rFonts w:ascii="Times New Roman" w:hAnsi="Times New Roman"/>
          <w:sz w:val="28"/>
          <w:szCs w:val="28"/>
        </w:rPr>
        <w:t>оду</w:t>
      </w:r>
      <w:r w:rsidRPr="00624177">
        <w:rPr>
          <w:rFonts w:ascii="Times New Roman" w:hAnsi="Times New Roman"/>
          <w:sz w:val="28"/>
          <w:szCs w:val="28"/>
        </w:rPr>
        <w:t xml:space="preserve"> до 7</w:t>
      </w:r>
      <w:r w:rsidR="00DD3376">
        <w:rPr>
          <w:rFonts w:ascii="Times New Roman" w:hAnsi="Times New Roman"/>
          <w:sz w:val="28"/>
          <w:szCs w:val="28"/>
        </w:rPr>
        <w:t> </w:t>
      </w:r>
      <w:r w:rsidRPr="00624177">
        <w:rPr>
          <w:rFonts w:ascii="Times New Roman" w:hAnsi="Times New Roman"/>
          <w:sz w:val="28"/>
          <w:szCs w:val="28"/>
        </w:rPr>
        <w:t>704</w:t>
      </w:r>
      <w:r w:rsidR="00DD3376">
        <w:rPr>
          <w:rFonts w:ascii="Times New Roman" w:hAnsi="Times New Roman"/>
          <w:sz w:val="28"/>
          <w:szCs w:val="28"/>
        </w:rPr>
        <w:t xml:space="preserve"> </w:t>
      </w:r>
      <w:r w:rsidRPr="00624177">
        <w:rPr>
          <w:rFonts w:ascii="Times New Roman" w:hAnsi="Times New Roman"/>
          <w:sz w:val="28"/>
          <w:szCs w:val="28"/>
        </w:rPr>
        <w:t>тонн в 2020 году.</w:t>
      </w:r>
    </w:p>
    <w:p w:rsidR="00624177" w:rsidRPr="00624177" w:rsidRDefault="00624177" w:rsidP="00DD3376">
      <w:pPr>
        <w:widowControl w:val="0"/>
        <w:autoSpaceDE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 xml:space="preserve">Поголовье крупного рогатого скота </w:t>
      </w:r>
      <w:r w:rsidRPr="00624177">
        <w:rPr>
          <w:rFonts w:ascii="Times New Roman" w:hAnsi="Times New Roman"/>
          <w:sz w:val="28"/>
          <w:szCs w:val="28"/>
        </w:rPr>
        <w:t>в хозяйствах всех категорий возрастет с 14</w:t>
      </w:r>
      <w:r w:rsidR="00DD3376">
        <w:rPr>
          <w:rFonts w:ascii="Times New Roman" w:hAnsi="Times New Roman"/>
          <w:sz w:val="28"/>
          <w:szCs w:val="28"/>
        </w:rPr>
        <w:t> </w:t>
      </w:r>
      <w:r w:rsidRPr="00624177">
        <w:rPr>
          <w:rFonts w:ascii="Times New Roman" w:hAnsi="Times New Roman"/>
          <w:sz w:val="28"/>
          <w:szCs w:val="28"/>
        </w:rPr>
        <w:t>016</w:t>
      </w:r>
      <w:r w:rsidR="00DD3376">
        <w:rPr>
          <w:rFonts w:ascii="Times New Roman" w:hAnsi="Times New Roman"/>
          <w:sz w:val="28"/>
          <w:szCs w:val="28"/>
        </w:rPr>
        <w:t xml:space="preserve"> </w:t>
      </w:r>
      <w:r w:rsidRPr="00624177">
        <w:rPr>
          <w:rFonts w:ascii="Times New Roman" w:hAnsi="Times New Roman"/>
          <w:sz w:val="28"/>
          <w:szCs w:val="28"/>
        </w:rPr>
        <w:t>голов в 2012году до 15</w:t>
      </w:r>
      <w:r w:rsidR="00DD3376">
        <w:rPr>
          <w:rFonts w:ascii="Times New Roman" w:hAnsi="Times New Roman"/>
          <w:sz w:val="28"/>
          <w:szCs w:val="28"/>
        </w:rPr>
        <w:t> </w:t>
      </w:r>
      <w:r w:rsidRPr="00624177">
        <w:rPr>
          <w:rFonts w:ascii="Times New Roman" w:hAnsi="Times New Roman"/>
          <w:sz w:val="28"/>
          <w:szCs w:val="28"/>
        </w:rPr>
        <w:t>914</w:t>
      </w:r>
      <w:r w:rsidR="00DD3376">
        <w:rPr>
          <w:rFonts w:ascii="Times New Roman" w:hAnsi="Times New Roman"/>
          <w:sz w:val="28"/>
          <w:szCs w:val="28"/>
        </w:rPr>
        <w:t xml:space="preserve"> </w:t>
      </w:r>
      <w:r w:rsidRPr="00624177">
        <w:rPr>
          <w:rFonts w:ascii="Times New Roman" w:hAnsi="Times New Roman"/>
          <w:sz w:val="28"/>
          <w:szCs w:val="28"/>
        </w:rPr>
        <w:t>голов в 2020 году, в том числе мясных пород с 251 до 283 голов соответственно.</w:t>
      </w:r>
    </w:p>
    <w:p w:rsidR="00624177" w:rsidRDefault="00624177" w:rsidP="00624177">
      <w:pPr>
        <w:widowControl w:val="0"/>
        <w:autoSpaceDE w:val="0"/>
        <w:spacing w:after="0" w:line="240" w:lineRule="auto"/>
        <w:jc w:val="both"/>
        <w:rPr>
          <w:rFonts w:ascii="Times New Roman" w:hAnsi="Times New Roman"/>
          <w:sz w:val="28"/>
          <w:szCs w:val="28"/>
        </w:rPr>
      </w:pPr>
    </w:p>
    <w:p w:rsidR="004965C6" w:rsidRDefault="004965C6" w:rsidP="00624177">
      <w:pPr>
        <w:widowControl w:val="0"/>
        <w:autoSpaceDE w:val="0"/>
        <w:spacing w:after="0" w:line="240" w:lineRule="auto"/>
        <w:jc w:val="both"/>
        <w:rPr>
          <w:rFonts w:ascii="Times New Roman" w:hAnsi="Times New Roman"/>
          <w:sz w:val="28"/>
          <w:szCs w:val="28"/>
        </w:rPr>
      </w:pPr>
    </w:p>
    <w:p w:rsidR="004965C6" w:rsidRPr="00624177" w:rsidRDefault="004965C6" w:rsidP="00624177">
      <w:pPr>
        <w:widowControl w:val="0"/>
        <w:autoSpaceDE w:val="0"/>
        <w:spacing w:after="0" w:line="240" w:lineRule="auto"/>
        <w:jc w:val="both"/>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lastRenderedPageBreak/>
        <w:t>3.3. Развитие свиноводства</w:t>
      </w:r>
    </w:p>
    <w:p w:rsidR="00191801" w:rsidRDefault="00191801" w:rsidP="00624177">
      <w:pPr>
        <w:widowControl w:val="0"/>
        <w:spacing w:after="0" w:line="240" w:lineRule="auto"/>
        <w:jc w:val="both"/>
        <w:rPr>
          <w:rFonts w:ascii="Times New Roman" w:hAnsi="Times New Roman"/>
          <w:sz w:val="28"/>
          <w:szCs w:val="28"/>
        </w:rPr>
      </w:pP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Реализация мероприятия направлено на увеличение производства свинины.</w:t>
      </w:r>
    </w:p>
    <w:p w:rsidR="00624177" w:rsidRPr="00624177" w:rsidRDefault="00624177" w:rsidP="00DD3376">
      <w:pPr>
        <w:widowControl w:val="0"/>
        <w:spacing w:after="0" w:line="240" w:lineRule="auto"/>
        <w:ind w:firstLine="709"/>
        <w:jc w:val="both"/>
        <w:rPr>
          <w:rFonts w:ascii="Times New Roman" w:hAnsi="Times New Roman"/>
          <w:bCs/>
          <w:sz w:val="28"/>
          <w:szCs w:val="28"/>
        </w:rPr>
      </w:pPr>
      <w:r w:rsidRPr="00624177">
        <w:rPr>
          <w:rFonts w:ascii="Times New Roman" w:hAnsi="Times New Roman"/>
          <w:bCs/>
          <w:sz w:val="28"/>
          <w:szCs w:val="28"/>
        </w:rPr>
        <w:t>В рамках осуществления мероприятия предусматривается:</w:t>
      </w:r>
    </w:p>
    <w:p w:rsidR="00624177" w:rsidRPr="00624177" w:rsidRDefault="00624177" w:rsidP="00DD3376">
      <w:pPr>
        <w:pStyle w:val="12"/>
        <w:widowControl w:val="0"/>
        <w:tabs>
          <w:tab w:val="left" w:pos="990"/>
          <w:tab w:val="left" w:pos="1100"/>
        </w:tabs>
        <w:suppressAutoHyphens/>
        <w:ind w:left="0" w:firstLine="709"/>
        <w:jc w:val="both"/>
        <w:rPr>
          <w:bCs/>
          <w:sz w:val="28"/>
          <w:szCs w:val="28"/>
        </w:rPr>
      </w:pPr>
      <w:r w:rsidRPr="00624177">
        <w:rPr>
          <w:bCs/>
          <w:sz w:val="28"/>
          <w:szCs w:val="28"/>
        </w:rPr>
        <w:t>- наращивание поголовья свиней за счет собственного воспроизводства и покупки животных;</w:t>
      </w:r>
    </w:p>
    <w:p w:rsidR="00624177" w:rsidRPr="00624177" w:rsidRDefault="00DD3376" w:rsidP="00DD3376">
      <w:pPr>
        <w:pStyle w:val="12"/>
        <w:widowControl w:val="0"/>
        <w:tabs>
          <w:tab w:val="left" w:pos="990"/>
          <w:tab w:val="left" w:pos="1100"/>
        </w:tabs>
        <w:suppressAutoHyphens/>
        <w:ind w:left="0" w:firstLine="709"/>
        <w:jc w:val="both"/>
        <w:rPr>
          <w:bCs/>
          <w:sz w:val="28"/>
          <w:szCs w:val="28"/>
        </w:rPr>
      </w:pPr>
      <w:r>
        <w:rPr>
          <w:bCs/>
          <w:sz w:val="28"/>
          <w:szCs w:val="28"/>
        </w:rPr>
        <w:t xml:space="preserve">- </w:t>
      </w:r>
      <w:r w:rsidR="00624177" w:rsidRPr="00624177">
        <w:rPr>
          <w:bCs/>
          <w:sz w:val="28"/>
          <w:szCs w:val="28"/>
        </w:rPr>
        <w:t>повышение продуктивности свиней за счет совершенствования технологий их содержания и кормления;</w:t>
      </w:r>
    </w:p>
    <w:p w:rsidR="00624177" w:rsidRPr="00624177" w:rsidRDefault="00DD3376" w:rsidP="00DD3376">
      <w:pPr>
        <w:pStyle w:val="12"/>
        <w:widowControl w:val="0"/>
        <w:tabs>
          <w:tab w:val="left" w:pos="990"/>
          <w:tab w:val="left" w:pos="1100"/>
        </w:tabs>
        <w:suppressAutoHyphens/>
        <w:ind w:left="0" w:firstLine="709"/>
        <w:jc w:val="both"/>
        <w:rPr>
          <w:bCs/>
          <w:sz w:val="28"/>
          <w:szCs w:val="28"/>
        </w:rPr>
      </w:pPr>
      <w:r>
        <w:rPr>
          <w:bCs/>
          <w:sz w:val="28"/>
          <w:szCs w:val="28"/>
        </w:rPr>
        <w:t xml:space="preserve">- </w:t>
      </w:r>
      <w:r w:rsidR="00624177" w:rsidRPr="00624177">
        <w:rPr>
          <w:bCs/>
          <w:sz w:val="28"/>
          <w:szCs w:val="28"/>
        </w:rPr>
        <w:t>повышение качества и товарности производимого мяса свиней.</w:t>
      </w:r>
    </w:p>
    <w:p w:rsidR="00624177" w:rsidRPr="00624177" w:rsidRDefault="00624177" w:rsidP="00DD3376">
      <w:pPr>
        <w:pStyle w:val="22"/>
        <w:widowControl w:val="0"/>
        <w:spacing w:after="0" w:line="240" w:lineRule="auto"/>
        <w:ind w:left="0" w:firstLine="709"/>
        <w:jc w:val="both"/>
        <w:rPr>
          <w:sz w:val="28"/>
          <w:szCs w:val="28"/>
        </w:rPr>
      </w:pPr>
      <w:r w:rsidRPr="00624177">
        <w:rPr>
          <w:sz w:val="28"/>
          <w:szCs w:val="28"/>
        </w:rPr>
        <w:t>Все это позволит к 2020 году производство мяса свиней по сравнению с 2012 г</w:t>
      </w:r>
      <w:r w:rsidR="00DD3376">
        <w:rPr>
          <w:sz w:val="28"/>
          <w:szCs w:val="28"/>
        </w:rPr>
        <w:t xml:space="preserve">одом </w:t>
      </w:r>
      <w:r w:rsidRPr="00624177">
        <w:rPr>
          <w:sz w:val="28"/>
          <w:szCs w:val="28"/>
        </w:rPr>
        <w:t>увеличить на 13% и довести его годовые объемы до 2</w:t>
      </w:r>
      <w:r w:rsidR="00DD3376">
        <w:rPr>
          <w:sz w:val="28"/>
          <w:szCs w:val="28"/>
        </w:rPr>
        <w:t> </w:t>
      </w:r>
      <w:r w:rsidRPr="00624177">
        <w:rPr>
          <w:sz w:val="28"/>
          <w:szCs w:val="28"/>
        </w:rPr>
        <w:t>667</w:t>
      </w:r>
      <w:r w:rsidR="00DD3376">
        <w:rPr>
          <w:sz w:val="28"/>
          <w:szCs w:val="28"/>
        </w:rPr>
        <w:t xml:space="preserve"> </w:t>
      </w:r>
      <w:r w:rsidRPr="00624177">
        <w:rPr>
          <w:sz w:val="28"/>
          <w:szCs w:val="28"/>
        </w:rPr>
        <w:t>тонн.</w:t>
      </w:r>
    </w:p>
    <w:p w:rsidR="00624177" w:rsidRPr="00DD3376" w:rsidRDefault="00624177" w:rsidP="00624177">
      <w:pPr>
        <w:pStyle w:val="11"/>
        <w:widowControl w:val="0"/>
        <w:spacing w:after="0" w:line="240" w:lineRule="auto"/>
        <w:jc w:val="center"/>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3.4. Развитие овцеводства</w:t>
      </w:r>
    </w:p>
    <w:p w:rsidR="00191801" w:rsidRDefault="00191801" w:rsidP="00624177">
      <w:pPr>
        <w:widowControl w:val="0"/>
        <w:shd w:val="clear" w:color="auto" w:fill="FFFFFF"/>
        <w:spacing w:after="0" w:line="240" w:lineRule="auto"/>
        <w:jc w:val="both"/>
        <w:rPr>
          <w:rFonts w:ascii="Times New Roman" w:hAnsi="Times New Roman"/>
          <w:sz w:val="28"/>
          <w:szCs w:val="28"/>
        </w:rPr>
      </w:pPr>
    </w:p>
    <w:p w:rsidR="00624177" w:rsidRPr="00624177" w:rsidRDefault="00624177" w:rsidP="00DD3376">
      <w:pPr>
        <w:widowControl w:val="0"/>
        <w:shd w:val="clear" w:color="auto" w:fill="FFFFFF"/>
        <w:spacing w:after="0" w:line="240" w:lineRule="auto"/>
        <w:ind w:firstLine="709"/>
        <w:jc w:val="both"/>
        <w:rPr>
          <w:rFonts w:ascii="Times New Roman" w:hAnsi="Times New Roman"/>
          <w:bCs/>
          <w:color w:val="000000"/>
          <w:sz w:val="28"/>
          <w:szCs w:val="28"/>
        </w:rPr>
      </w:pPr>
      <w:r w:rsidRPr="00624177">
        <w:rPr>
          <w:rFonts w:ascii="Times New Roman" w:hAnsi="Times New Roman"/>
          <w:sz w:val="28"/>
          <w:szCs w:val="28"/>
        </w:rPr>
        <w:t>Мероприятие направлено на увеличение производства и улучшение качества продукции овцеводства</w:t>
      </w:r>
      <w:r w:rsidRPr="00624177">
        <w:rPr>
          <w:rFonts w:ascii="Times New Roman" w:hAnsi="Times New Roman"/>
          <w:bCs/>
          <w:color w:val="000000"/>
          <w:sz w:val="28"/>
          <w:szCs w:val="28"/>
        </w:rPr>
        <w:t>.</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В рамках осуществления мероприятия предусматривается</w:t>
      </w:r>
      <w:r w:rsidRPr="00624177">
        <w:rPr>
          <w:rFonts w:ascii="Times New Roman" w:hAnsi="Times New Roman"/>
          <w:sz w:val="28"/>
          <w:szCs w:val="28"/>
        </w:rPr>
        <w:t>:</w:t>
      </w:r>
    </w:p>
    <w:p w:rsidR="00624177" w:rsidRPr="00624177" w:rsidRDefault="00624177" w:rsidP="00DD3376">
      <w:pPr>
        <w:widowControl w:val="0"/>
        <w:spacing w:after="0" w:line="240" w:lineRule="auto"/>
        <w:ind w:firstLine="709"/>
        <w:jc w:val="both"/>
        <w:rPr>
          <w:rFonts w:ascii="Times New Roman" w:hAnsi="Times New Roman"/>
          <w:color w:val="000000"/>
          <w:sz w:val="28"/>
          <w:szCs w:val="28"/>
        </w:rPr>
      </w:pPr>
      <w:r w:rsidRPr="00624177">
        <w:rPr>
          <w:rFonts w:ascii="Times New Roman" w:hAnsi="Times New Roman"/>
          <w:color w:val="000000"/>
          <w:sz w:val="28"/>
          <w:szCs w:val="28"/>
        </w:rPr>
        <w:t>- увеличение поголовья овец во всех категориях хозяйств;</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проведение племенной работы по формированию маточного стада овец;</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закупка высокопродуктивных животных, главным образом баранов-производителей;</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реконструкция существующих помещений для содержания овец.</w:t>
      </w:r>
    </w:p>
    <w:p w:rsidR="00624177" w:rsidRPr="00624177" w:rsidRDefault="00624177" w:rsidP="00DD3376">
      <w:pPr>
        <w:widowControl w:val="0"/>
        <w:shd w:val="clear" w:color="auto" w:fill="FFFFFF"/>
        <w:spacing w:after="0" w:line="240" w:lineRule="auto"/>
        <w:ind w:firstLine="709"/>
        <w:jc w:val="both"/>
        <w:rPr>
          <w:rFonts w:ascii="Times New Roman" w:hAnsi="Times New Roman"/>
          <w:iCs/>
          <w:sz w:val="28"/>
          <w:szCs w:val="28"/>
        </w:rPr>
      </w:pPr>
      <w:r w:rsidRPr="00624177">
        <w:rPr>
          <w:rFonts w:ascii="Times New Roman" w:hAnsi="Times New Roman"/>
          <w:bCs/>
          <w:color w:val="000000"/>
          <w:sz w:val="28"/>
          <w:szCs w:val="28"/>
        </w:rPr>
        <w:t>В результате реализации мероприятия предполагается</w:t>
      </w:r>
      <w:r w:rsidRPr="00624177">
        <w:rPr>
          <w:rFonts w:ascii="Times New Roman" w:hAnsi="Times New Roman"/>
          <w:sz w:val="28"/>
          <w:szCs w:val="28"/>
        </w:rPr>
        <w:t xml:space="preserve"> увеличить производство баранины с 713 тонн в живой массе в 2012 году до 800 тонн в </w:t>
      </w:r>
      <w:r w:rsidRPr="00624177">
        <w:rPr>
          <w:rFonts w:ascii="Times New Roman" w:hAnsi="Times New Roman"/>
          <w:iCs/>
          <w:sz w:val="28"/>
          <w:szCs w:val="28"/>
        </w:rPr>
        <w:t>2020 году.</w:t>
      </w:r>
    </w:p>
    <w:p w:rsidR="00624177" w:rsidRPr="00624177" w:rsidRDefault="00624177" w:rsidP="00624177">
      <w:pPr>
        <w:pStyle w:val="11"/>
        <w:widowControl w:val="0"/>
        <w:spacing w:after="0" w:line="240" w:lineRule="auto"/>
        <w:jc w:val="center"/>
        <w:rPr>
          <w:rFonts w:ascii="Times New Roman" w:hAnsi="Times New Roman"/>
          <w:sz w:val="28"/>
          <w:szCs w:val="28"/>
        </w:rPr>
      </w:pPr>
    </w:p>
    <w:p w:rsidR="00191801"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3.5</w:t>
      </w:r>
      <w:r w:rsidR="00191801">
        <w:rPr>
          <w:rFonts w:ascii="Times New Roman" w:hAnsi="Times New Roman"/>
          <w:b/>
          <w:sz w:val="28"/>
          <w:szCs w:val="28"/>
        </w:rPr>
        <w:t>.</w:t>
      </w:r>
      <w:r w:rsidRPr="00624177">
        <w:rPr>
          <w:rFonts w:ascii="Times New Roman" w:hAnsi="Times New Roman"/>
          <w:b/>
          <w:sz w:val="28"/>
          <w:szCs w:val="28"/>
        </w:rPr>
        <w:t xml:space="preserve"> Предупреждение распространения и ликвидации</w:t>
      </w: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 xml:space="preserve">африканской чумы свиней и проведение противоэпизоотических мероприятий на территории </w:t>
      </w:r>
      <w:r w:rsidR="00191801">
        <w:rPr>
          <w:rFonts w:ascii="Times New Roman" w:hAnsi="Times New Roman"/>
          <w:b/>
          <w:sz w:val="28"/>
          <w:szCs w:val="28"/>
        </w:rPr>
        <w:t xml:space="preserve">муниципального </w:t>
      </w:r>
      <w:r w:rsidRPr="00624177">
        <w:rPr>
          <w:rFonts w:ascii="Times New Roman" w:hAnsi="Times New Roman"/>
          <w:b/>
          <w:sz w:val="28"/>
          <w:szCs w:val="28"/>
        </w:rPr>
        <w:t>района</w:t>
      </w:r>
    </w:p>
    <w:p w:rsidR="00191801" w:rsidRDefault="00191801" w:rsidP="00DD3376">
      <w:pPr>
        <w:widowControl w:val="0"/>
        <w:spacing w:after="0" w:line="240" w:lineRule="auto"/>
        <w:ind w:firstLine="709"/>
        <w:jc w:val="both"/>
        <w:rPr>
          <w:rFonts w:ascii="Times New Roman" w:hAnsi="Times New Roman"/>
          <w:sz w:val="28"/>
          <w:szCs w:val="28"/>
        </w:rPr>
      </w:pP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Реализация мероприятия направлена на предупреждение возникновения и распространения болезней животных, защиту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 от заноса и распространения вируса африканской чумы свиней, защиту населения от болезней, общих для человека и животных, а также на производство полноценной и безопасной в ветеринарном отношении продукции животноводства.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В рамках осуществления противоэпизоотических мероприятий предусматривается</w:t>
      </w:r>
      <w:r w:rsidRPr="00624177">
        <w:rPr>
          <w:rFonts w:ascii="Times New Roman" w:hAnsi="Times New Roman"/>
          <w:sz w:val="28"/>
          <w:szCs w:val="28"/>
        </w:rPr>
        <w:t>:</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предупреждение заноса и распространения возбудителей болезней животных с неблагополучных территорий на территорию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проведение систематического эпизоотического мониторинга в целях прогнозирования развития эпизоотической ситуации и разработки комплекса </w:t>
      </w:r>
      <w:r w:rsidRPr="00624177">
        <w:rPr>
          <w:rFonts w:ascii="Times New Roman" w:hAnsi="Times New Roman"/>
          <w:sz w:val="28"/>
          <w:szCs w:val="28"/>
        </w:rPr>
        <w:lastRenderedPageBreak/>
        <w:t>мероприятий по ограничению распространения возбудителей заразных болезней животных;</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реализация мероприятий по предупреждению и ликвидации карантинных и особо опасных болезней сельскохозяйственных животных, включая рыб, на основе осуществления региональных планов ветеринарного обслуживания животноводства;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использование инновационных методов диагностики, лечения и профилактики животных и птицы;</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внедрение и применение высокоэффективных вакцин и других средств защиты животных от болезней;</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проведение систематической ветеринарно-просветительной работы среди сельхозтоваропроизводителей.</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Реализация данного мероприятия на территории района позволит обеспечить стойкое эпизоотическое благополучие хозяйств и населенных пунктов по острым и хроническим инфекционным и паразитарным заболеваниям животных и птицы. </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 xml:space="preserve">В рамках проведения мероприятий по </w:t>
      </w:r>
      <w:r w:rsidRPr="00624177">
        <w:rPr>
          <w:rFonts w:ascii="Times New Roman" w:hAnsi="Times New Roman"/>
          <w:sz w:val="28"/>
          <w:szCs w:val="28"/>
        </w:rPr>
        <w:t xml:space="preserve">защите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 от заноса и распространения вируса африканской чумы свиней</w:t>
      </w:r>
      <w:r w:rsidRPr="00624177">
        <w:rPr>
          <w:rFonts w:ascii="Times New Roman" w:hAnsi="Times New Roman"/>
          <w:bCs/>
          <w:sz w:val="28"/>
          <w:szCs w:val="28"/>
        </w:rPr>
        <w:t xml:space="preserve"> предусматривается</w:t>
      </w:r>
      <w:r w:rsidRPr="00624177">
        <w:rPr>
          <w:rFonts w:ascii="Times New Roman" w:hAnsi="Times New Roman"/>
          <w:sz w:val="28"/>
          <w:szCs w:val="28"/>
        </w:rPr>
        <w:t>:</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осуществление своевременной профилактики и ликвидации АЧС на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организация поста  досмотра транспортных средств, пересекающих границу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 с южных регионов;</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размещение информационных сообщений в СМИ о степени распространения АЧС в Российской Федерации и проводимых мерах профилактики на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выполнение чрезвычайных мероприятий, связанных с отчуждением животных и изъятием продуктов животноводства при ликвидации очагов особо опасных болезней животных и птицы.</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Реализация данного мероприятия на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 позволит:</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 предупредить распространение АЧС на территории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w:t>
      </w:r>
    </w:p>
    <w:p w:rsidR="00624177" w:rsidRPr="00624177" w:rsidRDefault="00624177" w:rsidP="00624177">
      <w:pPr>
        <w:widowControl w:val="0"/>
        <w:spacing w:after="0" w:line="240" w:lineRule="auto"/>
        <w:jc w:val="both"/>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3.6. Развитие переработки продукции животноводства</w:t>
      </w:r>
    </w:p>
    <w:p w:rsidR="00191801" w:rsidRDefault="00191801" w:rsidP="00624177">
      <w:pPr>
        <w:widowControl w:val="0"/>
        <w:shd w:val="clear" w:color="auto" w:fill="FFFFFF"/>
        <w:tabs>
          <w:tab w:val="left" w:pos="0"/>
          <w:tab w:val="num" w:pos="990"/>
        </w:tabs>
        <w:suppressAutoHyphens/>
        <w:autoSpaceDE w:val="0"/>
        <w:spacing w:after="0" w:line="240" w:lineRule="auto"/>
        <w:jc w:val="both"/>
        <w:rPr>
          <w:rFonts w:ascii="Times New Roman" w:hAnsi="Times New Roman"/>
          <w:sz w:val="28"/>
          <w:szCs w:val="28"/>
        </w:rPr>
      </w:pPr>
    </w:p>
    <w:p w:rsidR="00624177" w:rsidRPr="00624177" w:rsidRDefault="00624177" w:rsidP="00DD3376">
      <w:pPr>
        <w:widowControl w:val="0"/>
        <w:shd w:val="clear" w:color="auto" w:fill="FFFFFF"/>
        <w:tabs>
          <w:tab w:val="left" w:pos="0"/>
          <w:tab w:val="num" w:pos="990"/>
        </w:tabs>
        <w:suppressAutoHyphens/>
        <w:autoSpaceDE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Реализация мероприятия направлена на обеспечение населения </w:t>
      </w:r>
      <w:r w:rsidR="00DD3376">
        <w:rPr>
          <w:rFonts w:ascii="Times New Roman" w:hAnsi="Times New Roman"/>
          <w:sz w:val="28"/>
          <w:szCs w:val="28"/>
        </w:rPr>
        <w:t xml:space="preserve">муниципального </w:t>
      </w:r>
      <w:r w:rsidRPr="00624177">
        <w:rPr>
          <w:rFonts w:ascii="Times New Roman" w:hAnsi="Times New Roman"/>
          <w:sz w:val="28"/>
          <w:szCs w:val="28"/>
        </w:rPr>
        <w:t>района высококачественными мясными и молочными продуктами, произведенных из местного сырья.</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В рамках осуществления мероприятия предусматривается</w:t>
      </w:r>
      <w:r w:rsidRPr="00624177">
        <w:rPr>
          <w:rFonts w:ascii="Times New Roman" w:hAnsi="Times New Roman"/>
          <w:sz w:val="28"/>
          <w:szCs w:val="28"/>
        </w:rPr>
        <w:t>:</w:t>
      </w:r>
    </w:p>
    <w:p w:rsidR="00624177" w:rsidRPr="00624177" w:rsidRDefault="00DD3376" w:rsidP="00DD3376">
      <w:pPr>
        <w:widowControl w:val="0"/>
        <w:shd w:val="clear" w:color="auto" w:fill="FFFFFF"/>
        <w:tabs>
          <w:tab w:val="left" w:pos="0"/>
          <w:tab w:val="num" w:pos="99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177" w:rsidRPr="00624177">
        <w:rPr>
          <w:rFonts w:ascii="Times New Roman" w:hAnsi="Times New Roman"/>
          <w:sz w:val="28"/>
          <w:szCs w:val="28"/>
        </w:rPr>
        <w:t>строительство малогабаритных убойных цехов, молокоприемных пунктов охлаждения и первичной обработки молока.</w:t>
      </w:r>
    </w:p>
    <w:p w:rsidR="00624177" w:rsidRPr="00624177" w:rsidRDefault="00DD3376" w:rsidP="00DD3376">
      <w:pPr>
        <w:widowControl w:val="0"/>
        <w:shd w:val="clear" w:color="auto" w:fill="FFFFFF"/>
        <w:tabs>
          <w:tab w:val="left" w:pos="0"/>
          <w:tab w:val="num" w:pos="99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177" w:rsidRPr="00624177">
        <w:rPr>
          <w:rFonts w:ascii="Times New Roman" w:hAnsi="Times New Roman"/>
          <w:sz w:val="28"/>
          <w:szCs w:val="28"/>
        </w:rPr>
        <w:t>строительство малогабаритных цехов по переработке молока.</w:t>
      </w:r>
    </w:p>
    <w:p w:rsid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xml:space="preserve">Реализация данного мероприятия позволит обеспечить население </w:t>
      </w:r>
      <w:r w:rsidR="00DD3376">
        <w:rPr>
          <w:rFonts w:ascii="Times New Roman" w:hAnsi="Times New Roman"/>
          <w:sz w:val="28"/>
          <w:szCs w:val="28"/>
        </w:rPr>
        <w:lastRenderedPageBreak/>
        <w:t xml:space="preserve">муниципального </w:t>
      </w:r>
      <w:r w:rsidRPr="00624177">
        <w:rPr>
          <w:rFonts w:ascii="Times New Roman" w:hAnsi="Times New Roman"/>
          <w:sz w:val="28"/>
          <w:szCs w:val="28"/>
        </w:rPr>
        <w:t>района продукцией животноводства</w:t>
      </w:r>
      <w:r w:rsidR="00DD3376">
        <w:rPr>
          <w:rFonts w:ascii="Times New Roman" w:hAnsi="Times New Roman"/>
          <w:sz w:val="28"/>
          <w:szCs w:val="28"/>
        </w:rPr>
        <w:t>.</w:t>
      </w:r>
    </w:p>
    <w:p w:rsidR="00DD3376" w:rsidRPr="00191801" w:rsidRDefault="00DD3376" w:rsidP="00624177">
      <w:pPr>
        <w:pStyle w:val="11"/>
        <w:widowControl w:val="0"/>
        <w:spacing w:after="0" w:line="240" w:lineRule="auto"/>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 xml:space="preserve">3.7. Снижение рисков в </w:t>
      </w:r>
      <w:r w:rsidR="00191801">
        <w:rPr>
          <w:rFonts w:ascii="Times New Roman" w:hAnsi="Times New Roman"/>
          <w:b/>
          <w:sz w:val="28"/>
          <w:szCs w:val="28"/>
        </w:rPr>
        <w:t>подотраслях</w:t>
      </w:r>
      <w:r w:rsidRPr="00624177">
        <w:rPr>
          <w:rFonts w:ascii="Times New Roman" w:hAnsi="Times New Roman"/>
          <w:b/>
          <w:sz w:val="28"/>
          <w:szCs w:val="28"/>
        </w:rPr>
        <w:t xml:space="preserve"> животноводства</w:t>
      </w:r>
    </w:p>
    <w:p w:rsidR="00191801" w:rsidRDefault="00191801" w:rsidP="00624177">
      <w:pPr>
        <w:widowControl w:val="0"/>
        <w:spacing w:after="0" w:line="240" w:lineRule="auto"/>
        <w:jc w:val="both"/>
        <w:rPr>
          <w:rFonts w:ascii="Times New Roman" w:hAnsi="Times New Roman"/>
          <w:sz w:val="28"/>
          <w:szCs w:val="28"/>
        </w:rPr>
      </w:pP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Реализация мероприятия направлена на снижение возможности потери доходов при производстве продукции животноводства в случае:</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стихийных бедствий (удар молнии, землетрясение, пыльная буря, ураганный ветер, сильная метель, буран, наводнение, обвал, лавина, оползень);</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а также в случае пожара.</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bCs/>
          <w:sz w:val="28"/>
          <w:szCs w:val="28"/>
        </w:rPr>
        <w:t>В рамках осуществления мероприятия предусматривается</w:t>
      </w:r>
      <w:r w:rsidRPr="00624177">
        <w:rPr>
          <w:rFonts w:ascii="Times New Roman" w:hAnsi="Times New Roman"/>
          <w:sz w:val="28"/>
          <w:szCs w:val="28"/>
        </w:rPr>
        <w:t>:</w:t>
      </w:r>
    </w:p>
    <w:p w:rsidR="00624177" w:rsidRPr="00624177" w:rsidRDefault="00624177" w:rsidP="00DD3376">
      <w:pPr>
        <w:widowControl w:val="0"/>
        <w:autoSpaceDE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увеличение доли застрахованного поголовья сельскохозяйственных животных в общем поголовье сельскохозяйственных животных;</w:t>
      </w:r>
    </w:p>
    <w:p w:rsidR="00624177" w:rsidRPr="00624177" w:rsidRDefault="00624177" w:rsidP="00DD3376">
      <w:pPr>
        <w:widowControl w:val="0"/>
        <w:spacing w:after="0" w:line="240" w:lineRule="auto"/>
        <w:ind w:firstLine="709"/>
        <w:jc w:val="both"/>
        <w:rPr>
          <w:rFonts w:ascii="Times New Roman" w:hAnsi="Times New Roman"/>
          <w:sz w:val="28"/>
          <w:szCs w:val="28"/>
        </w:rPr>
      </w:pPr>
      <w:r w:rsidRPr="00624177">
        <w:rPr>
          <w:rFonts w:ascii="Times New Roman" w:hAnsi="Times New Roman"/>
          <w:sz w:val="28"/>
          <w:szCs w:val="28"/>
        </w:rPr>
        <w:t>- снижение финансовой нагрузки на сельскохозяйственного товаропроизводителя при осуществлении сельскохозяйственного страхования;</w:t>
      </w:r>
    </w:p>
    <w:p w:rsidR="00624177" w:rsidRPr="00624177" w:rsidRDefault="00624177" w:rsidP="00DD3376">
      <w:pPr>
        <w:widowControl w:val="0"/>
        <w:autoSpaceDE w:val="0"/>
        <w:spacing w:after="0" w:line="240" w:lineRule="auto"/>
        <w:ind w:firstLine="709"/>
        <w:jc w:val="both"/>
        <w:rPr>
          <w:rFonts w:ascii="Times New Roman" w:hAnsi="Times New Roman"/>
          <w:sz w:val="28"/>
          <w:szCs w:val="28"/>
        </w:rPr>
      </w:pPr>
      <w:r w:rsidRPr="00624177">
        <w:rPr>
          <w:rFonts w:ascii="Times New Roman" w:hAnsi="Times New Roman"/>
          <w:sz w:val="28"/>
          <w:szCs w:val="28"/>
        </w:rPr>
        <w:t>- повышение инвестиционной привлекательности сельского хозяйства.</w:t>
      </w:r>
    </w:p>
    <w:p w:rsidR="00624177" w:rsidRPr="00191801" w:rsidRDefault="00624177" w:rsidP="00624177">
      <w:pPr>
        <w:pStyle w:val="11"/>
        <w:widowControl w:val="0"/>
        <w:spacing w:after="0" w:line="240" w:lineRule="auto"/>
        <w:jc w:val="center"/>
        <w:rPr>
          <w:rFonts w:ascii="Times New Roman" w:hAnsi="Times New Roman"/>
          <w:sz w:val="28"/>
          <w:szCs w:val="28"/>
        </w:rPr>
      </w:pPr>
    </w:p>
    <w:p w:rsidR="00624177" w:rsidRPr="00624177" w:rsidRDefault="00624177" w:rsidP="00624177">
      <w:pPr>
        <w:pStyle w:val="11"/>
        <w:widowControl w:val="0"/>
        <w:spacing w:after="0" w:line="240" w:lineRule="auto"/>
        <w:jc w:val="center"/>
        <w:rPr>
          <w:rFonts w:ascii="Times New Roman" w:hAnsi="Times New Roman"/>
          <w:b/>
          <w:sz w:val="28"/>
          <w:szCs w:val="28"/>
        </w:rPr>
      </w:pPr>
      <w:r w:rsidRPr="00624177">
        <w:rPr>
          <w:rFonts w:ascii="Times New Roman" w:hAnsi="Times New Roman"/>
          <w:b/>
          <w:sz w:val="28"/>
          <w:szCs w:val="28"/>
        </w:rPr>
        <w:t xml:space="preserve">4. Оценка эффективности реализации Подпрограммы </w:t>
      </w:r>
    </w:p>
    <w:p w:rsidR="00191801" w:rsidRDefault="00191801" w:rsidP="00624177">
      <w:pPr>
        <w:widowControl w:val="0"/>
        <w:snapToGrid w:val="0"/>
        <w:spacing w:after="0" w:line="240" w:lineRule="auto"/>
        <w:jc w:val="both"/>
        <w:rPr>
          <w:rFonts w:ascii="Times New Roman" w:hAnsi="Times New Roman"/>
          <w:sz w:val="28"/>
          <w:szCs w:val="28"/>
        </w:rPr>
      </w:pPr>
    </w:p>
    <w:p w:rsidR="00624177" w:rsidRPr="00624177" w:rsidRDefault="00624177" w:rsidP="00191801">
      <w:pPr>
        <w:widowControl w:val="0"/>
        <w:snapToGrid w:val="0"/>
        <w:spacing w:after="0" w:line="240" w:lineRule="auto"/>
        <w:ind w:firstLine="709"/>
        <w:jc w:val="both"/>
        <w:rPr>
          <w:rFonts w:ascii="Times New Roman" w:hAnsi="Times New Roman"/>
          <w:sz w:val="28"/>
          <w:szCs w:val="28"/>
        </w:rPr>
      </w:pPr>
      <w:r w:rsidRPr="00624177">
        <w:rPr>
          <w:rFonts w:ascii="Times New Roman" w:hAnsi="Times New Roman"/>
          <w:sz w:val="28"/>
          <w:szCs w:val="28"/>
        </w:rPr>
        <w:t>В результате реализации мероприятий подпрограммы к 2020 году по сравнению с 2012 годом поголовье крупного рогатого скота увеличится с 14</w:t>
      </w:r>
      <w:r w:rsidR="00191801">
        <w:rPr>
          <w:rFonts w:ascii="Times New Roman" w:hAnsi="Times New Roman"/>
          <w:sz w:val="28"/>
          <w:szCs w:val="28"/>
        </w:rPr>
        <w:t> </w:t>
      </w:r>
      <w:r w:rsidRPr="00624177">
        <w:rPr>
          <w:rFonts w:ascii="Times New Roman" w:hAnsi="Times New Roman"/>
          <w:sz w:val="28"/>
          <w:szCs w:val="28"/>
        </w:rPr>
        <w:t>016</w:t>
      </w:r>
      <w:r w:rsidR="00191801">
        <w:rPr>
          <w:rFonts w:ascii="Times New Roman" w:hAnsi="Times New Roman"/>
          <w:sz w:val="28"/>
          <w:szCs w:val="28"/>
        </w:rPr>
        <w:t xml:space="preserve"> </w:t>
      </w:r>
      <w:r w:rsidRPr="00624177">
        <w:rPr>
          <w:rFonts w:ascii="Times New Roman" w:hAnsi="Times New Roman"/>
          <w:sz w:val="28"/>
          <w:szCs w:val="28"/>
        </w:rPr>
        <w:t>до 15</w:t>
      </w:r>
      <w:r w:rsidR="00191801">
        <w:rPr>
          <w:rFonts w:ascii="Times New Roman" w:hAnsi="Times New Roman"/>
          <w:sz w:val="28"/>
          <w:szCs w:val="28"/>
        </w:rPr>
        <w:t> </w:t>
      </w:r>
      <w:r w:rsidRPr="00624177">
        <w:rPr>
          <w:rFonts w:ascii="Times New Roman" w:hAnsi="Times New Roman"/>
          <w:sz w:val="28"/>
          <w:szCs w:val="28"/>
        </w:rPr>
        <w:t>914</w:t>
      </w:r>
      <w:r w:rsidR="00191801">
        <w:rPr>
          <w:rFonts w:ascii="Times New Roman" w:hAnsi="Times New Roman"/>
          <w:sz w:val="28"/>
          <w:szCs w:val="28"/>
        </w:rPr>
        <w:t xml:space="preserve"> </w:t>
      </w:r>
      <w:r w:rsidRPr="00624177">
        <w:rPr>
          <w:rFonts w:ascii="Times New Roman" w:hAnsi="Times New Roman"/>
          <w:sz w:val="28"/>
          <w:szCs w:val="28"/>
        </w:rPr>
        <w:t>голов (113,5 %), свиней – с 6</w:t>
      </w:r>
      <w:r w:rsidR="00191801">
        <w:rPr>
          <w:rFonts w:ascii="Times New Roman" w:hAnsi="Times New Roman"/>
          <w:sz w:val="28"/>
          <w:szCs w:val="28"/>
        </w:rPr>
        <w:t xml:space="preserve"> </w:t>
      </w:r>
      <w:r w:rsidRPr="00624177">
        <w:rPr>
          <w:rFonts w:ascii="Times New Roman" w:hAnsi="Times New Roman"/>
          <w:sz w:val="28"/>
          <w:szCs w:val="28"/>
        </w:rPr>
        <w:t>150 до 7</w:t>
      </w:r>
      <w:r w:rsidR="00191801">
        <w:rPr>
          <w:rFonts w:ascii="Times New Roman" w:hAnsi="Times New Roman"/>
          <w:sz w:val="28"/>
          <w:szCs w:val="28"/>
        </w:rPr>
        <w:t> </w:t>
      </w:r>
      <w:r w:rsidRPr="00624177">
        <w:rPr>
          <w:rFonts w:ascii="Times New Roman" w:hAnsi="Times New Roman"/>
          <w:sz w:val="28"/>
          <w:szCs w:val="28"/>
        </w:rPr>
        <w:t>253</w:t>
      </w:r>
      <w:r w:rsidR="00191801">
        <w:rPr>
          <w:rFonts w:ascii="Times New Roman" w:hAnsi="Times New Roman"/>
          <w:sz w:val="28"/>
          <w:szCs w:val="28"/>
        </w:rPr>
        <w:t xml:space="preserve"> </w:t>
      </w:r>
      <w:r w:rsidRPr="00624177">
        <w:rPr>
          <w:rFonts w:ascii="Times New Roman" w:hAnsi="Times New Roman"/>
          <w:sz w:val="28"/>
          <w:szCs w:val="28"/>
        </w:rPr>
        <w:t>голов (117,9%), овец и коз – с 39</w:t>
      </w:r>
      <w:r w:rsidR="00191801">
        <w:rPr>
          <w:rFonts w:ascii="Times New Roman" w:hAnsi="Times New Roman"/>
          <w:sz w:val="28"/>
          <w:szCs w:val="28"/>
        </w:rPr>
        <w:t> </w:t>
      </w:r>
      <w:r w:rsidRPr="00624177">
        <w:rPr>
          <w:rFonts w:ascii="Times New Roman" w:hAnsi="Times New Roman"/>
          <w:sz w:val="28"/>
          <w:szCs w:val="28"/>
        </w:rPr>
        <w:t>880</w:t>
      </w:r>
      <w:r w:rsidR="00191801">
        <w:rPr>
          <w:rFonts w:ascii="Times New Roman" w:hAnsi="Times New Roman"/>
          <w:sz w:val="28"/>
          <w:szCs w:val="28"/>
        </w:rPr>
        <w:t xml:space="preserve"> </w:t>
      </w:r>
      <w:r w:rsidRPr="00624177">
        <w:rPr>
          <w:rFonts w:ascii="Times New Roman" w:hAnsi="Times New Roman"/>
          <w:sz w:val="28"/>
          <w:szCs w:val="28"/>
        </w:rPr>
        <w:t>до 45</w:t>
      </w:r>
      <w:r w:rsidR="00191801">
        <w:rPr>
          <w:rFonts w:ascii="Times New Roman" w:hAnsi="Times New Roman"/>
          <w:sz w:val="28"/>
          <w:szCs w:val="28"/>
        </w:rPr>
        <w:t> </w:t>
      </w:r>
      <w:r w:rsidRPr="00624177">
        <w:rPr>
          <w:rFonts w:ascii="Times New Roman" w:hAnsi="Times New Roman"/>
          <w:sz w:val="28"/>
          <w:szCs w:val="28"/>
        </w:rPr>
        <w:t>801</w:t>
      </w:r>
      <w:r w:rsidR="00191801">
        <w:rPr>
          <w:rFonts w:ascii="Times New Roman" w:hAnsi="Times New Roman"/>
          <w:sz w:val="28"/>
          <w:szCs w:val="28"/>
        </w:rPr>
        <w:t xml:space="preserve"> </w:t>
      </w:r>
      <w:r w:rsidRPr="00624177">
        <w:rPr>
          <w:rFonts w:ascii="Times New Roman" w:hAnsi="Times New Roman"/>
          <w:sz w:val="28"/>
          <w:szCs w:val="28"/>
        </w:rPr>
        <w:t>головы (114,8 %), птицы – с 53</w:t>
      </w:r>
      <w:r w:rsidR="00191801">
        <w:rPr>
          <w:rFonts w:ascii="Times New Roman" w:hAnsi="Times New Roman"/>
          <w:sz w:val="28"/>
          <w:szCs w:val="28"/>
        </w:rPr>
        <w:t> 7</w:t>
      </w:r>
      <w:r w:rsidRPr="00624177">
        <w:rPr>
          <w:rFonts w:ascii="Times New Roman" w:hAnsi="Times New Roman"/>
          <w:sz w:val="28"/>
          <w:szCs w:val="28"/>
        </w:rPr>
        <w:t>00</w:t>
      </w:r>
      <w:r w:rsidR="00191801">
        <w:rPr>
          <w:rFonts w:ascii="Times New Roman" w:hAnsi="Times New Roman"/>
          <w:sz w:val="28"/>
          <w:szCs w:val="28"/>
        </w:rPr>
        <w:t xml:space="preserve"> </w:t>
      </w:r>
      <w:r w:rsidRPr="00624177">
        <w:rPr>
          <w:rFonts w:ascii="Times New Roman" w:hAnsi="Times New Roman"/>
          <w:sz w:val="28"/>
          <w:szCs w:val="28"/>
        </w:rPr>
        <w:t>до 62</w:t>
      </w:r>
      <w:r w:rsidR="00191801">
        <w:rPr>
          <w:rFonts w:ascii="Times New Roman" w:hAnsi="Times New Roman"/>
          <w:sz w:val="28"/>
          <w:szCs w:val="28"/>
        </w:rPr>
        <w:t> </w:t>
      </w:r>
      <w:r w:rsidRPr="00624177">
        <w:rPr>
          <w:rFonts w:ascii="Times New Roman" w:hAnsi="Times New Roman"/>
          <w:sz w:val="28"/>
          <w:szCs w:val="28"/>
        </w:rPr>
        <w:t>125</w:t>
      </w:r>
      <w:r w:rsidR="00191801">
        <w:rPr>
          <w:rFonts w:ascii="Times New Roman" w:hAnsi="Times New Roman"/>
          <w:sz w:val="28"/>
          <w:szCs w:val="28"/>
        </w:rPr>
        <w:t xml:space="preserve"> </w:t>
      </w:r>
      <w:r w:rsidRPr="00624177">
        <w:rPr>
          <w:rFonts w:ascii="Times New Roman" w:hAnsi="Times New Roman"/>
          <w:sz w:val="28"/>
          <w:szCs w:val="28"/>
        </w:rPr>
        <w:t>голов (115,7 %) (</w:t>
      </w:r>
      <w:r w:rsidR="00191801">
        <w:rPr>
          <w:rFonts w:ascii="Times New Roman" w:hAnsi="Times New Roman"/>
          <w:sz w:val="28"/>
          <w:szCs w:val="28"/>
        </w:rPr>
        <w:t>Т</w:t>
      </w:r>
      <w:r w:rsidRPr="00624177">
        <w:rPr>
          <w:rFonts w:ascii="Times New Roman" w:hAnsi="Times New Roman"/>
          <w:sz w:val="28"/>
          <w:szCs w:val="28"/>
        </w:rPr>
        <w:t>аблица 3)</w:t>
      </w:r>
      <w:r w:rsidR="00191801">
        <w:rPr>
          <w:rFonts w:ascii="Times New Roman" w:hAnsi="Times New Roman"/>
          <w:sz w:val="28"/>
          <w:szCs w:val="28"/>
        </w:rPr>
        <w:t>.</w:t>
      </w:r>
    </w:p>
    <w:p w:rsidR="00624177" w:rsidRDefault="00624177" w:rsidP="00191801">
      <w:pPr>
        <w:widowControl w:val="0"/>
        <w:snapToGrid w:val="0"/>
        <w:spacing w:after="0" w:line="240" w:lineRule="auto"/>
        <w:ind w:firstLine="709"/>
        <w:jc w:val="both"/>
        <w:rPr>
          <w:rFonts w:ascii="Times New Roman" w:hAnsi="Times New Roman"/>
          <w:sz w:val="28"/>
          <w:szCs w:val="28"/>
        </w:rPr>
      </w:pPr>
      <w:r w:rsidRPr="00624177">
        <w:rPr>
          <w:rFonts w:ascii="Times New Roman" w:hAnsi="Times New Roman"/>
          <w:sz w:val="28"/>
          <w:szCs w:val="28"/>
        </w:rPr>
        <w:t>Это позволит довести годовые объемы производства: скота и птицы на убой в живом весе – с 6</w:t>
      </w:r>
      <w:r w:rsidR="00191801">
        <w:rPr>
          <w:rFonts w:ascii="Times New Roman" w:hAnsi="Times New Roman"/>
          <w:sz w:val="28"/>
          <w:szCs w:val="28"/>
        </w:rPr>
        <w:t> </w:t>
      </w:r>
      <w:r w:rsidRPr="00624177">
        <w:rPr>
          <w:rFonts w:ascii="Times New Roman" w:hAnsi="Times New Roman"/>
          <w:sz w:val="28"/>
          <w:szCs w:val="28"/>
        </w:rPr>
        <w:t>834</w:t>
      </w:r>
      <w:r w:rsidR="00191801">
        <w:rPr>
          <w:rFonts w:ascii="Times New Roman" w:hAnsi="Times New Roman"/>
          <w:sz w:val="28"/>
          <w:szCs w:val="28"/>
        </w:rPr>
        <w:t xml:space="preserve"> </w:t>
      </w:r>
      <w:r w:rsidRPr="00624177">
        <w:rPr>
          <w:rFonts w:ascii="Times New Roman" w:hAnsi="Times New Roman"/>
          <w:sz w:val="28"/>
          <w:szCs w:val="28"/>
        </w:rPr>
        <w:t>до 7</w:t>
      </w:r>
      <w:r w:rsidR="00191801">
        <w:rPr>
          <w:rFonts w:ascii="Times New Roman" w:hAnsi="Times New Roman"/>
          <w:sz w:val="28"/>
          <w:szCs w:val="28"/>
        </w:rPr>
        <w:t> </w:t>
      </w:r>
      <w:r w:rsidRPr="00624177">
        <w:rPr>
          <w:rFonts w:ascii="Times New Roman" w:hAnsi="Times New Roman"/>
          <w:sz w:val="28"/>
          <w:szCs w:val="28"/>
        </w:rPr>
        <w:t>704</w:t>
      </w:r>
      <w:r w:rsidR="00191801">
        <w:rPr>
          <w:rFonts w:ascii="Times New Roman" w:hAnsi="Times New Roman"/>
          <w:sz w:val="28"/>
          <w:szCs w:val="28"/>
        </w:rPr>
        <w:t xml:space="preserve"> </w:t>
      </w:r>
      <w:r w:rsidRPr="00624177">
        <w:rPr>
          <w:rFonts w:ascii="Times New Roman" w:hAnsi="Times New Roman"/>
          <w:sz w:val="28"/>
          <w:szCs w:val="28"/>
        </w:rPr>
        <w:t>тонн (112,7%), молока – с 36</w:t>
      </w:r>
      <w:r w:rsidR="00191801">
        <w:rPr>
          <w:rFonts w:ascii="Times New Roman" w:hAnsi="Times New Roman"/>
          <w:sz w:val="28"/>
          <w:szCs w:val="28"/>
        </w:rPr>
        <w:t> </w:t>
      </w:r>
      <w:r w:rsidRPr="00624177">
        <w:rPr>
          <w:rFonts w:ascii="Times New Roman" w:hAnsi="Times New Roman"/>
          <w:sz w:val="28"/>
          <w:szCs w:val="28"/>
        </w:rPr>
        <w:t>412</w:t>
      </w:r>
      <w:r w:rsidR="00191801">
        <w:rPr>
          <w:rFonts w:ascii="Times New Roman" w:hAnsi="Times New Roman"/>
          <w:sz w:val="28"/>
          <w:szCs w:val="28"/>
        </w:rPr>
        <w:t xml:space="preserve"> </w:t>
      </w:r>
      <w:r w:rsidRPr="00624177">
        <w:rPr>
          <w:rFonts w:ascii="Times New Roman" w:hAnsi="Times New Roman"/>
          <w:sz w:val="28"/>
          <w:szCs w:val="28"/>
        </w:rPr>
        <w:t>до 44</w:t>
      </w:r>
      <w:r w:rsidR="00191801">
        <w:rPr>
          <w:rFonts w:ascii="Times New Roman" w:hAnsi="Times New Roman"/>
          <w:sz w:val="28"/>
          <w:szCs w:val="28"/>
        </w:rPr>
        <w:t> </w:t>
      </w:r>
      <w:r w:rsidRPr="00624177">
        <w:rPr>
          <w:rFonts w:ascii="Times New Roman" w:hAnsi="Times New Roman"/>
          <w:sz w:val="28"/>
          <w:szCs w:val="28"/>
        </w:rPr>
        <w:t>033</w:t>
      </w:r>
      <w:r w:rsidR="00191801">
        <w:rPr>
          <w:rFonts w:ascii="Times New Roman" w:hAnsi="Times New Roman"/>
          <w:sz w:val="28"/>
          <w:szCs w:val="28"/>
        </w:rPr>
        <w:t xml:space="preserve"> </w:t>
      </w:r>
      <w:r w:rsidRPr="00624177">
        <w:rPr>
          <w:rFonts w:ascii="Times New Roman" w:hAnsi="Times New Roman"/>
          <w:sz w:val="28"/>
          <w:szCs w:val="28"/>
        </w:rPr>
        <w:t>тонн (120,9%)</w:t>
      </w:r>
      <w:r w:rsidR="00191801">
        <w:rPr>
          <w:rFonts w:ascii="Times New Roman" w:hAnsi="Times New Roman"/>
          <w:sz w:val="28"/>
          <w:szCs w:val="28"/>
        </w:rPr>
        <w:t>,</w:t>
      </w:r>
      <w:r w:rsidRPr="00624177">
        <w:rPr>
          <w:rFonts w:ascii="Times New Roman" w:hAnsi="Times New Roman"/>
          <w:sz w:val="28"/>
          <w:szCs w:val="28"/>
        </w:rPr>
        <w:t xml:space="preserve"> яиц – с 8</w:t>
      </w:r>
      <w:r w:rsidR="00191801">
        <w:rPr>
          <w:rFonts w:ascii="Times New Roman" w:hAnsi="Times New Roman"/>
          <w:sz w:val="28"/>
          <w:szCs w:val="28"/>
        </w:rPr>
        <w:t> </w:t>
      </w:r>
      <w:r w:rsidRPr="00624177">
        <w:rPr>
          <w:rFonts w:ascii="Times New Roman" w:hAnsi="Times New Roman"/>
          <w:sz w:val="28"/>
          <w:szCs w:val="28"/>
        </w:rPr>
        <w:t>909</w:t>
      </w:r>
      <w:r w:rsidR="00191801">
        <w:rPr>
          <w:rFonts w:ascii="Times New Roman" w:hAnsi="Times New Roman"/>
          <w:sz w:val="28"/>
          <w:szCs w:val="28"/>
        </w:rPr>
        <w:t xml:space="preserve"> </w:t>
      </w:r>
      <w:r w:rsidRPr="00624177">
        <w:rPr>
          <w:rFonts w:ascii="Times New Roman" w:hAnsi="Times New Roman"/>
          <w:sz w:val="28"/>
          <w:szCs w:val="28"/>
        </w:rPr>
        <w:t>до 9</w:t>
      </w:r>
      <w:r w:rsidR="00191801">
        <w:rPr>
          <w:rFonts w:ascii="Times New Roman" w:hAnsi="Times New Roman"/>
          <w:sz w:val="28"/>
          <w:szCs w:val="28"/>
        </w:rPr>
        <w:t> </w:t>
      </w:r>
      <w:r w:rsidRPr="00624177">
        <w:rPr>
          <w:rFonts w:ascii="Times New Roman" w:hAnsi="Times New Roman"/>
          <w:sz w:val="28"/>
          <w:szCs w:val="28"/>
        </w:rPr>
        <w:t>370</w:t>
      </w:r>
      <w:r w:rsidR="00191801">
        <w:rPr>
          <w:rFonts w:ascii="Times New Roman" w:hAnsi="Times New Roman"/>
          <w:sz w:val="28"/>
          <w:szCs w:val="28"/>
        </w:rPr>
        <w:t xml:space="preserve"> </w:t>
      </w:r>
      <w:r w:rsidRPr="00624177">
        <w:rPr>
          <w:rFonts w:ascii="Times New Roman" w:hAnsi="Times New Roman"/>
          <w:sz w:val="28"/>
          <w:szCs w:val="28"/>
        </w:rPr>
        <w:t>тыс. шт. (105,2 %) (Таблица 4).</w:t>
      </w:r>
    </w:p>
    <w:p w:rsidR="00191801" w:rsidRDefault="00191801" w:rsidP="00624177">
      <w:pPr>
        <w:widowControl w:val="0"/>
        <w:snapToGrid w:val="0"/>
        <w:spacing w:after="0" w:line="240" w:lineRule="auto"/>
        <w:jc w:val="both"/>
        <w:rPr>
          <w:rFonts w:ascii="Times New Roman" w:hAnsi="Times New Roman"/>
          <w:sz w:val="28"/>
          <w:szCs w:val="28"/>
        </w:rPr>
      </w:pPr>
    </w:p>
    <w:p w:rsidR="004965C6" w:rsidRPr="00DD3376" w:rsidRDefault="004965C6" w:rsidP="00624177">
      <w:pPr>
        <w:widowControl w:val="0"/>
        <w:snapToGrid w:val="0"/>
        <w:spacing w:after="0" w:line="240" w:lineRule="auto"/>
        <w:jc w:val="both"/>
        <w:rPr>
          <w:rFonts w:ascii="Times New Roman" w:hAnsi="Times New Roman"/>
          <w:sz w:val="28"/>
          <w:szCs w:val="28"/>
        </w:rPr>
      </w:pPr>
    </w:p>
    <w:p w:rsidR="00624177" w:rsidRPr="00624177" w:rsidRDefault="00624177" w:rsidP="00DD3376">
      <w:pPr>
        <w:widowControl w:val="0"/>
        <w:spacing w:after="0" w:line="240" w:lineRule="auto"/>
        <w:jc w:val="right"/>
        <w:rPr>
          <w:rFonts w:ascii="Times New Roman" w:hAnsi="Times New Roman"/>
          <w:sz w:val="28"/>
          <w:szCs w:val="28"/>
        </w:rPr>
      </w:pPr>
      <w:r w:rsidRPr="00624177">
        <w:rPr>
          <w:rFonts w:ascii="Times New Roman" w:hAnsi="Times New Roman"/>
          <w:sz w:val="28"/>
          <w:szCs w:val="28"/>
        </w:rPr>
        <w:t>Таблица 3</w:t>
      </w:r>
    </w:p>
    <w:p w:rsidR="00DD3376" w:rsidRPr="00BB7E82" w:rsidRDefault="00624177" w:rsidP="00624177">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Поголовье скота и птицы</w:t>
      </w:r>
    </w:p>
    <w:p w:rsidR="00624177" w:rsidRPr="00BB7E82" w:rsidRDefault="00624177" w:rsidP="00624177">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во всех категориях хозяйств</w:t>
      </w:r>
    </w:p>
    <w:p w:rsidR="00624177" w:rsidRPr="00BB7E82" w:rsidRDefault="00624177" w:rsidP="00DD3376">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 xml:space="preserve">Питерского </w:t>
      </w:r>
      <w:r w:rsidR="00DD3376" w:rsidRPr="00BB7E82">
        <w:rPr>
          <w:rFonts w:ascii="Times New Roman" w:hAnsi="Times New Roman"/>
          <w:b/>
          <w:sz w:val="28"/>
          <w:szCs w:val="28"/>
        </w:rPr>
        <w:t xml:space="preserve">муниципального </w:t>
      </w:r>
      <w:r w:rsidRPr="00BB7E82">
        <w:rPr>
          <w:rFonts w:ascii="Times New Roman" w:hAnsi="Times New Roman"/>
          <w:b/>
          <w:sz w:val="28"/>
          <w:szCs w:val="28"/>
        </w:rPr>
        <w:t>района</w:t>
      </w:r>
      <w:r w:rsidR="00DD3376" w:rsidRPr="00BB7E82">
        <w:rPr>
          <w:rFonts w:ascii="Times New Roman" w:hAnsi="Times New Roman"/>
          <w:b/>
          <w:sz w:val="28"/>
          <w:szCs w:val="28"/>
        </w:rPr>
        <w:t xml:space="preserve"> (голов)</w:t>
      </w:r>
    </w:p>
    <w:p w:rsidR="00DD3376" w:rsidRPr="00624177" w:rsidRDefault="00DD3376" w:rsidP="00624177">
      <w:pPr>
        <w:widowControl w:val="0"/>
        <w:spacing w:after="0" w:line="240" w:lineRule="auto"/>
        <w:rPr>
          <w:rFonts w:ascii="Times New Roman" w:hAnsi="Times New Roman"/>
          <w:sz w:val="28"/>
          <w:szCs w:val="28"/>
        </w:rPr>
      </w:pPr>
    </w:p>
    <w:tbl>
      <w:tblPr>
        <w:tblW w:w="9632" w:type="dxa"/>
        <w:tblInd w:w="89" w:type="dxa"/>
        <w:tblLayout w:type="fixed"/>
        <w:tblLook w:val="04A0"/>
      </w:tblPr>
      <w:tblGrid>
        <w:gridCol w:w="2004"/>
        <w:gridCol w:w="836"/>
        <w:gridCol w:w="849"/>
        <w:gridCol w:w="849"/>
        <w:gridCol w:w="849"/>
        <w:gridCol w:w="849"/>
        <w:gridCol w:w="849"/>
        <w:gridCol w:w="849"/>
        <w:gridCol w:w="849"/>
        <w:gridCol w:w="849"/>
      </w:tblGrid>
      <w:tr w:rsidR="00624177" w:rsidRPr="00624177" w:rsidTr="002778C3">
        <w:trPr>
          <w:trHeight w:val="315"/>
        </w:trPr>
        <w:tc>
          <w:tcPr>
            <w:tcW w:w="2004" w:type="dxa"/>
            <w:tcBorders>
              <w:top w:val="single" w:sz="4" w:space="0" w:color="auto"/>
              <w:left w:val="single" w:sz="4" w:space="0" w:color="auto"/>
              <w:bottom w:val="nil"/>
              <w:right w:val="single" w:sz="4" w:space="0" w:color="auto"/>
            </w:tcBorders>
            <w:shd w:val="clear" w:color="auto" w:fill="auto"/>
            <w:noWrap/>
            <w:vAlign w:val="center"/>
            <w:hideMark/>
          </w:tcPr>
          <w:p w:rsidR="00624177" w:rsidRPr="00624177" w:rsidRDefault="00624177" w:rsidP="002778C3">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Показатель</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2012</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2013</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2014</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2015</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w:t>
            </w:r>
            <w:r w:rsidR="00DD3376" w:rsidRPr="00DD3376">
              <w:rPr>
                <w:rFonts w:ascii="Times New Roman" w:hAnsi="Times New Roman"/>
                <w:color w:val="000000"/>
                <w:spacing w:val="-20"/>
                <w:sz w:val="28"/>
                <w:szCs w:val="28"/>
              </w:rPr>
              <w:t>6</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2017</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2018</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2019</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2020</w:t>
            </w:r>
          </w:p>
          <w:p w:rsidR="00624177" w:rsidRPr="00DD3376" w:rsidRDefault="00624177" w:rsidP="002778C3">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год</w:t>
            </w:r>
          </w:p>
        </w:tc>
      </w:tr>
      <w:tr w:rsidR="00624177" w:rsidRPr="00624177" w:rsidTr="00EC79CE">
        <w:trPr>
          <w:trHeight w:val="270"/>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Крупный рогатый скот</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14</w:t>
            </w:r>
            <w:r w:rsidR="003F3B4A" w:rsidRP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016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3F3B4A">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14</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663</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14</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823</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14</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992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182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381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550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725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914</w:t>
            </w:r>
          </w:p>
        </w:tc>
      </w:tr>
      <w:tr w:rsidR="00624177" w:rsidRPr="00624177" w:rsidTr="00EC79CE">
        <w:trPr>
          <w:trHeight w:val="37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EC79CE" w:rsidRPr="00624177" w:rsidRDefault="00624177" w:rsidP="00EC79CE">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lastRenderedPageBreak/>
              <w:t>в т.ч мясного напр</w:t>
            </w:r>
            <w:r w:rsidR="002778C3">
              <w:rPr>
                <w:rFonts w:ascii="Times New Roman" w:hAnsi="Times New Roman"/>
                <w:color w:val="000000"/>
                <w:sz w:val="28"/>
                <w:szCs w:val="28"/>
              </w:rPr>
              <w:t>а</w:t>
            </w:r>
            <w:r w:rsidRPr="00624177">
              <w:rPr>
                <w:rFonts w:ascii="Times New Roman" w:hAnsi="Times New Roman"/>
                <w:color w:val="000000"/>
                <w:sz w:val="28"/>
                <w:szCs w:val="28"/>
              </w:rPr>
              <w:t>вления</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251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229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240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250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262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283</w:t>
            </w:r>
          </w:p>
        </w:tc>
      </w:tr>
      <w:tr w:rsidR="00624177" w:rsidRPr="00624177" w:rsidTr="00EC79CE">
        <w:trPr>
          <w:trHeight w:val="600"/>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 xml:space="preserve">из общего </w:t>
            </w:r>
            <w:r w:rsidR="002778C3" w:rsidRPr="00624177">
              <w:rPr>
                <w:rFonts w:ascii="Times New Roman" w:hAnsi="Times New Roman"/>
                <w:color w:val="000000"/>
                <w:sz w:val="28"/>
                <w:szCs w:val="28"/>
              </w:rPr>
              <w:t>поголовья</w:t>
            </w:r>
            <w:r w:rsidRPr="00624177">
              <w:rPr>
                <w:rFonts w:ascii="Times New Roman" w:hAnsi="Times New Roman"/>
                <w:color w:val="000000"/>
                <w:sz w:val="28"/>
                <w:szCs w:val="28"/>
              </w:rPr>
              <w:t xml:space="preserve"> КРС коровы</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947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028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109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197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289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384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476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592</w:t>
            </w:r>
          </w:p>
        </w:tc>
      </w:tr>
      <w:tr w:rsidR="00624177" w:rsidRPr="00624177" w:rsidTr="002778C3">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коровы мясного направления</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133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136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138</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138</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140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142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142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146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146</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коровы молочного направлен</w:t>
            </w:r>
            <w:r w:rsidR="002778C3">
              <w:rPr>
                <w:rFonts w:ascii="Times New Roman" w:hAnsi="Times New Roman"/>
                <w:color w:val="000000"/>
                <w:sz w:val="28"/>
                <w:szCs w:val="28"/>
              </w:rPr>
              <w:t>ия</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558</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811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890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971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057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147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242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330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446</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 xml:space="preserve">молодняк </w:t>
            </w:r>
            <w:r w:rsidR="002778C3">
              <w:rPr>
                <w:rFonts w:ascii="Times New Roman" w:hAnsi="Times New Roman"/>
                <w:color w:val="000000"/>
                <w:sz w:val="28"/>
                <w:szCs w:val="28"/>
              </w:rPr>
              <w:t>КРС</w:t>
            </w:r>
            <w:r w:rsidRPr="00624177">
              <w:rPr>
                <w:rFonts w:ascii="Times New Roman" w:hAnsi="Times New Roman"/>
                <w:color w:val="000000"/>
                <w:sz w:val="28"/>
                <w:szCs w:val="28"/>
              </w:rPr>
              <w:t xml:space="preserve"> всего</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325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716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795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883</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985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092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166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249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7</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322</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в т.ч мясного напр</w:t>
            </w:r>
            <w:r w:rsidR="002778C3">
              <w:rPr>
                <w:rFonts w:ascii="Times New Roman" w:hAnsi="Times New Roman"/>
                <w:color w:val="000000"/>
                <w:sz w:val="28"/>
                <w:szCs w:val="28"/>
              </w:rPr>
              <w:t>а</w:t>
            </w:r>
            <w:r w:rsidRPr="00624177">
              <w:rPr>
                <w:rFonts w:ascii="Times New Roman" w:hAnsi="Times New Roman"/>
                <w:color w:val="000000"/>
                <w:sz w:val="28"/>
                <w:szCs w:val="28"/>
              </w:rPr>
              <w:t>вления</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118</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71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80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91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100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108</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120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126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z w:val="28"/>
                <w:szCs w:val="28"/>
              </w:rPr>
            </w:pPr>
            <w:r w:rsidRPr="003F3B4A">
              <w:rPr>
                <w:rFonts w:ascii="Times New Roman" w:hAnsi="Times New Roman"/>
                <w:color w:val="000000"/>
                <w:sz w:val="28"/>
                <w:szCs w:val="28"/>
              </w:rPr>
              <w:t>137</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Свиньи всего</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6</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150</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6</w:t>
            </w:r>
            <w:r w:rsidR="003F3B4A">
              <w:rPr>
                <w:rFonts w:ascii="Times New Roman" w:hAnsi="Times New Roman"/>
                <w:spacing w:val="-20"/>
                <w:sz w:val="28"/>
                <w:szCs w:val="28"/>
              </w:rPr>
              <w:t> </w:t>
            </w:r>
            <w:r w:rsidRPr="00DD3376">
              <w:rPr>
                <w:rFonts w:ascii="Times New Roman" w:hAnsi="Times New Roman"/>
                <w:spacing w:val="-20"/>
                <w:sz w:val="28"/>
                <w:szCs w:val="28"/>
              </w:rPr>
              <w:t>212</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6</w:t>
            </w:r>
            <w:r w:rsidR="003F3B4A">
              <w:rPr>
                <w:rFonts w:ascii="Times New Roman" w:hAnsi="Times New Roman"/>
                <w:spacing w:val="-20"/>
                <w:sz w:val="28"/>
                <w:szCs w:val="28"/>
              </w:rPr>
              <w:t> </w:t>
            </w:r>
            <w:r w:rsidRPr="00DD3376">
              <w:rPr>
                <w:rFonts w:ascii="Times New Roman" w:hAnsi="Times New Roman"/>
                <w:spacing w:val="-20"/>
                <w:sz w:val="28"/>
                <w:szCs w:val="28"/>
              </w:rPr>
              <w:t>274</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6</w:t>
            </w:r>
            <w:r w:rsidR="003F3B4A">
              <w:rPr>
                <w:rFonts w:ascii="Times New Roman" w:hAnsi="Times New Roman"/>
                <w:spacing w:val="-20"/>
                <w:sz w:val="28"/>
                <w:szCs w:val="28"/>
              </w:rPr>
              <w:t> </w:t>
            </w:r>
            <w:r w:rsidRPr="00DD3376">
              <w:rPr>
                <w:rFonts w:ascii="Times New Roman" w:hAnsi="Times New Roman"/>
                <w:spacing w:val="-20"/>
                <w:sz w:val="28"/>
                <w:szCs w:val="28"/>
              </w:rPr>
              <w:t>336</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6</w:t>
            </w:r>
            <w:r w:rsidR="003F3B4A">
              <w:rPr>
                <w:rFonts w:ascii="Times New Roman" w:hAnsi="Times New Roman"/>
                <w:spacing w:val="-20"/>
                <w:sz w:val="28"/>
                <w:szCs w:val="28"/>
              </w:rPr>
              <w:t> </w:t>
            </w:r>
            <w:r w:rsidRPr="00DD3376">
              <w:rPr>
                <w:rFonts w:ascii="Times New Roman" w:hAnsi="Times New Roman"/>
                <w:spacing w:val="-20"/>
                <w:sz w:val="28"/>
                <w:szCs w:val="28"/>
              </w:rPr>
              <w:t>400</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7</w:t>
            </w:r>
            <w:r w:rsidR="003F3B4A">
              <w:rPr>
                <w:rFonts w:ascii="Times New Roman" w:hAnsi="Times New Roman"/>
                <w:spacing w:val="-20"/>
                <w:sz w:val="28"/>
                <w:szCs w:val="28"/>
              </w:rPr>
              <w:t> </w:t>
            </w:r>
            <w:r w:rsidRPr="00DD3376">
              <w:rPr>
                <w:rFonts w:ascii="Times New Roman" w:hAnsi="Times New Roman"/>
                <w:spacing w:val="-20"/>
                <w:sz w:val="28"/>
                <w:szCs w:val="28"/>
              </w:rPr>
              <w:t>040</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7</w:t>
            </w:r>
            <w:r w:rsidR="003F3B4A">
              <w:rPr>
                <w:rFonts w:ascii="Times New Roman" w:hAnsi="Times New Roman"/>
                <w:spacing w:val="-20"/>
                <w:sz w:val="28"/>
                <w:szCs w:val="28"/>
              </w:rPr>
              <w:t> </w:t>
            </w:r>
            <w:r w:rsidRPr="00DD3376">
              <w:rPr>
                <w:rFonts w:ascii="Times New Roman" w:hAnsi="Times New Roman"/>
                <w:spacing w:val="-20"/>
                <w:sz w:val="28"/>
                <w:szCs w:val="28"/>
              </w:rPr>
              <w:t>110</w:t>
            </w:r>
            <w:r w:rsidR="003F3B4A">
              <w:rPr>
                <w:rFonts w:ascii="Times New Roman" w:hAnsi="Times New Roman"/>
                <w:spacing w:val="-20"/>
                <w:sz w:val="28"/>
                <w:szCs w:val="2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7</w:t>
            </w:r>
            <w:r w:rsidR="003F3B4A">
              <w:rPr>
                <w:rFonts w:ascii="Times New Roman" w:hAnsi="Times New Roman"/>
                <w:spacing w:val="-20"/>
                <w:sz w:val="28"/>
                <w:szCs w:val="28"/>
              </w:rPr>
              <w:t> </w:t>
            </w:r>
            <w:r w:rsidRPr="00DD3376">
              <w:rPr>
                <w:rFonts w:ascii="Times New Roman" w:hAnsi="Times New Roman"/>
                <w:spacing w:val="-20"/>
                <w:sz w:val="28"/>
                <w:szCs w:val="28"/>
              </w:rPr>
              <w:t>181</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7</w:t>
            </w:r>
            <w:r w:rsidR="003F3B4A">
              <w:rPr>
                <w:rFonts w:ascii="Times New Roman" w:hAnsi="Times New Roman"/>
                <w:spacing w:val="-20"/>
                <w:sz w:val="28"/>
                <w:szCs w:val="28"/>
              </w:rPr>
              <w:t> </w:t>
            </w:r>
            <w:r w:rsidRPr="00DD3376">
              <w:rPr>
                <w:rFonts w:ascii="Times New Roman" w:hAnsi="Times New Roman"/>
                <w:spacing w:val="-20"/>
                <w:sz w:val="28"/>
                <w:szCs w:val="28"/>
              </w:rPr>
              <w:t>253</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свиноматки</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1</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476</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3F3B4A">
              <w:rPr>
                <w:rFonts w:ascii="Times New Roman" w:hAnsi="Times New Roman"/>
                <w:spacing w:val="-20"/>
                <w:sz w:val="28"/>
                <w:szCs w:val="28"/>
              </w:rPr>
              <w:t> </w:t>
            </w:r>
            <w:r w:rsidRPr="00DD3376">
              <w:rPr>
                <w:rFonts w:ascii="Times New Roman" w:hAnsi="Times New Roman"/>
                <w:spacing w:val="-20"/>
                <w:sz w:val="28"/>
                <w:szCs w:val="28"/>
              </w:rPr>
              <w:t>476</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3F3B4A">
              <w:rPr>
                <w:rFonts w:ascii="Times New Roman" w:hAnsi="Times New Roman"/>
                <w:spacing w:val="-20"/>
                <w:sz w:val="28"/>
                <w:szCs w:val="28"/>
              </w:rPr>
              <w:t> </w:t>
            </w:r>
            <w:r w:rsidRPr="00DD3376">
              <w:rPr>
                <w:rFonts w:ascii="Times New Roman" w:hAnsi="Times New Roman"/>
                <w:spacing w:val="-20"/>
                <w:sz w:val="28"/>
                <w:szCs w:val="28"/>
              </w:rPr>
              <w:t>489</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3F3B4A">
              <w:rPr>
                <w:rFonts w:ascii="Times New Roman" w:hAnsi="Times New Roman"/>
                <w:spacing w:val="-20"/>
                <w:sz w:val="28"/>
                <w:szCs w:val="28"/>
              </w:rPr>
              <w:t> </w:t>
            </w:r>
            <w:r w:rsidRPr="00DD3376">
              <w:rPr>
                <w:rFonts w:ascii="Times New Roman" w:hAnsi="Times New Roman"/>
                <w:spacing w:val="-20"/>
                <w:sz w:val="28"/>
                <w:szCs w:val="28"/>
              </w:rPr>
              <w:t>490</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BB7E82">
              <w:rPr>
                <w:rFonts w:ascii="Times New Roman" w:hAnsi="Times New Roman"/>
                <w:spacing w:val="-20"/>
                <w:sz w:val="28"/>
                <w:szCs w:val="28"/>
              </w:rPr>
              <w:t> </w:t>
            </w:r>
            <w:r w:rsidRPr="00DD3376">
              <w:rPr>
                <w:rFonts w:ascii="Times New Roman" w:hAnsi="Times New Roman"/>
                <w:spacing w:val="-20"/>
                <w:sz w:val="28"/>
                <w:szCs w:val="28"/>
              </w:rPr>
              <w:t>490</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BB7E82">
              <w:rPr>
                <w:rFonts w:ascii="Times New Roman" w:hAnsi="Times New Roman"/>
                <w:spacing w:val="-20"/>
                <w:sz w:val="28"/>
                <w:szCs w:val="28"/>
              </w:rPr>
              <w:t> </w:t>
            </w:r>
            <w:r w:rsidRPr="00DD3376">
              <w:rPr>
                <w:rFonts w:ascii="Times New Roman" w:hAnsi="Times New Roman"/>
                <w:spacing w:val="-20"/>
                <w:sz w:val="28"/>
                <w:szCs w:val="28"/>
              </w:rPr>
              <w:t>493</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BB7E82">
              <w:rPr>
                <w:rFonts w:ascii="Times New Roman" w:hAnsi="Times New Roman"/>
                <w:spacing w:val="-20"/>
                <w:sz w:val="28"/>
                <w:szCs w:val="28"/>
              </w:rPr>
              <w:t> </w:t>
            </w:r>
            <w:r w:rsidRPr="00DD3376">
              <w:rPr>
                <w:rFonts w:ascii="Times New Roman" w:hAnsi="Times New Roman"/>
                <w:spacing w:val="-20"/>
                <w:sz w:val="28"/>
                <w:szCs w:val="28"/>
              </w:rPr>
              <w:t>495</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BB7E82">
              <w:rPr>
                <w:rFonts w:ascii="Times New Roman" w:hAnsi="Times New Roman"/>
                <w:spacing w:val="-20"/>
                <w:sz w:val="28"/>
                <w:szCs w:val="28"/>
              </w:rPr>
              <w:t> </w:t>
            </w:r>
            <w:r w:rsidRPr="00DD3376">
              <w:rPr>
                <w:rFonts w:ascii="Times New Roman" w:hAnsi="Times New Roman"/>
                <w:spacing w:val="-20"/>
                <w:sz w:val="28"/>
                <w:szCs w:val="28"/>
              </w:rPr>
              <w:t>498</w:t>
            </w:r>
          </w:p>
        </w:tc>
        <w:tc>
          <w:tcPr>
            <w:tcW w:w="849" w:type="dxa"/>
            <w:tcBorders>
              <w:top w:val="nil"/>
              <w:left w:val="nil"/>
              <w:bottom w:val="single" w:sz="4" w:space="0" w:color="auto"/>
              <w:right w:val="single" w:sz="4" w:space="0" w:color="auto"/>
            </w:tcBorders>
            <w:shd w:val="clear" w:color="auto" w:fill="auto"/>
            <w:vAlign w:val="center"/>
            <w:hideMark/>
          </w:tcPr>
          <w:p w:rsidR="00624177" w:rsidRPr="00DD3376" w:rsidRDefault="00624177" w:rsidP="00624177">
            <w:pPr>
              <w:spacing w:after="0" w:line="240" w:lineRule="auto"/>
              <w:jc w:val="center"/>
              <w:rPr>
                <w:rFonts w:ascii="Times New Roman" w:hAnsi="Times New Roman"/>
                <w:spacing w:val="-20"/>
                <w:sz w:val="28"/>
                <w:szCs w:val="28"/>
              </w:rPr>
            </w:pPr>
            <w:r w:rsidRPr="00DD3376">
              <w:rPr>
                <w:rFonts w:ascii="Times New Roman" w:hAnsi="Times New Roman"/>
                <w:spacing w:val="-20"/>
                <w:sz w:val="28"/>
                <w:szCs w:val="28"/>
              </w:rPr>
              <w:t>1</w:t>
            </w:r>
            <w:r w:rsidR="00BB7E82">
              <w:rPr>
                <w:rFonts w:ascii="Times New Roman" w:hAnsi="Times New Roman"/>
                <w:spacing w:val="-20"/>
                <w:sz w:val="28"/>
                <w:szCs w:val="28"/>
              </w:rPr>
              <w:t> </w:t>
            </w:r>
            <w:r w:rsidRPr="00DD3376">
              <w:rPr>
                <w:rFonts w:ascii="Times New Roman" w:hAnsi="Times New Roman"/>
                <w:spacing w:val="-20"/>
                <w:sz w:val="28"/>
                <w:szCs w:val="28"/>
              </w:rPr>
              <w:t>500</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молодняк</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4</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674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4</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736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4</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785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4</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846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4</w:t>
            </w:r>
            <w:r w:rsidR="00BB7E82">
              <w:rPr>
                <w:rFonts w:ascii="Times New Roman" w:hAnsi="Times New Roman"/>
                <w:color w:val="000000"/>
                <w:spacing w:val="-20"/>
                <w:sz w:val="28"/>
                <w:szCs w:val="28"/>
              </w:rPr>
              <w:t> </w:t>
            </w:r>
            <w:r w:rsidRPr="00DD3376">
              <w:rPr>
                <w:rFonts w:ascii="Times New Roman" w:hAnsi="Times New Roman"/>
                <w:color w:val="000000"/>
                <w:spacing w:val="-20"/>
                <w:sz w:val="28"/>
                <w:szCs w:val="28"/>
              </w:rPr>
              <w:t>910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5</w:t>
            </w:r>
            <w:r w:rsidR="00BB7E82">
              <w:rPr>
                <w:rFonts w:ascii="Times New Roman" w:hAnsi="Times New Roman"/>
                <w:color w:val="000000"/>
                <w:spacing w:val="-20"/>
                <w:sz w:val="28"/>
                <w:szCs w:val="28"/>
              </w:rPr>
              <w:t> </w:t>
            </w:r>
            <w:r w:rsidRPr="00DD3376">
              <w:rPr>
                <w:rFonts w:ascii="Times New Roman" w:hAnsi="Times New Roman"/>
                <w:color w:val="000000"/>
                <w:spacing w:val="-20"/>
                <w:sz w:val="28"/>
                <w:szCs w:val="28"/>
              </w:rPr>
              <w:t>547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5</w:t>
            </w:r>
            <w:r w:rsidR="00BB7E82">
              <w:rPr>
                <w:rFonts w:ascii="Times New Roman" w:hAnsi="Times New Roman"/>
                <w:color w:val="000000"/>
                <w:spacing w:val="-20"/>
                <w:sz w:val="28"/>
                <w:szCs w:val="28"/>
              </w:rPr>
              <w:t> </w:t>
            </w:r>
            <w:r w:rsidRPr="00DD3376">
              <w:rPr>
                <w:rFonts w:ascii="Times New Roman" w:hAnsi="Times New Roman"/>
                <w:color w:val="000000"/>
                <w:spacing w:val="-20"/>
                <w:sz w:val="28"/>
                <w:szCs w:val="28"/>
              </w:rPr>
              <w:t>615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5</w:t>
            </w:r>
            <w:r w:rsidR="00BB7E82">
              <w:rPr>
                <w:rFonts w:ascii="Times New Roman" w:hAnsi="Times New Roman"/>
                <w:color w:val="000000"/>
                <w:spacing w:val="-20"/>
                <w:sz w:val="28"/>
                <w:szCs w:val="28"/>
              </w:rPr>
              <w:t> </w:t>
            </w:r>
            <w:r w:rsidRPr="00DD3376">
              <w:rPr>
                <w:rFonts w:ascii="Times New Roman" w:hAnsi="Times New Roman"/>
                <w:color w:val="000000"/>
                <w:spacing w:val="-20"/>
                <w:sz w:val="28"/>
                <w:szCs w:val="28"/>
              </w:rPr>
              <w:t>683</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5</w:t>
            </w:r>
            <w:r w:rsidR="00BB7E82">
              <w:rPr>
                <w:rFonts w:ascii="Times New Roman" w:hAnsi="Times New Roman"/>
                <w:color w:val="000000"/>
                <w:spacing w:val="-20"/>
                <w:sz w:val="28"/>
                <w:szCs w:val="28"/>
              </w:rPr>
              <w:t> </w:t>
            </w:r>
            <w:r w:rsidRPr="00DD3376">
              <w:rPr>
                <w:rFonts w:ascii="Times New Roman" w:hAnsi="Times New Roman"/>
                <w:color w:val="000000"/>
                <w:spacing w:val="-20"/>
                <w:sz w:val="28"/>
                <w:szCs w:val="28"/>
              </w:rPr>
              <w:t>753</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Овцы и козы всего</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39</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880</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40</w:t>
            </w:r>
            <w:r w:rsidR="003F3B4A">
              <w:rPr>
                <w:rFonts w:ascii="Times New Roman" w:hAnsi="Times New Roman"/>
                <w:spacing w:val="-30"/>
                <w:sz w:val="28"/>
                <w:szCs w:val="28"/>
              </w:rPr>
              <w:t> </w:t>
            </w:r>
            <w:r w:rsidRPr="003F3B4A">
              <w:rPr>
                <w:rFonts w:ascii="Times New Roman" w:hAnsi="Times New Roman"/>
                <w:spacing w:val="-30"/>
                <w:sz w:val="28"/>
                <w:szCs w:val="28"/>
              </w:rPr>
              <w:t>199</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40</w:t>
            </w:r>
            <w:r w:rsidR="003F3B4A">
              <w:rPr>
                <w:rFonts w:ascii="Times New Roman" w:hAnsi="Times New Roman"/>
                <w:spacing w:val="-30"/>
                <w:sz w:val="28"/>
                <w:szCs w:val="28"/>
              </w:rPr>
              <w:t> </w:t>
            </w:r>
            <w:r w:rsidRPr="003F3B4A">
              <w:rPr>
                <w:rFonts w:ascii="Times New Roman" w:hAnsi="Times New Roman"/>
                <w:spacing w:val="-30"/>
                <w:sz w:val="28"/>
                <w:szCs w:val="28"/>
              </w:rPr>
              <w:t>722</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41</w:t>
            </w:r>
            <w:r w:rsidR="003F3B4A">
              <w:rPr>
                <w:rFonts w:ascii="Times New Roman" w:hAnsi="Times New Roman"/>
                <w:spacing w:val="-30"/>
                <w:sz w:val="28"/>
                <w:szCs w:val="28"/>
              </w:rPr>
              <w:t> </w:t>
            </w:r>
            <w:r w:rsidRPr="003F3B4A">
              <w:rPr>
                <w:rFonts w:ascii="Times New Roman" w:hAnsi="Times New Roman"/>
                <w:spacing w:val="-30"/>
                <w:sz w:val="28"/>
                <w:szCs w:val="28"/>
              </w:rPr>
              <w:t>414</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42</w:t>
            </w:r>
            <w:r w:rsidR="00BB7E82">
              <w:rPr>
                <w:rFonts w:ascii="Times New Roman" w:hAnsi="Times New Roman"/>
                <w:spacing w:val="-30"/>
                <w:sz w:val="28"/>
                <w:szCs w:val="28"/>
              </w:rPr>
              <w:t> </w:t>
            </w:r>
            <w:r w:rsidRPr="003F3B4A">
              <w:rPr>
                <w:rFonts w:ascii="Times New Roman" w:hAnsi="Times New Roman"/>
                <w:spacing w:val="-30"/>
                <w:sz w:val="28"/>
                <w:szCs w:val="28"/>
              </w:rPr>
              <w:t>035</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42</w:t>
            </w:r>
            <w:r w:rsidR="00BB7E82">
              <w:rPr>
                <w:rFonts w:ascii="Times New Roman" w:hAnsi="Times New Roman"/>
                <w:spacing w:val="-30"/>
                <w:sz w:val="28"/>
                <w:szCs w:val="28"/>
              </w:rPr>
              <w:t> </w:t>
            </w:r>
            <w:r w:rsidRPr="003F3B4A">
              <w:rPr>
                <w:rFonts w:ascii="Times New Roman" w:hAnsi="Times New Roman"/>
                <w:spacing w:val="-30"/>
                <w:sz w:val="28"/>
                <w:szCs w:val="28"/>
              </w:rPr>
              <w:t>666</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43</w:t>
            </w:r>
            <w:r w:rsidR="00BB7E82">
              <w:rPr>
                <w:rFonts w:ascii="Times New Roman" w:hAnsi="Times New Roman"/>
                <w:spacing w:val="-30"/>
                <w:sz w:val="28"/>
                <w:szCs w:val="28"/>
              </w:rPr>
              <w:t> </w:t>
            </w:r>
            <w:r w:rsidRPr="003F3B4A">
              <w:rPr>
                <w:rFonts w:ascii="Times New Roman" w:hAnsi="Times New Roman"/>
                <w:spacing w:val="-30"/>
                <w:sz w:val="28"/>
                <w:szCs w:val="28"/>
              </w:rPr>
              <w:t>498</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44</w:t>
            </w:r>
            <w:r w:rsidR="00BB7E82">
              <w:rPr>
                <w:rFonts w:ascii="Times New Roman" w:hAnsi="Times New Roman"/>
                <w:spacing w:val="-30"/>
                <w:sz w:val="28"/>
                <w:szCs w:val="28"/>
              </w:rPr>
              <w:t> </w:t>
            </w:r>
            <w:r w:rsidRPr="003F3B4A">
              <w:rPr>
                <w:rFonts w:ascii="Times New Roman" w:hAnsi="Times New Roman"/>
                <w:spacing w:val="-30"/>
                <w:sz w:val="28"/>
                <w:szCs w:val="28"/>
              </w:rPr>
              <w:t>368</w:t>
            </w:r>
          </w:p>
        </w:tc>
        <w:tc>
          <w:tcPr>
            <w:tcW w:w="849" w:type="dxa"/>
            <w:tcBorders>
              <w:top w:val="nil"/>
              <w:left w:val="nil"/>
              <w:bottom w:val="single" w:sz="4" w:space="0" w:color="auto"/>
              <w:right w:val="single" w:sz="4" w:space="0" w:color="auto"/>
            </w:tcBorders>
            <w:shd w:val="clear" w:color="auto" w:fill="auto"/>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45</w:t>
            </w:r>
            <w:r w:rsidR="003F3B4A">
              <w:rPr>
                <w:rFonts w:ascii="Times New Roman" w:hAnsi="Times New Roman"/>
                <w:spacing w:val="-30"/>
                <w:sz w:val="28"/>
                <w:szCs w:val="28"/>
              </w:rPr>
              <w:t> </w:t>
            </w:r>
            <w:r w:rsidRPr="003F3B4A">
              <w:rPr>
                <w:rFonts w:ascii="Times New Roman" w:hAnsi="Times New Roman"/>
                <w:spacing w:val="-30"/>
                <w:sz w:val="28"/>
                <w:szCs w:val="28"/>
              </w:rPr>
              <w:t>801</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Маточное погол</w:t>
            </w:r>
            <w:r w:rsidR="002778C3">
              <w:rPr>
                <w:rFonts w:ascii="Times New Roman" w:hAnsi="Times New Roman"/>
                <w:color w:val="000000"/>
                <w:sz w:val="28"/>
                <w:szCs w:val="28"/>
              </w:rPr>
              <w:t xml:space="preserve">овье </w:t>
            </w:r>
            <w:r w:rsidRPr="00624177">
              <w:rPr>
                <w:rFonts w:ascii="Times New Roman" w:hAnsi="Times New Roman"/>
                <w:color w:val="000000"/>
                <w:sz w:val="28"/>
                <w:szCs w:val="28"/>
              </w:rPr>
              <w:t xml:space="preserve">овец </w:t>
            </w:r>
            <w:r w:rsidR="002778C3">
              <w:rPr>
                <w:rFonts w:ascii="Times New Roman" w:hAnsi="Times New Roman"/>
                <w:color w:val="000000"/>
                <w:sz w:val="28"/>
                <w:szCs w:val="28"/>
              </w:rPr>
              <w:t>(КФХ)</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601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664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734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829</w:t>
            </w:r>
            <w:r w:rsidR="003F3B4A">
              <w:rPr>
                <w:rFonts w:ascii="Times New Roman" w:hAnsi="Times New Roman"/>
                <w:color w:val="000000"/>
                <w:spacing w:val="-30"/>
                <w:sz w:val="28"/>
                <w:szCs w:val="28"/>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900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15</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971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16</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067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16</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148</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16</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261</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Маточное погол</w:t>
            </w:r>
            <w:r w:rsidR="002778C3">
              <w:rPr>
                <w:rFonts w:ascii="Times New Roman" w:hAnsi="Times New Roman"/>
                <w:color w:val="000000"/>
                <w:sz w:val="28"/>
                <w:szCs w:val="28"/>
              </w:rPr>
              <w:t xml:space="preserve">овье </w:t>
            </w:r>
            <w:r w:rsidRPr="00624177">
              <w:rPr>
                <w:rFonts w:ascii="Times New Roman" w:hAnsi="Times New Roman"/>
                <w:color w:val="000000"/>
                <w:sz w:val="28"/>
                <w:szCs w:val="28"/>
              </w:rPr>
              <w:t xml:space="preserve">овец </w:t>
            </w:r>
            <w:r w:rsidR="002778C3">
              <w:rPr>
                <w:rFonts w:ascii="Times New Roman" w:hAnsi="Times New Roman"/>
                <w:color w:val="000000"/>
                <w:sz w:val="28"/>
                <w:szCs w:val="28"/>
              </w:rPr>
              <w:t>(население)</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9</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653</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491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525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576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610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644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696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3F3B4A">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739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DD3376" w:rsidRDefault="00624177" w:rsidP="00624177">
            <w:pPr>
              <w:spacing w:after="0" w:line="240" w:lineRule="auto"/>
              <w:jc w:val="center"/>
              <w:rPr>
                <w:rFonts w:ascii="Times New Roman" w:hAnsi="Times New Roman"/>
                <w:color w:val="000000"/>
                <w:spacing w:val="-20"/>
                <w:sz w:val="28"/>
                <w:szCs w:val="28"/>
              </w:rPr>
            </w:pPr>
            <w:r w:rsidRPr="00DD3376">
              <w:rPr>
                <w:rFonts w:ascii="Times New Roman" w:hAnsi="Times New Roman"/>
                <w:color w:val="000000"/>
                <w:spacing w:val="-20"/>
                <w:sz w:val="28"/>
                <w:szCs w:val="28"/>
              </w:rPr>
              <w:t>8</w:t>
            </w:r>
            <w:r w:rsidR="003F3B4A">
              <w:rPr>
                <w:rFonts w:ascii="Times New Roman" w:hAnsi="Times New Roman"/>
                <w:color w:val="000000"/>
                <w:spacing w:val="-20"/>
                <w:sz w:val="28"/>
                <w:szCs w:val="28"/>
              </w:rPr>
              <w:t> </w:t>
            </w:r>
            <w:r w:rsidRPr="00DD3376">
              <w:rPr>
                <w:rFonts w:ascii="Times New Roman" w:hAnsi="Times New Roman"/>
                <w:color w:val="000000"/>
                <w:spacing w:val="-20"/>
                <w:sz w:val="28"/>
                <w:szCs w:val="28"/>
              </w:rPr>
              <w:t>791</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Молодняк овец</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14</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626</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16</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044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16</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462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17</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009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17</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525</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050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734</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19</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481</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20</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749</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2778C3">
            <w:pPr>
              <w:spacing w:after="0" w:line="240" w:lineRule="auto"/>
              <w:jc w:val="both"/>
              <w:rPr>
                <w:rFonts w:ascii="Times New Roman" w:hAnsi="Times New Roman"/>
                <w:color w:val="000000"/>
                <w:sz w:val="28"/>
                <w:szCs w:val="28"/>
              </w:rPr>
            </w:pPr>
            <w:r w:rsidRPr="00624177">
              <w:rPr>
                <w:rFonts w:ascii="Times New Roman" w:hAnsi="Times New Roman"/>
                <w:color w:val="000000"/>
                <w:sz w:val="28"/>
                <w:szCs w:val="28"/>
              </w:rPr>
              <w:t>Птица</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53</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700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53</w:t>
            </w:r>
            <w:r w:rsidR="003F3B4A">
              <w:rPr>
                <w:rFonts w:ascii="Times New Roman" w:hAnsi="Times New Roman"/>
                <w:spacing w:val="-30"/>
                <w:sz w:val="28"/>
                <w:szCs w:val="28"/>
              </w:rPr>
              <w:t> </w:t>
            </w:r>
            <w:r w:rsidRPr="003F3B4A">
              <w:rPr>
                <w:rFonts w:ascii="Times New Roman" w:hAnsi="Times New Roman"/>
                <w:spacing w:val="-30"/>
                <w:sz w:val="28"/>
                <w:szCs w:val="28"/>
              </w:rPr>
              <w:t>969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54</w:t>
            </w:r>
            <w:r w:rsidR="003F3B4A">
              <w:rPr>
                <w:rFonts w:ascii="Times New Roman" w:hAnsi="Times New Roman"/>
                <w:spacing w:val="-30"/>
                <w:sz w:val="28"/>
                <w:szCs w:val="28"/>
              </w:rPr>
              <w:t> </w:t>
            </w:r>
            <w:r w:rsidRPr="003F3B4A">
              <w:rPr>
                <w:rFonts w:ascii="Times New Roman" w:hAnsi="Times New Roman"/>
                <w:spacing w:val="-30"/>
                <w:sz w:val="28"/>
                <w:szCs w:val="28"/>
              </w:rPr>
              <w:t>238</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54</w:t>
            </w:r>
            <w:r w:rsidR="003F3B4A">
              <w:rPr>
                <w:rFonts w:ascii="Times New Roman" w:hAnsi="Times New Roman"/>
                <w:spacing w:val="-30"/>
                <w:sz w:val="28"/>
                <w:szCs w:val="28"/>
              </w:rPr>
              <w:t> </w:t>
            </w:r>
            <w:r w:rsidRPr="003F3B4A">
              <w:rPr>
                <w:rFonts w:ascii="Times New Roman" w:hAnsi="Times New Roman"/>
                <w:spacing w:val="-30"/>
                <w:sz w:val="28"/>
                <w:szCs w:val="28"/>
              </w:rPr>
              <w:t>510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54</w:t>
            </w:r>
            <w:r w:rsidR="003F3B4A">
              <w:rPr>
                <w:rFonts w:ascii="Times New Roman" w:hAnsi="Times New Roman"/>
                <w:spacing w:val="-30"/>
                <w:sz w:val="28"/>
                <w:szCs w:val="28"/>
              </w:rPr>
              <w:t> </w:t>
            </w:r>
            <w:r w:rsidRPr="003F3B4A">
              <w:rPr>
                <w:rFonts w:ascii="Times New Roman" w:hAnsi="Times New Roman"/>
                <w:spacing w:val="-30"/>
                <w:sz w:val="28"/>
                <w:szCs w:val="28"/>
              </w:rPr>
              <w:t>782</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3F3B4A">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56</w:t>
            </w:r>
            <w:r w:rsidR="003F3B4A">
              <w:rPr>
                <w:rFonts w:ascii="Times New Roman" w:hAnsi="Times New Roman"/>
                <w:spacing w:val="-30"/>
                <w:sz w:val="28"/>
                <w:szCs w:val="28"/>
              </w:rPr>
              <w:t> </w:t>
            </w:r>
            <w:r w:rsidRPr="003F3B4A">
              <w:rPr>
                <w:rFonts w:ascii="Times New Roman" w:hAnsi="Times New Roman"/>
                <w:spacing w:val="-30"/>
                <w:sz w:val="28"/>
                <w:szCs w:val="28"/>
              </w:rPr>
              <w:t>097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57</w:t>
            </w:r>
            <w:r w:rsidR="003F3B4A">
              <w:rPr>
                <w:rFonts w:ascii="Times New Roman" w:hAnsi="Times New Roman"/>
                <w:spacing w:val="-30"/>
                <w:sz w:val="28"/>
                <w:szCs w:val="28"/>
              </w:rPr>
              <w:t> </w:t>
            </w:r>
            <w:r w:rsidRPr="003F3B4A">
              <w:rPr>
                <w:rFonts w:ascii="Times New Roman" w:hAnsi="Times New Roman"/>
                <w:spacing w:val="-30"/>
                <w:sz w:val="28"/>
                <w:szCs w:val="28"/>
              </w:rPr>
              <w:t>499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59</w:t>
            </w:r>
            <w:r w:rsidR="003F3B4A">
              <w:rPr>
                <w:rFonts w:ascii="Times New Roman" w:hAnsi="Times New Roman"/>
                <w:spacing w:val="-30"/>
                <w:sz w:val="28"/>
                <w:szCs w:val="28"/>
              </w:rPr>
              <w:t> </w:t>
            </w:r>
            <w:r w:rsidRPr="003F3B4A">
              <w:rPr>
                <w:rFonts w:ascii="Times New Roman" w:hAnsi="Times New Roman"/>
                <w:spacing w:val="-30"/>
                <w:sz w:val="28"/>
                <w:szCs w:val="28"/>
              </w:rPr>
              <w:t>167</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spacing w:val="-30"/>
                <w:sz w:val="28"/>
                <w:szCs w:val="28"/>
              </w:rPr>
            </w:pPr>
            <w:r w:rsidRPr="003F3B4A">
              <w:rPr>
                <w:rFonts w:ascii="Times New Roman" w:hAnsi="Times New Roman"/>
                <w:spacing w:val="-30"/>
                <w:sz w:val="28"/>
                <w:szCs w:val="28"/>
              </w:rPr>
              <w:t>62</w:t>
            </w:r>
            <w:r w:rsidR="003F3B4A">
              <w:rPr>
                <w:rFonts w:ascii="Times New Roman" w:hAnsi="Times New Roman"/>
                <w:spacing w:val="-30"/>
                <w:sz w:val="28"/>
                <w:szCs w:val="28"/>
              </w:rPr>
              <w:t> </w:t>
            </w:r>
            <w:r w:rsidRPr="003F3B4A">
              <w:rPr>
                <w:rFonts w:ascii="Times New Roman" w:hAnsi="Times New Roman"/>
                <w:spacing w:val="-30"/>
                <w:sz w:val="28"/>
                <w:szCs w:val="28"/>
              </w:rPr>
              <w:t>125</w:t>
            </w:r>
          </w:p>
        </w:tc>
      </w:tr>
      <w:tr w:rsidR="00624177" w:rsidRPr="00624177" w:rsidTr="002778C3">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624177" w:rsidRPr="00624177" w:rsidRDefault="00624177" w:rsidP="002778C3">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куры-несушки</w:t>
            </w:r>
          </w:p>
        </w:tc>
        <w:tc>
          <w:tcPr>
            <w:tcW w:w="836"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center"/>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369</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370</w:t>
            </w:r>
            <w:r w:rsidR="003F3B4A">
              <w:rPr>
                <w:rFonts w:ascii="Times New Roman" w:hAnsi="Times New Roman"/>
                <w:color w:val="000000"/>
                <w:spacing w:val="-30"/>
                <w:sz w:val="28"/>
                <w:szCs w:val="28"/>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380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400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420</w:t>
            </w:r>
            <w:r w:rsidR="003F3B4A">
              <w:rPr>
                <w:rFonts w:ascii="Times New Roman" w:hAnsi="Times New Roman"/>
                <w:color w:val="000000"/>
                <w:spacing w:val="-30"/>
                <w:sz w:val="28"/>
                <w:szCs w:val="28"/>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450</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470</w:t>
            </w:r>
            <w:r w:rsidR="003F3B4A">
              <w:rPr>
                <w:rFonts w:ascii="Times New Roman" w:hAnsi="Times New Roman"/>
                <w:color w:val="000000"/>
                <w:spacing w:val="-30"/>
                <w:sz w:val="28"/>
                <w:szCs w:val="28"/>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500</w:t>
            </w:r>
            <w:r w:rsidR="003F3B4A">
              <w:rPr>
                <w:rFonts w:ascii="Times New Roman" w:hAnsi="Times New Roman"/>
                <w:color w:val="000000"/>
                <w:spacing w:val="-30"/>
                <w:sz w:val="28"/>
                <w:szCs w:val="28"/>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624177" w:rsidRPr="003F3B4A" w:rsidRDefault="00624177" w:rsidP="00624177">
            <w:pPr>
              <w:spacing w:after="0" w:line="240" w:lineRule="auto"/>
              <w:jc w:val="right"/>
              <w:rPr>
                <w:rFonts w:ascii="Times New Roman" w:hAnsi="Times New Roman"/>
                <w:color w:val="000000"/>
                <w:spacing w:val="-30"/>
                <w:sz w:val="28"/>
                <w:szCs w:val="28"/>
              </w:rPr>
            </w:pPr>
            <w:r w:rsidRPr="003F3B4A">
              <w:rPr>
                <w:rFonts w:ascii="Times New Roman" w:hAnsi="Times New Roman"/>
                <w:color w:val="000000"/>
                <w:spacing w:val="-30"/>
                <w:sz w:val="28"/>
                <w:szCs w:val="28"/>
              </w:rPr>
              <w:t>18</w:t>
            </w:r>
            <w:r w:rsidR="003F3B4A">
              <w:rPr>
                <w:rFonts w:ascii="Times New Roman" w:hAnsi="Times New Roman"/>
                <w:color w:val="000000"/>
                <w:spacing w:val="-30"/>
                <w:sz w:val="28"/>
                <w:szCs w:val="28"/>
              </w:rPr>
              <w:t> </w:t>
            </w:r>
            <w:r w:rsidRPr="003F3B4A">
              <w:rPr>
                <w:rFonts w:ascii="Times New Roman" w:hAnsi="Times New Roman"/>
                <w:color w:val="000000"/>
                <w:spacing w:val="-30"/>
                <w:sz w:val="28"/>
                <w:szCs w:val="28"/>
              </w:rPr>
              <w:t>510</w:t>
            </w:r>
            <w:r w:rsidR="003F3B4A">
              <w:rPr>
                <w:rFonts w:ascii="Times New Roman" w:hAnsi="Times New Roman"/>
                <w:color w:val="000000"/>
                <w:spacing w:val="-30"/>
                <w:sz w:val="28"/>
                <w:szCs w:val="28"/>
              </w:rPr>
              <w:t xml:space="preserve"> </w:t>
            </w:r>
          </w:p>
        </w:tc>
      </w:tr>
    </w:tbl>
    <w:p w:rsidR="00624177" w:rsidRPr="00624177" w:rsidRDefault="00624177" w:rsidP="00624177">
      <w:pPr>
        <w:widowControl w:val="0"/>
        <w:spacing w:after="0" w:line="240" w:lineRule="auto"/>
        <w:rPr>
          <w:rFonts w:ascii="Times New Roman" w:hAnsi="Times New Roman"/>
          <w:sz w:val="28"/>
          <w:szCs w:val="28"/>
        </w:rPr>
      </w:pPr>
    </w:p>
    <w:p w:rsidR="00624177" w:rsidRPr="00624177" w:rsidRDefault="00624177" w:rsidP="00624177">
      <w:pPr>
        <w:widowControl w:val="0"/>
        <w:spacing w:after="0" w:line="240" w:lineRule="auto"/>
        <w:rPr>
          <w:rFonts w:ascii="Times New Roman" w:hAnsi="Times New Roman"/>
          <w:sz w:val="28"/>
          <w:szCs w:val="28"/>
        </w:rPr>
      </w:pPr>
    </w:p>
    <w:p w:rsidR="00624177" w:rsidRPr="00624177" w:rsidRDefault="00624177" w:rsidP="003F3B4A">
      <w:pPr>
        <w:widowControl w:val="0"/>
        <w:spacing w:after="0" w:line="240" w:lineRule="auto"/>
        <w:jc w:val="right"/>
        <w:rPr>
          <w:rFonts w:ascii="Times New Roman" w:hAnsi="Times New Roman"/>
          <w:sz w:val="28"/>
          <w:szCs w:val="28"/>
        </w:rPr>
      </w:pPr>
      <w:r w:rsidRPr="00624177">
        <w:rPr>
          <w:rFonts w:ascii="Times New Roman" w:hAnsi="Times New Roman"/>
          <w:sz w:val="28"/>
          <w:szCs w:val="28"/>
        </w:rPr>
        <w:t>Таблица 4</w:t>
      </w:r>
    </w:p>
    <w:p w:rsidR="003F3B4A" w:rsidRPr="00BB7E82" w:rsidRDefault="00624177" w:rsidP="00624177">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Производство продукции животноводства</w:t>
      </w:r>
    </w:p>
    <w:p w:rsidR="00624177" w:rsidRPr="00BB7E82" w:rsidRDefault="00624177" w:rsidP="003F3B4A">
      <w:pPr>
        <w:widowControl w:val="0"/>
        <w:spacing w:after="0" w:line="240" w:lineRule="auto"/>
        <w:jc w:val="center"/>
        <w:rPr>
          <w:rFonts w:ascii="Times New Roman" w:hAnsi="Times New Roman"/>
          <w:b/>
          <w:sz w:val="28"/>
          <w:szCs w:val="28"/>
        </w:rPr>
      </w:pPr>
      <w:r w:rsidRPr="00BB7E82">
        <w:rPr>
          <w:rFonts w:ascii="Times New Roman" w:hAnsi="Times New Roman"/>
          <w:b/>
          <w:sz w:val="28"/>
          <w:szCs w:val="28"/>
        </w:rPr>
        <w:t xml:space="preserve">во всех категориях хозяйств Питерского </w:t>
      </w:r>
      <w:r w:rsidR="003F3B4A" w:rsidRPr="00BB7E82">
        <w:rPr>
          <w:rFonts w:ascii="Times New Roman" w:hAnsi="Times New Roman"/>
          <w:b/>
          <w:sz w:val="28"/>
          <w:szCs w:val="28"/>
        </w:rPr>
        <w:t xml:space="preserve">муниципального </w:t>
      </w:r>
      <w:r w:rsidRPr="00BB7E82">
        <w:rPr>
          <w:rFonts w:ascii="Times New Roman" w:hAnsi="Times New Roman"/>
          <w:b/>
          <w:sz w:val="28"/>
          <w:szCs w:val="28"/>
        </w:rPr>
        <w:t>района</w:t>
      </w:r>
      <w:r w:rsidR="003F3B4A" w:rsidRPr="00BB7E82">
        <w:rPr>
          <w:rFonts w:ascii="Times New Roman" w:hAnsi="Times New Roman"/>
          <w:b/>
          <w:sz w:val="28"/>
          <w:szCs w:val="28"/>
        </w:rPr>
        <w:t xml:space="preserve"> (тонн)</w:t>
      </w:r>
    </w:p>
    <w:p w:rsidR="003F3B4A" w:rsidRPr="00624177" w:rsidRDefault="003F3B4A" w:rsidP="003F3B4A">
      <w:pPr>
        <w:widowControl w:val="0"/>
        <w:spacing w:after="0" w:line="240" w:lineRule="auto"/>
        <w:jc w:val="center"/>
        <w:rPr>
          <w:rFonts w:ascii="Times New Roman" w:hAnsi="Times New Roman"/>
          <w:sz w:val="28"/>
          <w:szCs w:val="28"/>
        </w:rPr>
      </w:pPr>
    </w:p>
    <w:tbl>
      <w:tblPr>
        <w:tblW w:w="9621" w:type="dxa"/>
        <w:tblInd w:w="89" w:type="dxa"/>
        <w:tblLayout w:type="fixed"/>
        <w:tblLook w:val="04A0"/>
      </w:tblPr>
      <w:tblGrid>
        <w:gridCol w:w="2004"/>
        <w:gridCol w:w="813"/>
        <w:gridCol w:w="850"/>
        <w:gridCol w:w="851"/>
        <w:gridCol w:w="850"/>
        <w:gridCol w:w="851"/>
        <w:gridCol w:w="850"/>
        <w:gridCol w:w="851"/>
        <w:gridCol w:w="850"/>
        <w:gridCol w:w="851"/>
      </w:tblGrid>
      <w:tr w:rsidR="00624177" w:rsidRPr="00624177" w:rsidTr="00BB7E82">
        <w:trPr>
          <w:trHeight w:val="315"/>
        </w:trPr>
        <w:tc>
          <w:tcPr>
            <w:tcW w:w="2004" w:type="dxa"/>
            <w:tcBorders>
              <w:top w:val="single" w:sz="4" w:space="0" w:color="auto"/>
              <w:left w:val="single" w:sz="4" w:space="0" w:color="auto"/>
              <w:bottom w:val="nil"/>
              <w:right w:val="single" w:sz="4" w:space="0" w:color="auto"/>
            </w:tcBorders>
            <w:shd w:val="clear" w:color="auto" w:fill="auto"/>
            <w:noWrap/>
            <w:vAlign w:val="center"/>
            <w:hideMark/>
          </w:tcPr>
          <w:p w:rsidR="00624177" w:rsidRPr="00624177" w:rsidRDefault="00624177" w:rsidP="00624177">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Показатель</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2012</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2013</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2014</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2015</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2016</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2017</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2018</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2019</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2020</w:t>
            </w:r>
          </w:p>
          <w:p w:rsidR="00624177" w:rsidRPr="00624177" w:rsidRDefault="00624177" w:rsidP="003F3B4A">
            <w:pPr>
              <w:spacing w:after="0" w:line="240" w:lineRule="auto"/>
              <w:jc w:val="center"/>
              <w:rPr>
                <w:rFonts w:ascii="Times New Roman" w:hAnsi="Times New Roman"/>
                <w:color w:val="000000"/>
                <w:sz w:val="28"/>
                <w:szCs w:val="28"/>
              </w:rPr>
            </w:pPr>
            <w:r w:rsidRPr="00624177">
              <w:rPr>
                <w:rFonts w:ascii="Times New Roman" w:hAnsi="Times New Roman"/>
                <w:color w:val="000000"/>
                <w:sz w:val="28"/>
                <w:szCs w:val="28"/>
              </w:rPr>
              <w:t>год</w:t>
            </w:r>
          </w:p>
        </w:tc>
      </w:tr>
      <w:tr w:rsidR="00624177" w:rsidRPr="00624177" w:rsidTr="00EC79CE">
        <w:trPr>
          <w:trHeight w:val="94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BB7E82">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Мясо (на убой в живом весе)</w:t>
            </w:r>
            <w:r w:rsidR="00BB7E82">
              <w:rPr>
                <w:rFonts w:ascii="Times New Roman" w:hAnsi="Times New Roman"/>
                <w:color w:val="000000"/>
                <w:sz w:val="28"/>
                <w:szCs w:val="28"/>
              </w:rPr>
              <w:t xml:space="preserve">, </w:t>
            </w:r>
            <w:r w:rsidRPr="00624177">
              <w:rPr>
                <w:rFonts w:ascii="Times New Roman" w:hAnsi="Times New Roman"/>
                <w:color w:val="000000"/>
                <w:sz w:val="28"/>
                <w:szCs w:val="28"/>
              </w:rPr>
              <w:t>всего</w:t>
            </w:r>
          </w:p>
        </w:tc>
        <w:tc>
          <w:tcPr>
            <w:tcW w:w="813"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6</w:t>
            </w:r>
            <w:r w:rsidR="00BB7E82" w:rsidRP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834</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192</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261</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332</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404</w:t>
            </w:r>
            <w:r w:rsidR="00BB7E82">
              <w:rPr>
                <w:rFonts w:ascii="Times New Roman" w:hAnsi="Times New Roman"/>
                <w:color w:val="000000"/>
                <w:spacing w:val="-2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478</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555</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627</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7</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704</w:t>
            </w:r>
          </w:p>
        </w:tc>
      </w:tr>
      <w:tr w:rsidR="00624177" w:rsidRPr="00624177" w:rsidTr="00EC79CE">
        <w:trPr>
          <w:trHeight w:val="94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3F3B4A">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lastRenderedPageBreak/>
              <w:t>в т.ч</w:t>
            </w:r>
            <w:r w:rsidR="003F3B4A">
              <w:rPr>
                <w:rFonts w:ascii="Times New Roman" w:hAnsi="Times New Roman"/>
                <w:color w:val="000000"/>
                <w:sz w:val="28"/>
                <w:szCs w:val="28"/>
              </w:rPr>
              <w:t xml:space="preserve">. </w:t>
            </w:r>
            <w:r w:rsidRPr="00624177">
              <w:rPr>
                <w:rFonts w:ascii="Times New Roman" w:hAnsi="Times New Roman"/>
                <w:color w:val="000000"/>
                <w:sz w:val="28"/>
                <w:szCs w:val="28"/>
              </w:rPr>
              <w:t>крупный рогатый скот</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628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858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896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3</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976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4</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4</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056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4</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097</w:t>
            </w:r>
          </w:p>
        </w:tc>
      </w:tr>
      <w:tr w:rsidR="00624177" w:rsidRPr="00624177" w:rsidTr="00EC79CE">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свиньи</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367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513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538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563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588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615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640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20"/>
                <w:sz w:val="28"/>
                <w:szCs w:val="28"/>
              </w:rPr>
            </w:pPr>
            <w:r w:rsidRPr="00BB7E82">
              <w:rPr>
                <w:rFonts w:ascii="Times New Roman" w:hAnsi="Times New Roman"/>
                <w:color w:val="000000"/>
                <w:spacing w:val="-20"/>
                <w:sz w:val="28"/>
                <w:szCs w:val="28"/>
              </w:rPr>
              <w:t>2</w:t>
            </w:r>
            <w:r w:rsidR="00BB7E82">
              <w:rPr>
                <w:rFonts w:ascii="Times New Roman" w:hAnsi="Times New Roman"/>
                <w:color w:val="000000"/>
                <w:spacing w:val="-20"/>
                <w:sz w:val="28"/>
                <w:szCs w:val="28"/>
              </w:rPr>
              <w:t> </w:t>
            </w:r>
            <w:r w:rsidRPr="00BB7E82">
              <w:rPr>
                <w:rFonts w:ascii="Times New Roman" w:hAnsi="Times New Roman"/>
                <w:color w:val="000000"/>
                <w:spacing w:val="-20"/>
                <w:sz w:val="28"/>
                <w:szCs w:val="28"/>
              </w:rPr>
              <w:t>667</w:t>
            </w:r>
          </w:p>
        </w:tc>
      </w:tr>
      <w:tr w:rsidR="00624177" w:rsidRPr="00624177" w:rsidTr="00BB7E82">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овцы и козы</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792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800</w:t>
            </w:r>
          </w:p>
        </w:tc>
      </w:tr>
      <w:tr w:rsidR="00624177" w:rsidRPr="00624177" w:rsidTr="00BB7E82">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птица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140</w:t>
            </w:r>
          </w:p>
        </w:tc>
      </w:tr>
      <w:tr w:rsidR="00624177" w:rsidRPr="00624177" w:rsidTr="00BB7E82">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BB7E82">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Молоко</w:t>
            </w:r>
          </w:p>
        </w:tc>
        <w:tc>
          <w:tcPr>
            <w:tcW w:w="813" w:type="dxa"/>
            <w:tcBorders>
              <w:top w:val="nil"/>
              <w:left w:val="nil"/>
              <w:bottom w:val="single" w:sz="4" w:space="0" w:color="auto"/>
              <w:right w:val="single" w:sz="4" w:space="0" w:color="auto"/>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color w:val="000000"/>
                <w:spacing w:val="-30"/>
                <w:sz w:val="28"/>
                <w:szCs w:val="28"/>
              </w:rPr>
            </w:pPr>
            <w:r w:rsidRPr="00BB7E82">
              <w:rPr>
                <w:rFonts w:ascii="Times New Roman" w:hAnsi="Times New Roman"/>
                <w:color w:val="000000"/>
                <w:spacing w:val="-30"/>
                <w:sz w:val="28"/>
                <w:szCs w:val="28"/>
              </w:rPr>
              <w:t>36</w:t>
            </w:r>
            <w:r w:rsidR="00BB7E82">
              <w:rPr>
                <w:rFonts w:ascii="Times New Roman" w:hAnsi="Times New Roman"/>
                <w:color w:val="000000"/>
                <w:spacing w:val="-30"/>
                <w:sz w:val="28"/>
                <w:szCs w:val="28"/>
              </w:rPr>
              <w:t> </w:t>
            </w:r>
            <w:r w:rsidRPr="00BB7E82">
              <w:rPr>
                <w:rFonts w:ascii="Times New Roman" w:hAnsi="Times New Roman"/>
                <w:color w:val="000000"/>
                <w:spacing w:val="-30"/>
                <w:sz w:val="28"/>
                <w:szCs w:val="28"/>
              </w:rPr>
              <w:t>412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38</w:t>
            </w:r>
            <w:r w:rsidR="00BB7E82">
              <w:rPr>
                <w:rFonts w:ascii="Times New Roman" w:hAnsi="Times New Roman"/>
                <w:spacing w:val="-30"/>
                <w:sz w:val="28"/>
                <w:szCs w:val="28"/>
              </w:rPr>
              <w:t> </w:t>
            </w:r>
            <w:r w:rsidRPr="00BB7E82">
              <w:rPr>
                <w:rFonts w:ascii="Times New Roman" w:hAnsi="Times New Roman"/>
                <w:spacing w:val="-30"/>
                <w:sz w:val="28"/>
                <w:szCs w:val="28"/>
              </w:rPr>
              <w:t>060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38</w:t>
            </w:r>
            <w:r w:rsidR="00BB7E82">
              <w:rPr>
                <w:rFonts w:ascii="Times New Roman" w:hAnsi="Times New Roman"/>
                <w:spacing w:val="-30"/>
                <w:sz w:val="28"/>
                <w:szCs w:val="28"/>
              </w:rPr>
              <w:t> </w:t>
            </w:r>
            <w:r w:rsidRPr="00BB7E82">
              <w:rPr>
                <w:rFonts w:ascii="Times New Roman" w:hAnsi="Times New Roman"/>
                <w:spacing w:val="-30"/>
                <w:sz w:val="28"/>
                <w:szCs w:val="28"/>
              </w:rPr>
              <w:t>439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38</w:t>
            </w:r>
            <w:r w:rsidR="00BB7E82">
              <w:rPr>
                <w:rFonts w:ascii="Times New Roman" w:hAnsi="Times New Roman"/>
                <w:spacing w:val="-30"/>
                <w:sz w:val="28"/>
                <w:szCs w:val="28"/>
              </w:rPr>
              <w:t> </w:t>
            </w:r>
            <w:r w:rsidRPr="00BB7E82">
              <w:rPr>
                <w:rFonts w:ascii="Times New Roman" w:hAnsi="Times New Roman"/>
                <w:spacing w:val="-30"/>
                <w:sz w:val="28"/>
                <w:szCs w:val="28"/>
              </w:rPr>
              <w:t>825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39</w:t>
            </w:r>
            <w:r w:rsidR="00BB7E82">
              <w:rPr>
                <w:rFonts w:ascii="Times New Roman" w:hAnsi="Times New Roman"/>
                <w:spacing w:val="-30"/>
                <w:sz w:val="28"/>
                <w:szCs w:val="28"/>
              </w:rPr>
              <w:t> </w:t>
            </w:r>
            <w:r w:rsidRPr="00BB7E82">
              <w:rPr>
                <w:rFonts w:ascii="Times New Roman" w:hAnsi="Times New Roman"/>
                <w:spacing w:val="-30"/>
                <w:sz w:val="28"/>
                <w:szCs w:val="28"/>
              </w:rPr>
              <w:t>216</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39</w:t>
            </w:r>
            <w:r w:rsidR="00BB7E82">
              <w:rPr>
                <w:rFonts w:ascii="Times New Roman" w:hAnsi="Times New Roman"/>
                <w:spacing w:val="-30"/>
                <w:sz w:val="28"/>
                <w:szCs w:val="28"/>
              </w:rPr>
              <w:t> </w:t>
            </w:r>
            <w:r w:rsidRPr="00BB7E82">
              <w:rPr>
                <w:rFonts w:ascii="Times New Roman" w:hAnsi="Times New Roman"/>
                <w:spacing w:val="-30"/>
                <w:sz w:val="28"/>
                <w:szCs w:val="28"/>
              </w:rPr>
              <w:t>607</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41</w:t>
            </w:r>
            <w:r w:rsidR="00BB7E82">
              <w:rPr>
                <w:rFonts w:ascii="Times New Roman" w:hAnsi="Times New Roman"/>
                <w:spacing w:val="-30"/>
                <w:sz w:val="28"/>
                <w:szCs w:val="28"/>
              </w:rPr>
              <w:t> </w:t>
            </w:r>
            <w:r w:rsidRPr="00BB7E82">
              <w:rPr>
                <w:rFonts w:ascii="Times New Roman" w:hAnsi="Times New Roman"/>
                <w:spacing w:val="-30"/>
                <w:sz w:val="28"/>
                <w:szCs w:val="28"/>
              </w:rPr>
              <w:t>353</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42</w:t>
            </w:r>
            <w:r w:rsidR="00BB7E82">
              <w:rPr>
                <w:rFonts w:ascii="Times New Roman" w:hAnsi="Times New Roman"/>
                <w:spacing w:val="-30"/>
                <w:sz w:val="28"/>
                <w:szCs w:val="28"/>
              </w:rPr>
              <w:t> </w:t>
            </w:r>
            <w:r w:rsidRPr="00BB7E82">
              <w:rPr>
                <w:rFonts w:ascii="Times New Roman" w:hAnsi="Times New Roman"/>
                <w:spacing w:val="-30"/>
                <w:sz w:val="28"/>
                <w:szCs w:val="28"/>
              </w:rPr>
              <w:t>501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24177" w:rsidRPr="00BB7E82" w:rsidRDefault="00624177" w:rsidP="00624177">
            <w:pPr>
              <w:spacing w:after="0" w:line="240" w:lineRule="auto"/>
              <w:jc w:val="right"/>
              <w:rPr>
                <w:rFonts w:ascii="Times New Roman" w:hAnsi="Times New Roman"/>
                <w:spacing w:val="-30"/>
                <w:sz w:val="28"/>
                <w:szCs w:val="28"/>
              </w:rPr>
            </w:pPr>
            <w:r w:rsidRPr="00BB7E82">
              <w:rPr>
                <w:rFonts w:ascii="Times New Roman" w:hAnsi="Times New Roman"/>
                <w:spacing w:val="-30"/>
                <w:sz w:val="28"/>
                <w:szCs w:val="28"/>
              </w:rPr>
              <w:t>44</w:t>
            </w:r>
            <w:r w:rsidR="00BB7E82">
              <w:rPr>
                <w:rFonts w:ascii="Times New Roman" w:hAnsi="Times New Roman"/>
                <w:spacing w:val="-30"/>
                <w:sz w:val="28"/>
                <w:szCs w:val="28"/>
              </w:rPr>
              <w:t> </w:t>
            </w:r>
            <w:r w:rsidRPr="00BB7E82">
              <w:rPr>
                <w:rFonts w:ascii="Times New Roman" w:hAnsi="Times New Roman"/>
                <w:spacing w:val="-30"/>
                <w:sz w:val="28"/>
                <w:szCs w:val="28"/>
              </w:rPr>
              <w:t>033</w:t>
            </w:r>
          </w:p>
        </w:tc>
      </w:tr>
      <w:tr w:rsidR="00624177" w:rsidRPr="00624177" w:rsidTr="00BB7E82">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624177" w:rsidP="00624177">
            <w:pPr>
              <w:spacing w:after="0" w:line="240" w:lineRule="auto"/>
              <w:rPr>
                <w:rFonts w:ascii="Times New Roman" w:hAnsi="Times New Roman"/>
                <w:color w:val="000000"/>
                <w:sz w:val="28"/>
                <w:szCs w:val="28"/>
              </w:rPr>
            </w:pPr>
            <w:r w:rsidRPr="00624177">
              <w:rPr>
                <w:rFonts w:ascii="Times New Roman" w:hAnsi="Times New Roman"/>
                <w:color w:val="000000"/>
                <w:sz w:val="28"/>
                <w:szCs w:val="28"/>
              </w:rPr>
              <w:t>Яйца, млн</w:t>
            </w:r>
            <w:r w:rsidR="00BB7E82">
              <w:rPr>
                <w:rFonts w:ascii="Times New Roman" w:hAnsi="Times New Roman"/>
                <w:color w:val="000000"/>
                <w:sz w:val="28"/>
                <w:szCs w:val="28"/>
              </w:rPr>
              <w:t>.</w:t>
            </w:r>
            <w:r w:rsidRPr="00624177">
              <w:rPr>
                <w:rFonts w:ascii="Times New Roman" w:hAnsi="Times New Roman"/>
                <w:color w:val="000000"/>
                <w:sz w:val="28"/>
                <w:szCs w:val="28"/>
              </w:rPr>
              <w:t xml:space="preserve"> шт.</w:t>
            </w:r>
          </w:p>
        </w:tc>
        <w:tc>
          <w:tcPr>
            <w:tcW w:w="813"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8,91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8,75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8,84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8,92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9,01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9,10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9,19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9,28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9,37</w:t>
            </w:r>
          </w:p>
        </w:tc>
      </w:tr>
      <w:tr w:rsidR="00624177" w:rsidRPr="00624177" w:rsidTr="00BB7E82">
        <w:trPr>
          <w:trHeight w:val="315"/>
        </w:trPr>
        <w:tc>
          <w:tcPr>
            <w:tcW w:w="2004" w:type="dxa"/>
            <w:tcBorders>
              <w:top w:val="nil"/>
              <w:left w:val="single" w:sz="4" w:space="0" w:color="auto"/>
              <w:bottom w:val="single" w:sz="4" w:space="0" w:color="auto"/>
              <w:right w:val="single" w:sz="4" w:space="0" w:color="auto"/>
            </w:tcBorders>
            <w:shd w:val="clear" w:color="auto" w:fill="auto"/>
            <w:hideMark/>
          </w:tcPr>
          <w:p w:rsidR="00624177" w:rsidRPr="00624177" w:rsidRDefault="00BB7E82" w:rsidP="00624177">
            <w:pPr>
              <w:spacing w:after="0" w:line="240" w:lineRule="auto"/>
              <w:rPr>
                <w:rFonts w:ascii="Times New Roman" w:hAnsi="Times New Roman"/>
                <w:color w:val="000000"/>
                <w:sz w:val="28"/>
                <w:szCs w:val="28"/>
              </w:rPr>
            </w:pPr>
            <w:r>
              <w:rPr>
                <w:rFonts w:ascii="Times New Roman" w:hAnsi="Times New Roman"/>
                <w:color w:val="000000"/>
                <w:sz w:val="28"/>
                <w:szCs w:val="28"/>
              </w:rPr>
              <w:t>Шерсть</w:t>
            </w:r>
          </w:p>
        </w:tc>
        <w:tc>
          <w:tcPr>
            <w:tcW w:w="813"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113</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113</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114</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115</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117</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119</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121</w:t>
            </w:r>
          </w:p>
        </w:tc>
        <w:tc>
          <w:tcPr>
            <w:tcW w:w="850"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123</w:t>
            </w:r>
          </w:p>
        </w:tc>
        <w:tc>
          <w:tcPr>
            <w:tcW w:w="851" w:type="dxa"/>
            <w:tcBorders>
              <w:top w:val="nil"/>
              <w:left w:val="nil"/>
              <w:bottom w:val="single" w:sz="4" w:space="0" w:color="auto"/>
              <w:right w:val="single" w:sz="4" w:space="0" w:color="auto"/>
            </w:tcBorders>
            <w:shd w:val="clear" w:color="auto" w:fill="auto"/>
            <w:noWrap/>
            <w:vAlign w:val="center"/>
            <w:hideMark/>
          </w:tcPr>
          <w:p w:rsidR="00624177" w:rsidRPr="00624177" w:rsidRDefault="00624177" w:rsidP="00624177">
            <w:pPr>
              <w:spacing w:after="0" w:line="240" w:lineRule="auto"/>
              <w:jc w:val="right"/>
              <w:rPr>
                <w:rFonts w:ascii="Times New Roman" w:hAnsi="Times New Roman"/>
                <w:color w:val="000000"/>
                <w:sz w:val="28"/>
                <w:szCs w:val="28"/>
              </w:rPr>
            </w:pPr>
            <w:r w:rsidRPr="00624177">
              <w:rPr>
                <w:rFonts w:ascii="Times New Roman" w:hAnsi="Times New Roman"/>
                <w:color w:val="000000"/>
                <w:sz w:val="28"/>
                <w:szCs w:val="28"/>
              </w:rPr>
              <w:t>125</w:t>
            </w:r>
          </w:p>
        </w:tc>
      </w:tr>
    </w:tbl>
    <w:p w:rsidR="00BB7E82" w:rsidRPr="00BB7E82" w:rsidRDefault="00BB7E82" w:rsidP="003F3B4A">
      <w:pPr>
        <w:pStyle w:val="6"/>
        <w:keepNext w:val="0"/>
        <w:widowControl w:val="0"/>
        <w:tabs>
          <w:tab w:val="clear" w:pos="-3060"/>
          <w:tab w:val="clear" w:pos="-2340"/>
          <w:tab w:val="clear" w:pos="0"/>
          <w:tab w:val="left" w:pos="4962"/>
        </w:tabs>
        <w:jc w:val="left"/>
        <w:rPr>
          <w:rFonts w:ascii="Times New Roman" w:hAnsi="Times New Roman"/>
          <w:b w:val="0"/>
          <w:sz w:val="28"/>
          <w:szCs w:val="28"/>
        </w:rPr>
      </w:pPr>
    </w:p>
    <w:p w:rsidR="00C2606F" w:rsidRDefault="00C2606F" w:rsidP="00BB7E82">
      <w:pPr>
        <w:sectPr w:rsidR="00C2606F" w:rsidSect="00624177">
          <w:pgSz w:w="11906" w:h="16838" w:code="9"/>
          <w:pgMar w:top="1134" w:right="567" w:bottom="1134" w:left="1701" w:header="357" w:footer="709" w:gutter="0"/>
          <w:cols w:space="708"/>
          <w:titlePg/>
          <w:docGrid w:linePitch="360"/>
        </w:sectPr>
      </w:pPr>
    </w:p>
    <w:p w:rsidR="00C2606F" w:rsidRPr="00C2606F" w:rsidRDefault="00C2606F" w:rsidP="00C2606F">
      <w:pPr>
        <w:spacing w:after="0" w:line="240" w:lineRule="auto"/>
        <w:jc w:val="right"/>
        <w:rPr>
          <w:rFonts w:ascii="Times New Roman" w:hAnsi="Times New Roman"/>
          <w:sz w:val="28"/>
          <w:szCs w:val="28"/>
        </w:rPr>
      </w:pPr>
      <w:r w:rsidRPr="00C2606F">
        <w:rPr>
          <w:rFonts w:ascii="Times New Roman" w:hAnsi="Times New Roman"/>
          <w:sz w:val="28"/>
          <w:szCs w:val="28"/>
        </w:rPr>
        <w:lastRenderedPageBreak/>
        <w:t>Приложение</w:t>
      </w:r>
    </w:p>
    <w:p w:rsidR="00C2606F" w:rsidRPr="00C2606F" w:rsidRDefault="00C2606F" w:rsidP="00C2606F">
      <w:pPr>
        <w:spacing w:after="0" w:line="240" w:lineRule="auto"/>
        <w:jc w:val="right"/>
        <w:rPr>
          <w:rFonts w:ascii="Times New Roman" w:hAnsi="Times New Roman"/>
          <w:sz w:val="28"/>
          <w:szCs w:val="28"/>
        </w:rPr>
      </w:pPr>
      <w:r w:rsidRPr="00C2606F">
        <w:rPr>
          <w:rFonts w:ascii="Times New Roman" w:hAnsi="Times New Roman"/>
          <w:sz w:val="28"/>
          <w:szCs w:val="28"/>
        </w:rPr>
        <w:t>к подпрограмме</w:t>
      </w:r>
    </w:p>
    <w:p w:rsidR="00C2606F" w:rsidRPr="00C2606F" w:rsidRDefault="00C2606F" w:rsidP="00C2606F">
      <w:pPr>
        <w:spacing w:after="0" w:line="240" w:lineRule="auto"/>
        <w:jc w:val="right"/>
        <w:rPr>
          <w:rFonts w:ascii="Times New Roman" w:hAnsi="Times New Roman"/>
          <w:sz w:val="28"/>
          <w:szCs w:val="28"/>
        </w:rPr>
      </w:pPr>
      <w:r w:rsidRPr="00C2606F">
        <w:rPr>
          <w:rFonts w:ascii="Times New Roman" w:hAnsi="Times New Roman"/>
          <w:sz w:val="28"/>
          <w:szCs w:val="28"/>
        </w:rPr>
        <w:t>««Развитие подотрасли животноводства,</w:t>
      </w:r>
    </w:p>
    <w:p w:rsidR="00C2606F" w:rsidRPr="00C2606F" w:rsidRDefault="00C2606F" w:rsidP="00C2606F">
      <w:pPr>
        <w:spacing w:after="0" w:line="240" w:lineRule="auto"/>
        <w:jc w:val="right"/>
        <w:rPr>
          <w:rFonts w:ascii="Times New Roman" w:hAnsi="Times New Roman"/>
          <w:sz w:val="28"/>
          <w:szCs w:val="28"/>
        </w:rPr>
      </w:pPr>
      <w:r w:rsidRPr="00C2606F">
        <w:rPr>
          <w:rFonts w:ascii="Times New Roman" w:hAnsi="Times New Roman"/>
          <w:sz w:val="28"/>
          <w:szCs w:val="28"/>
        </w:rPr>
        <w:t>переработки и реализации продукции</w:t>
      </w:r>
    </w:p>
    <w:p w:rsidR="00C2606F" w:rsidRPr="00C2606F" w:rsidRDefault="00C2606F" w:rsidP="00C2606F">
      <w:pPr>
        <w:spacing w:after="0" w:line="240" w:lineRule="auto"/>
        <w:jc w:val="right"/>
        <w:rPr>
          <w:rFonts w:ascii="Times New Roman" w:eastAsia="Times New Roman" w:hAnsi="Times New Roman"/>
          <w:color w:val="000000"/>
          <w:sz w:val="28"/>
          <w:szCs w:val="28"/>
        </w:rPr>
      </w:pPr>
      <w:r w:rsidRPr="00C2606F">
        <w:rPr>
          <w:rFonts w:ascii="Times New Roman" w:hAnsi="Times New Roman"/>
          <w:sz w:val="28"/>
          <w:szCs w:val="28"/>
        </w:rPr>
        <w:t xml:space="preserve">животноводства </w:t>
      </w:r>
      <w:r w:rsidRPr="00C2606F">
        <w:rPr>
          <w:rFonts w:ascii="Times New Roman" w:eastAsia="Times New Roman" w:hAnsi="Times New Roman"/>
          <w:color w:val="000000"/>
          <w:sz w:val="28"/>
          <w:szCs w:val="28"/>
        </w:rPr>
        <w:t>на 2013-2020 годы»</w:t>
      </w:r>
    </w:p>
    <w:p w:rsidR="00C2606F" w:rsidRPr="00C2606F" w:rsidRDefault="00C2606F" w:rsidP="00C2606F">
      <w:pPr>
        <w:spacing w:after="0" w:line="240" w:lineRule="auto"/>
        <w:rPr>
          <w:rFonts w:ascii="Times New Roman" w:hAnsi="Times New Roman"/>
          <w:sz w:val="28"/>
          <w:szCs w:val="28"/>
          <w:lang w:eastAsia="ar-SA"/>
        </w:rPr>
      </w:pPr>
    </w:p>
    <w:p w:rsidR="00C2606F" w:rsidRPr="00C2606F" w:rsidRDefault="00C2606F" w:rsidP="00831DD9">
      <w:pPr>
        <w:widowControl w:val="0"/>
        <w:autoSpaceDE w:val="0"/>
        <w:spacing w:after="0" w:line="240" w:lineRule="auto"/>
        <w:jc w:val="center"/>
        <w:rPr>
          <w:rFonts w:ascii="Times New Roman" w:hAnsi="Times New Roman"/>
          <w:b/>
          <w:sz w:val="28"/>
          <w:szCs w:val="28"/>
        </w:rPr>
      </w:pPr>
      <w:r w:rsidRPr="00C2606F">
        <w:rPr>
          <w:rFonts w:ascii="Times New Roman" w:hAnsi="Times New Roman"/>
          <w:b/>
          <w:sz w:val="28"/>
          <w:szCs w:val="28"/>
        </w:rPr>
        <w:t>Система (перечень) программных мероприятий</w:t>
      </w:r>
    </w:p>
    <w:p w:rsidR="00C2606F" w:rsidRPr="00C2606F" w:rsidRDefault="00C2606F" w:rsidP="00C2606F">
      <w:pPr>
        <w:widowControl w:val="0"/>
        <w:autoSpaceDE w:val="0"/>
        <w:spacing w:after="0" w:line="240" w:lineRule="auto"/>
        <w:jc w:val="center"/>
        <w:rPr>
          <w:rFonts w:ascii="Times New Roman" w:hAnsi="Times New Roman"/>
          <w:b/>
          <w:sz w:val="28"/>
          <w:szCs w:val="28"/>
        </w:rPr>
      </w:pPr>
    </w:p>
    <w:tbl>
      <w:tblPr>
        <w:tblW w:w="14742" w:type="dxa"/>
        <w:tblInd w:w="28" w:type="dxa"/>
        <w:tblLayout w:type="fixed"/>
        <w:tblCellMar>
          <w:left w:w="28" w:type="dxa"/>
          <w:right w:w="28" w:type="dxa"/>
        </w:tblCellMar>
        <w:tblLook w:val="0000"/>
      </w:tblPr>
      <w:tblGrid>
        <w:gridCol w:w="2694"/>
        <w:gridCol w:w="850"/>
        <w:gridCol w:w="1560"/>
        <w:gridCol w:w="1275"/>
        <w:gridCol w:w="1483"/>
        <w:gridCol w:w="1734"/>
        <w:gridCol w:w="2453"/>
        <w:gridCol w:w="2693"/>
      </w:tblGrid>
      <w:tr w:rsidR="00C2606F" w:rsidRPr="00547941" w:rsidTr="00547941">
        <w:trPr>
          <w:trHeight w:val="23"/>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Наименование мероприятия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C2606F" w:rsidRPr="00547941" w:rsidRDefault="00C2606F" w:rsidP="00547941">
            <w:pPr>
              <w:widowControl w:val="0"/>
              <w:autoSpaceDE w:val="0"/>
              <w:snapToGrid w:val="0"/>
              <w:spacing w:after="0" w:line="240" w:lineRule="exact"/>
              <w:jc w:val="center"/>
              <w:rPr>
                <w:rFonts w:ascii="Times New Roman" w:hAnsi="Times New Roman"/>
                <w:spacing w:val="-10"/>
                <w:sz w:val="28"/>
                <w:szCs w:val="28"/>
              </w:rPr>
            </w:pPr>
            <w:r w:rsidRPr="00547941">
              <w:rPr>
                <w:rFonts w:ascii="Times New Roman" w:hAnsi="Times New Roman"/>
                <w:spacing w:val="-10"/>
                <w:sz w:val="28"/>
                <w:szCs w:val="28"/>
              </w:rPr>
              <w:t>Срок исполнения, годы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pacing w:val="-20"/>
                <w:sz w:val="28"/>
                <w:szCs w:val="28"/>
              </w:rPr>
            </w:pPr>
            <w:r w:rsidRPr="00547941">
              <w:rPr>
                <w:rFonts w:ascii="Times New Roman" w:hAnsi="Times New Roman"/>
                <w:spacing w:val="-20"/>
                <w:sz w:val="28"/>
                <w:szCs w:val="28"/>
              </w:rPr>
              <w:t>Объем финансового обеспечения (тыс. рублей), всего</w:t>
            </w:r>
          </w:p>
        </w:tc>
        <w:tc>
          <w:tcPr>
            <w:tcW w:w="4492" w:type="dxa"/>
            <w:gridSpan w:val="3"/>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в том числе за счет средств</w:t>
            </w:r>
          </w:p>
        </w:tc>
        <w:tc>
          <w:tcPr>
            <w:tcW w:w="2453"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Ответственные за выполнение</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 xml:space="preserve">Ожидаемые </w:t>
            </w:r>
          </w:p>
          <w:p w:rsidR="00C2606F" w:rsidRPr="00547941" w:rsidRDefault="00C2606F" w:rsidP="00C2606F">
            <w:pPr>
              <w:widowControl w:val="0"/>
              <w:autoSpaceDE w:val="0"/>
              <w:spacing w:after="0" w:line="240" w:lineRule="auto"/>
              <w:jc w:val="center"/>
              <w:rPr>
                <w:rFonts w:ascii="Times New Roman" w:hAnsi="Times New Roman"/>
                <w:sz w:val="28"/>
                <w:szCs w:val="28"/>
              </w:rPr>
            </w:pPr>
            <w:r w:rsidRPr="00547941">
              <w:rPr>
                <w:rFonts w:ascii="Times New Roman" w:hAnsi="Times New Roman"/>
                <w:sz w:val="28"/>
                <w:szCs w:val="28"/>
              </w:rPr>
              <w:t>результаты</w:t>
            </w:r>
          </w:p>
        </w:tc>
      </w:tr>
      <w:tr w:rsidR="00C2606F" w:rsidRPr="00547941" w:rsidTr="00547941">
        <w:trPr>
          <w:trHeight w:val="23"/>
          <w:tblHeader/>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pacing w:val="-20"/>
                <w:sz w:val="28"/>
                <w:szCs w:val="28"/>
              </w:rPr>
            </w:pPr>
            <w:r w:rsidRPr="00547941">
              <w:rPr>
                <w:rFonts w:ascii="Times New Roman" w:hAnsi="Times New Roman"/>
                <w:spacing w:val="-20"/>
                <w:sz w:val="28"/>
                <w:szCs w:val="28"/>
              </w:rPr>
              <w:t>областного бюджета (прогнозно)</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pacing w:val="-20"/>
                <w:sz w:val="28"/>
                <w:szCs w:val="28"/>
              </w:rPr>
            </w:pPr>
            <w:r w:rsidRPr="00547941">
              <w:rPr>
                <w:rFonts w:ascii="Times New Roman" w:hAnsi="Times New Roman"/>
                <w:spacing w:val="-20"/>
                <w:sz w:val="28"/>
                <w:szCs w:val="28"/>
              </w:rPr>
              <w:t>федерального бюджета (прогнозно)</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pacing w:val="-20"/>
                <w:sz w:val="28"/>
                <w:szCs w:val="28"/>
              </w:rPr>
            </w:pPr>
            <w:r w:rsidRPr="00547941">
              <w:rPr>
                <w:rFonts w:ascii="Times New Roman" w:hAnsi="Times New Roman"/>
                <w:spacing w:val="-20"/>
                <w:sz w:val="28"/>
                <w:szCs w:val="28"/>
              </w:rPr>
              <w:t>внебюджетных источников (прогнозно)</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blHeader/>
        </w:trPr>
        <w:tc>
          <w:tcPr>
            <w:tcW w:w="269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5</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w:t>
            </w:r>
          </w:p>
        </w:tc>
        <w:tc>
          <w:tcPr>
            <w:tcW w:w="245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C2606F">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w:t>
            </w:r>
          </w:p>
        </w:tc>
      </w:tr>
      <w:tr w:rsidR="00C2606F" w:rsidRPr="00547941" w:rsidTr="00547941">
        <w:trPr>
          <w:trHeight w:val="405"/>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r w:rsidRPr="00547941">
              <w:rPr>
                <w:rFonts w:ascii="Times New Roman" w:hAnsi="Times New Roman"/>
                <w:sz w:val="28"/>
                <w:szCs w:val="28"/>
              </w:rPr>
              <w:t xml:space="preserve">1. </w:t>
            </w:r>
            <w:r w:rsidRPr="00547941">
              <w:rPr>
                <w:rFonts w:ascii="Times New Roman" w:hAnsi="Times New Roman"/>
                <w:bCs/>
                <w:sz w:val="28"/>
                <w:szCs w:val="28"/>
              </w:rPr>
              <w:t>Субсидии на компенсацию части затрат на развитие мясного скотоводства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2013-2020</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w:t>
            </w:r>
            <w:r w:rsidR="00547941" w:rsidRPr="00547941">
              <w:rPr>
                <w:rFonts w:ascii="Times New Roman" w:hAnsi="Times New Roman"/>
                <w:b/>
                <w:sz w:val="28"/>
                <w:szCs w:val="28"/>
              </w:rPr>
              <w:t> </w:t>
            </w:r>
            <w:r w:rsidRPr="00547941">
              <w:rPr>
                <w:rFonts w:ascii="Times New Roman" w:hAnsi="Times New Roman"/>
                <w:b/>
                <w:sz w:val="28"/>
                <w:szCs w:val="28"/>
              </w:rPr>
              <w:t>485</w:t>
            </w:r>
            <w:r w:rsidR="00547941" w:rsidRPr="00547941">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325</w:t>
            </w:r>
            <w:r w:rsidR="00547941" w:rsidRPr="00547941">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710</w:t>
            </w:r>
            <w:r w:rsidR="00547941" w:rsidRPr="00547941">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5</w:t>
            </w:r>
            <w:r w:rsidR="00547941" w:rsidRPr="00547941">
              <w:rPr>
                <w:rFonts w:ascii="Times New Roman" w:hAnsi="Times New Roman"/>
                <w:b/>
                <w:sz w:val="28"/>
                <w:szCs w:val="28"/>
              </w:rPr>
              <w:t> </w:t>
            </w:r>
            <w:r w:rsidRPr="00547941">
              <w:rPr>
                <w:rFonts w:ascii="Times New Roman" w:hAnsi="Times New Roman"/>
                <w:b/>
                <w:sz w:val="28"/>
                <w:szCs w:val="28"/>
              </w:rPr>
              <w:t>450</w:t>
            </w:r>
            <w:r w:rsidR="00547941" w:rsidRPr="00547941">
              <w:rPr>
                <w:rFonts w:ascii="Times New Roman" w:hAnsi="Times New Roman"/>
                <w:b/>
                <w:sz w:val="28"/>
                <w:szCs w:val="28"/>
              </w:rPr>
              <w:t>,0</w:t>
            </w:r>
          </w:p>
        </w:tc>
        <w:tc>
          <w:tcPr>
            <w:tcW w:w="2453" w:type="dxa"/>
            <w:vMerge w:val="restart"/>
            <w:tcBorders>
              <w:top w:val="single" w:sz="4" w:space="0" w:color="000000"/>
              <w:left w:val="single" w:sz="4" w:space="0" w:color="000000"/>
              <w:bottom w:val="single" w:sz="4" w:space="0" w:color="000000"/>
            </w:tcBorders>
            <w:shd w:val="clear" w:color="auto" w:fill="auto"/>
          </w:tcPr>
          <w:p w:rsidR="00C2606F" w:rsidRPr="00547941" w:rsidRDefault="00547941" w:rsidP="00510C17">
            <w:pPr>
              <w:widowControl w:val="0"/>
              <w:autoSpaceDE w:val="0"/>
              <w:snapToGrid w:val="0"/>
              <w:spacing w:after="0" w:line="240" w:lineRule="auto"/>
              <w:jc w:val="center"/>
              <w:rPr>
                <w:rFonts w:ascii="Times New Roman" w:hAnsi="Times New Roman"/>
                <w:spacing w:val="-20"/>
                <w:sz w:val="28"/>
                <w:szCs w:val="28"/>
              </w:rPr>
            </w:pPr>
            <w:r w:rsidRPr="00547941">
              <w:rPr>
                <w:rFonts w:ascii="Times New Roman" w:hAnsi="Times New Roman"/>
                <w:spacing w:val="-20"/>
                <w:sz w:val="28"/>
                <w:szCs w:val="28"/>
              </w:rPr>
              <w:t xml:space="preserve">Комитет </w:t>
            </w:r>
            <w:r w:rsidR="00C2606F" w:rsidRPr="00547941">
              <w:rPr>
                <w:rFonts w:ascii="Times New Roman" w:hAnsi="Times New Roman"/>
                <w:spacing w:val="-20"/>
                <w:sz w:val="28"/>
                <w:szCs w:val="28"/>
              </w:rPr>
              <w:t>сельского хозяйства совместно с министерством сельского хозяйства области, сельхозтоваропроизводители (по согласованию)</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547941" w:rsidP="00510C17">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Д</w:t>
            </w:r>
            <w:r w:rsidR="00C2606F" w:rsidRPr="00547941">
              <w:rPr>
                <w:rFonts w:ascii="Times New Roman" w:hAnsi="Times New Roman"/>
                <w:sz w:val="28"/>
                <w:szCs w:val="28"/>
              </w:rPr>
              <w:t>оведение к 2020 г</w:t>
            </w:r>
            <w:r>
              <w:rPr>
                <w:rFonts w:ascii="Times New Roman" w:hAnsi="Times New Roman"/>
                <w:sz w:val="28"/>
                <w:szCs w:val="28"/>
              </w:rPr>
              <w:t>оду</w:t>
            </w:r>
            <w:r w:rsidR="00C2606F" w:rsidRPr="00547941">
              <w:rPr>
                <w:rFonts w:ascii="Times New Roman" w:hAnsi="Times New Roman"/>
                <w:sz w:val="28"/>
                <w:szCs w:val="28"/>
              </w:rPr>
              <w:t xml:space="preserve"> годового производства говядины до 4</w:t>
            </w:r>
            <w:r>
              <w:rPr>
                <w:rFonts w:ascii="Times New Roman" w:hAnsi="Times New Roman"/>
                <w:sz w:val="28"/>
                <w:szCs w:val="28"/>
              </w:rPr>
              <w:t> </w:t>
            </w:r>
            <w:r w:rsidR="00C2606F" w:rsidRPr="00547941">
              <w:rPr>
                <w:rFonts w:ascii="Times New Roman" w:hAnsi="Times New Roman"/>
                <w:sz w:val="28"/>
                <w:szCs w:val="28"/>
              </w:rPr>
              <w:t>097</w:t>
            </w:r>
            <w:r>
              <w:rPr>
                <w:rFonts w:ascii="Times New Roman" w:hAnsi="Times New Roman"/>
                <w:sz w:val="28"/>
                <w:szCs w:val="28"/>
              </w:rPr>
              <w:t xml:space="preserve"> </w:t>
            </w:r>
            <w:r w:rsidR="00C2606F" w:rsidRPr="00547941">
              <w:rPr>
                <w:rFonts w:ascii="Times New Roman" w:hAnsi="Times New Roman"/>
                <w:sz w:val="28"/>
                <w:szCs w:val="28"/>
              </w:rPr>
              <w:t>тонн в живом весе</w:t>
            </w:r>
          </w:p>
        </w:tc>
      </w:tr>
      <w:tr w:rsidR="00C2606F" w:rsidRPr="00547941" w:rsidTr="00547941">
        <w:trPr>
          <w:trHeight w:val="26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2013</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680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30</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70</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580</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82"/>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720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35</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80</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605</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60"/>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760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40</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85</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635</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6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790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40</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85</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665</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68"/>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830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40</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90</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700</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71"/>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870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45</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95</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730</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262"/>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900</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45</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100</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755</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10C17">
        <w:trPr>
          <w:trHeight w:val="279"/>
        </w:trPr>
        <w:tc>
          <w:tcPr>
            <w:tcW w:w="2694" w:type="dxa"/>
            <w:vMerge/>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2020</w:t>
            </w:r>
          </w:p>
        </w:tc>
        <w:tc>
          <w:tcPr>
            <w:tcW w:w="1560" w:type="dxa"/>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935</w:t>
            </w:r>
            <w:r w:rsidR="00547941">
              <w:rPr>
                <w:rFonts w:ascii="Times New Roman" w:hAnsi="Times New Roman"/>
                <w:sz w:val="28"/>
                <w:szCs w:val="28"/>
              </w:rPr>
              <w:t>,0</w:t>
            </w:r>
          </w:p>
        </w:tc>
        <w:tc>
          <w:tcPr>
            <w:tcW w:w="1275" w:type="dxa"/>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50</w:t>
            </w:r>
            <w:r w:rsidR="00547941">
              <w:rPr>
                <w:rFonts w:ascii="Times New Roman" w:hAnsi="Times New Roman"/>
                <w:sz w:val="28"/>
                <w:szCs w:val="28"/>
              </w:rPr>
              <w:t>,0</w:t>
            </w:r>
          </w:p>
        </w:tc>
        <w:tc>
          <w:tcPr>
            <w:tcW w:w="1483" w:type="dxa"/>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105</w:t>
            </w:r>
            <w:r w:rsidR="00547941">
              <w:rPr>
                <w:rFonts w:ascii="Times New Roman" w:hAnsi="Times New Roman"/>
                <w:sz w:val="28"/>
                <w:szCs w:val="28"/>
              </w:rPr>
              <w:t>,0</w:t>
            </w:r>
          </w:p>
        </w:tc>
        <w:tc>
          <w:tcPr>
            <w:tcW w:w="1734" w:type="dxa"/>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780</w:t>
            </w:r>
            <w:r w:rsidR="00547941">
              <w:rPr>
                <w:rFonts w:ascii="Times New Roman" w:hAnsi="Times New Roman"/>
                <w:sz w:val="28"/>
                <w:szCs w:val="28"/>
              </w:rPr>
              <w:t>,0</w:t>
            </w:r>
          </w:p>
        </w:tc>
        <w:tc>
          <w:tcPr>
            <w:tcW w:w="2453" w:type="dxa"/>
            <w:vMerge/>
            <w:tcBorders>
              <w:top w:val="single" w:sz="4" w:space="0" w:color="000000"/>
              <w:left w:val="single" w:sz="4" w:space="0" w:color="000000"/>
              <w:bottom w:val="single" w:sz="4" w:space="0" w:color="auto"/>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510C17" w:rsidRPr="00547941" w:rsidTr="00510C17">
        <w:trPr>
          <w:trHeight w:val="2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rPr>
                <w:rFonts w:ascii="Times New Roman" w:hAnsi="Times New Roman"/>
                <w:bCs/>
                <w:sz w:val="28"/>
                <w:szCs w:val="28"/>
              </w:rPr>
            </w:pPr>
            <w:r w:rsidRPr="00547941">
              <w:rPr>
                <w:rFonts w:ascii="Times New Roman" w:hAnsi="Times New Roman"/>
                <w:bCs/>
                <w:sz w:val="28"/>
                <w:szCs w:val="28"/>
              </w:rPr>
              <w:t xml:space="preserve">2. Субсидии на компенсацию части затрат на развитие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10</w:t>
            </w:r>
            <w:r>
              <w:rPr>
                <w:rFonts w:ascii="Times New Roman" w:hAnsi="Times New Roman"/>
                <w:b/>
                <w:sz w:val="28"/>
                <w:szCs w:val="28"/>
              </w:rPr>
              <w:t> </w:t>
            </w:r>
            <w:r w:rsidRPr="00547941">
              <w:rPr>
                <w:rFonts w:ascii="Times New Roman" w:hAnsi="Times New Roman"/>
                <w:b/>
                <w:sz w:val="28"/>
                <w:szCs w:val="28"/>
              </w:rPr>
              <w:t>770</w:t>
            </w:r>
            <w:r>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1</w:t>
            </w:r>
            <w:r>
              <w:rPr>
                <w:rFonts w:ascii="Times New Roman" w:hAnsi="Times New Roman"/>
                <w:b/>
                <w:sz w:val="28"/>
                <w:szCs w:val="28"/>
              </w:rPr>
              <w:t> </w:t>
            </w:r>
            <w:r w:rsidRPr="00547941">
              <w:rPr>
                <w:rFonts w:ascii="Times New Roman" w:hAnsi="Times New Roman"/>
                <w:b/>
                <w:sz w:val="28"/>
                <w:szCs w:val="28"/>
              </w:rPr>
              <w:t>330</w:t>
            </w:r>
            <w:r>
              <w:rPr>
                <w:rFonts w:ascii="Times New Roman" w:hAnsi="Times New Roman"/>
                <w:b/>
                <w:sz w:val="28"/>
                <w:szCs w:val="28"/>
              </w:rPr>
              <w:t>,0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b/>
                <w:sz w:val="28"/>
                <w:szCs w:val="28"/>
              </w:rPr>
            </w:pP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9</w:t>
            </w:r>
            <w:r>
              <w:rPr>
                <w:rFonts w:ascii="Times New Roman" w:hAnsi="Times New Roman"/>
                <w:b/>
                <w:sz w:val="28"/>
                <w:szCs w:val="28"/>
              </w:rPr>
              <w:t> </w:t>
            </w:r>
            <w:r w:rsidRPr="00547941">
              <w:rPr>
                <w:rFonts w:ascii="Times New Roman" w:hAnsi="Times New Roman"/>
                <w:b/>
                <w:sz w:val="28"/>
                <w:szCs w:val="28"/>
              </w:rPr>
              <w:t>440</w:t>
            </w:r>
            <w:r>
              <w:rPr>
                <w:rFonts w:ascii="Times New Roman" w:hAnsi="Times New Roman"/>
                <w:b/>
                <w:sz w:val="28"/>
                <w:szCs w:val="28"/>
              </w:rPr>
              <w:t>,0</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 xml:space="preserve">Комитет сельского хозяйства совместно с министерством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C17" w:rsidRPr="00547941" w:rsidRDefault="00510C17" w:rsidP="00510C17">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Д</w:t>
            </w:r>
            <w:r w:rsidRPr="00547941">
              <w:rPr>
                <w:rFonts w:ascii="Times New Roman" w:hAnsi="Times New Roman"/>
                <w:sz w:val="28"/>
                <w:szCs w:val="28"/>
              </w:rPr>
              <w:t>оведение к 2020 г</w:t>
            </w:r>
            <w:r>
              <w:rPr>
                <w:rFonts w:ascii="Times New Roman" w:hAnsi="Times New Roman"/>
                <w:sz w:val="28"/>
                <w:szCs w:val="28"/>
              </w:rPr>
              <w:t>оду</w:t>
            </w:r>
            <w:r w:rsidRPr="00547941">
              <w:rPr>
                <w:rFonts w:ascii="Times New Roman" w:hAnsi="Times New Roman"/>
                <w:sz w:val="28"/>
                <w:szCs w:val="28"/>
              </w:rPr>
              <w:t xml:space="preserve"> годового производства </w:t>
            </w:r>
          </w:p>
        </w:tc>
      </w:tr>
      <w:tr w:rsidR="00510C17" w:rsidRPr="00547941" w:rsidTr="00831DD9">
        <w:trPr>
          <w:trHeight w:val="23"/>
          <w:tblHeader/>
        </w:trPr>
        <w:tc>
          <w:tcPr>
            <w:tcW w:w="269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5</w:t>
            </w: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w:t>
            </w:r>
          </w:p>
        </w:tc>
        <w:tc>
          <w:tcPr>
            <w:tcW w:w="245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w:t>
            </w:r>
          </w:p>
        </w:tc>
      </w:tr>
      <w:tr w:rsidR="00510C17" w:rsidRPr="00547941" w:rsidTr="00510C17">
        <w:trPr>
          <w:trHeight w:val="23"/>
        </w:trPr>
        <w:tc>
          <w:tcPr>
            <w:tcW w:w="2694" w:type="dxa"/>
            <w:vMerge w:val="restart"/>
            <w:tcBorders>
              <w:top w:val="single" w:sz="4" w:space="0" w:color="auto"/>
              <w:left w:val="single" w:sz="4" w:space="0" w:color="000000"/>
            </w:tcBorders>
            <w:shd w:val="clear" w:color="auto" w:fill="auto"/>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r w:rsidRPr="00547941">
              <w:rPr>
                <w:rFonts w:ascii="Times New Roman" w:hAnsi="Times New Roman"/>
                <w:bCs/>
                <w:sz w:val="28"/>
                <w:szCs w:val="28"/>
              </w:rPr>
              <w:t>свиноводства</w:t>
            </w:r>
          </w:p>
        </w:tc>
        <w:tc>
          <w:tcPr>
            <w:tcW w:w="850" w:type="dxa"/>
            <w:tcBorders>
              <w:top w:val="single" w:sz="4" w:space="0" w:color="auto"/>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2013</w:t>
            </w:r>
          </w:p>
        </w:tc>
        <w:tc>
          <w:tcPr>
            <w:tcW w:w="1560" w:type="dxa"/>
            <w:tcBorders>
              <w:top w:val="single" w:sz="4" w:space="0" w:color="auto"/>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245</w:t>
            </w:r>
            <w:r>
              <w:rPr>
                <w:rFonts w:ascii="Times New Roman" w:hAnsi="Times New Roman"/>
                <w:sz w:val="28"/>
                <w:szCs w:val="28"/>
              </w:rPr>
              <w:t>,0</w:t>
            </w:r>
          </w:p>
        </w:tc>
        <w:tc>
          <w:tcPr>
            <w:tcW w:w="1275" w:type="dxa"/>
            <w:tcBorders>
              <w:top w:val="single" w:sz="4" w:space="0" w:color="auto"/>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150</w:t>
            </w:r>
            <w:r>
              <w:rPr>
                <w:rFonts w:ascii="Times New Roman" w:hAnsi="Times New Roman"/>
                <w:sz w:val="28"/>
                <w:szCs w:val="28"/>
              </w:rPr>
              <w:t>,0</w:t>
            </w:r>
          </w:p>
        </w:tc>
        <w:tc>
          <w:tcPr>
            <w:tcW w:w="1483" w:type="dxa"/>
            <w:tcBorders>
              <w:top w:val="single" w:sz="4" w:space="0" w:color="auto"/>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auto"/>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095</w:t>
            </w:r>
            <w:r>
              <w:rPr>
                <w:rFonts w:ascii="Times New Roman" w:hAnsi="Times New Roman"/>
                <w:sz w:val="28"/>
                <w:szCs w:val="28"/>
              </w:rPr>
              <w:t>,0</w:t>
            </w:r>
          </w:p>
        </w:tc>
        <w:tc>
          <w:tcPr>
            <w:tcW w:w="2453" w:type="dxa"/>
            <w:vMerge w:val="restart"/>
            <w:tcBorders>
              <w:top w:val="single" w:sz="4" w:space="0" w:color="auto"/>
              <w:left w:val="single" w:sz="4" w:space="0" w:color="000000"/>
            </w:tcBorders>
            <w:shd w:val="clear" w:color="auto" w:fill="auto"/>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сельского хозяйства области, сельхозтоваропроизводители (по согласованию)</w:t>
            </w:r>
          </w:p>
        </w:tc>
        <w:tc>
          <w:tcPr>
            <w:tcW w:w="2693" w:type="dxa"/>
            <w:vMerge w:val="restart"/>
            <w:tcBorders>
              <w:top w:val="single" w:sz="4" w:space="0" w:color="auto"/>
              <w:left w:val="single" w:sz="4" w:space="0" w:color="000000"/>
              <w:right w:val="single" w:sz="4" w:space="0" w:color="000000"/>
            </w:tcBorders>
            <w:shd w:val="clear" w:color="auto" w:fill="auto"/>
          </w:tcPr>
          <w:p w:rsidR="00510C17" w:rsidRPr="00547941" w:rsidRDefault="00510C17" w:rsidP="00510C17">
            <w:pPr>
              <w:widowControl w:val="0"/>
              <w:autoSpaceDE w:val="0"/>
              <w:snapToGrid w:val="0"/>
              <w:spacing w:after="0" w:line="240" w:lineRule="auto"/>
              <w:rPr>
                <w:rFonts w:ascii="Times New Roman" w:hAnsi="Times New Roman"/>
                <w:sz w:val="28"/>
                <w:szCs w:val="28"/>
              </w:rPr>
            </w:pPr>
            <w:r w:rsidRPr="00547941">
              <w:rPr>
                <w:rFonts w:ascii="Times New Roman" w:hAnsi="Times New Roman"/>
                <w:sz w:val="28"/>
                <w:szCs w:val="28"/>
              </w:rPr>
              <w:t>свинины на убой до 2</w:t>
            </w:r>
            <w:r>
              <w:rPr>
                <w:rFonts w:ascii="Times New Roman" w:hAnsi="Times New Roman"/>
                <w:sz w:val="28"/>
                <w:szCs w:val="28"/>
              </w:rPr>
              <w:t> </w:t>
            </w:r>
            <w:r w:rsidRPr="00547941">
              <w:rPr>
                <w:rFonts w:ascii="Times New Roman" w:hAnsi="Times New Roman"/>
                <w:sz w:val="28"/>
                <w:szCs w:val="28"/>
              </w:rPr>
              <w:t>667</w:t>
            </w:r>
            <w:r>
              <w:rPr>
                <w:rFonts w:ascii="Times New Roman" w:hAnsi="Times New Roman"/>
                <w:sz w:val="28"/>
                <w:szCs w:val="28"/>
              </w:rPr>
              <w:t xml:space="preserve"> </w:t>
            </w:r>
            <w:r w:rsidRPr="00547941">
              <w:rPr>
                <w:rFonts w:ascii="Times New Roman" w:hAnsi="Times New Roman"/>
                <w:sz w:val="28"/>
                <w:szCs w:val="28"/>
              </w:rPr>
              <w:t>тонн в живом весе</w:t>
            </w: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255</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160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095</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270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160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110</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280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160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120</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410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240</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420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250</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440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260</w:t>
            </w:r>
            <w:r>
              <w:rPr>
                <w:rFonts w:ascii="Times New Roman" w:hAnsi="Times New Roman"/>
                <w:sz w:val="28"/>
                <w:szCs w:val="28"/>
              </w:rPr>
              <w:t>,0</w:t>
            </w:r>
          </w:p>
        </w:tc>
        <w:tc>
          <w:tcPr>
            <w:tcW w:w="2453" w:type="dxa"/>
            <w:vMerge/>
            <w:tcBorders>
              <w:lef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510C17" w:rsidRPr="00547941" w:rsidTr="00831DD9">
        <w:trPr>
          <w:trHeight w:val="23"/>
        </w:trPr>
        <w:tc>
          <w:tcPr>
            <w:tcW w:w="2694" w:type="dxa"/>
            <w:vMerge/>
            <w:tcBorders>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2020</w:t>
            </w:r>
          </w:p>
        </w:tc>
        <w:tc>
          <w:tcPr>
            <w:tcW w:w="1560"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450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510C17" w:rsidRPr="00547941" w:rsidRDefault="00510C17"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Pr>
                <w:rFonts w:ascii="Times New Roman" w:hAnsi="Times New Roman"/>
                <w:sz w:val="28"/>
                <w:szCs w:val="28"/>
              </w:rPr>
              <w:t> </w:t>
            </w:r>
            <w:r w:rsidRPr="00547941">
              <w:rPr>
                <w:rFonts w:ascii="Times New Roman" w:hAnsi="Times New Roman"/>
                <w:sz w:val="28"/>
                <w:szCs w:val="28"/>
              </w:rPr>
              <w:t>270</w:t>
            </w:r>
            <w:r>
              <w:rPr>
                <w:rFonts w:ascii="Times New Roman" w:hAnsi="Times New Roman"/>
                <w:sz w:val="28"/>
                <w:szCs w:val="28"/>
              </w:rPr>
              <w:t>,0</w:t>
            </w:r>
          </w:p>
        </w:tc>
        <w:tc>
          <w:tcPr>
            <w:tcW w:w="2453" w:type="dxa"/>
            <w:vMerge/>
            <w:tcBorders>
              <w:left w:val="single" w:sz="4" w:space="0" w:color="000000"/>
              <w:bottom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510C17" w:rsidRPr="00547941" w:rsidRDefault="00510C17" w:rsidP="00510C17">
            <w:pPr>
              <w:widowControl w:val="0"/>
              <w:autoSpaceDE w:val="0"/>
              <w:snapToGrid w:val="0"/>
              <w:spacing w:after="0" w:line="240" w:lineRule="auto"/>
              <w:rPr>
                <w:rFonts w:ascii="Times New Roman" w:hAnsi="Times New Roman"/>
                <w:sz w:val="28"/>
                <w:szCs w:val="28"/>
              </w:rPr>
            </w:pPr>
          </w:p>
        </w:tc>
      </w:tr>
      <w:tr w:rsidR="00C2606F" w:rsidRPr="00547941" w:rsidTr="00547941">
        <w:tblPrEx>
          <w:tblCellMar>
            <w:top w:w="28" w:type="dxa"/>
          </w:tblCellMar>
        </w:tblPrEx>
        <w:trPr>
          <w:trHeight w:val="288"/>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bCs/>
                <w:sz w:val="28"/>
                <w:szCs w:val="28"/>
              </w:rPr>
            </w:pPr>
            <w:r w:rsidRPr="00547941">
              <w:rPr>
                <w:rFonts w:ascii="Times New Roman" w:hAnsi="Times New Roman"/>
                <w:bCs/>
                <w:sz w:val="28"/>
                <w:szCs w:val="28"/>
              </w:rPr>
              <w:t>3. Субсидии на компенсацию части затрат на развитие молочного скотоводства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10C17" w:rsidRDefault="00C2606F" w:rsidP="00510C17">
            <w:pPr>
              <w:widowControl w:val="0"/>
              <w:snapToGrid w:val="0"/>
              <w:spacing w:after="0" w:line="240" w:lineRule="auto"/>
              <w:jc w:val="center"/>
              <w:rPr>
                <w:rFonts w:ascii="Times New Roman" w:hAnsi="Times New Roman"/>
                <w:b/>
                <w:sz w:val="28"/>
                <w:szCs w:val="28"/>
              </w:rPr>
            </w:pPr>
            <w:r w:rsidRPr="00510C17">
              <w:rPr>
                <w:rFonts w:ascii="Times New Roman" w:hAnsi="Times New Roman"/>
                <w:b/>
                <w:sz w:val="28"/>
                <w:szCs w:val="28"/>
              </w:rPr>
              <w:t xml:space="preserve">2013-2020 </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10C17" w:rsidRDefault="00C2606F" w:rsidP="00510C17">
            <w:pPr>
              <w:widowControl w:val="0"/>
              <w:snapToGrid w:val="0"/>
              <w:spacing w:after="0" w:line="240" w:lineRule="auto"/>
              <w:jc w:val="center"/>
              <w:rPr>
                <w:rFonts w:ascii="Times New Roman" w:hAnsi="Times New Roman"/>
                <w:b/>
                <w:sz w:val="28"/>
                <w:szCs w:val="28"/>
              </w:rPr>
            </w:pPr>
            <w:r w:rsidRPr="00510C17">
              <w:rPr>
                <w:rFonts w:ascii="Times New Roman" w:hAnsi="Times New Roman"/>
                <w:b/>
                <w:sz w:val="28"/>
                <w:szCs w:val="28"/>
              </w:rPr>
              <w:t>144</w:t>
            </w:r>
            <w:r w:rsidR="00510C17">
              <w:rPr>
                <w:rFonts w:ascii="Times New Roman" w:hAnsi="Times New Roman"/>
                <w:b/>
                <w:sz w:val="28"/>
                <w:szCs w:val="28"/>
              </w:rPr>
              <w:t> </w:t>
            </w:r>
            <w:r w:rsidRPr="00510C17">
              <w:rPr>
                <w:rFonts w:ascii="Times New Roman" w:hAnsi="Times New Roman"/>
                <w:b/>
                <w:sz w:val="28"/>
                <w:szCs w:val="28"/>
              </w:rPr>
              <w:t>035</w:t>
            </w:r>
            <w:r w:rsidR="00510C17">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10C17" w:rsidRDefault="00C2606F" w:rsidP="00510C17">
            <w:pPr>
              <w:widowControl w:val="0"/>
              <w:snapToGrid w:val="0"/>
              <w:spacing w:after="0" w:line="240" w:lineRule="auto"/>
              <w:jc w:val="center"/>
              <w:rPr>
                <w:rFonts w:ascii="Times New Roman" w:hAnsi="Times New Roman"/>
                <w:b/>
                <w:sz w:val="28"/>
                <w:szCs w:val="28"/>
              </w:rPr>
            </w:pPr>
            <w:r w:rsidRPr="00510C17">
              <w:rPr>
                <w:rFonts w:ascii="Times New Roman" w:hAnsi="Times New Roman"/>
                <w:b/>
                <w:sz w:val="28"/>
                <w:szCs w:val="28"/>
              </w:rPr>
              <w:t>3</w:t>
            </w:r>
            <w:r w:rsidR="00510C17">
              <w:rPr>
                <w:rFonts w:ascii="Times New Roman" w:hAnsi="Times New Roman"/>
                <w:b/>
                <w:sz w:val="28"/>
                <w:szCs w:val="28"/>
              </w:rPr>
              <w:t> </w:t>
            </w:r>
            <w:r w:rsidRPr="00510C17">
              <w:rPr>
                <w:rFonts w:ascii="Times New Roman" w:hAnsi="Times New Roman"/>
                <w:b/>
                <w:sz w:val="28"/>
                <w:szCs w:val="28"/>
              </w:rPr>
              <w:t>640</w:t>
            </w:r>
            <w:r w:rsidR="00510C17">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10C17" w:rsidRDefault="00C2606F" w:rsidP="00510C17">
            <w:pPr>
              <w:widowControl w:val="0"/>
              <w:snapToGrid w:val="0"/>
              <w:spacing w:after="0" w:line="240" w:lineRule="auto"/>
              <w:jc w:val="center"/>
              <w:rPr>
                <w:rFonts w:ascii="Times New Roman" w:hAnsi="Times New Roman"/>
                <w:b/>
                <w:sz w:val="28"/>
                <w:szCs w:val="28"/>
              </w:rPr>
            </w:pPr>
            <w:r w:rsidRPr="00510C17">
              <w:rPr>
                <w:rFonts w:ascii="Times New Roman" w:hAnsi="Times New Roman"/>
                <w:b/>
                <w:sz w:val="28"/>
                <w:szCs w:val="28"/>
              </w:rPr>
              <w:t>39</w:t>
            </w:r>
            <w:r w:rsidR="00510C17">
              <w:rPr>
                <w:rFonts w:ascii="Times New Roman" w:hAnsi="Times New Roman"/>
                <w:b/>
                <w:sz w:val="28"/>
                <w:szCs w:val="28"/>
              </w:rPr>
              <w:t> </w:t>
            </w:r>
            <w:r w:rsidRPr="00510C17">
              <w:rPr>
                <w:rFonts w:ascii="Times New Roman" w:hAnsi="Times New Roman"/>
                <w:b/>
                <w:sz w:val="28"/>
                <w:szCs w:val="28"/>
              </w:rPr>
              <w:t>600</w:t>
            </w:r>
            <w:r w:rsidR="00510C17">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10C17" w:rsidRDefault="00C2606F" w:rsidP="00510C17">
            <w:pPr>
              <w:widowControl w:val="0"/>
              <w:snapToGrid w:val="0"/>
              <w:spacing w:after="0" w:line="240" w:lineRule="auto"/>
              <w:jc w:val="center"/>
              <w:rPr>
                <w:rFonts w:ascii="Times New Roman" w:hAnsi="Times New Roman"/>
                <w:b/>
                <w:sz w:val="28"/>
                <w:szCs w:val="28"/>
              </w:rPr>
            </w:pPr>
            <w:r w:rsidRPr="00510C17">
              <w:rPr>
                <w:rFonts w:ascii="Times New Roman" w:hAnsi="Times New Roman"/>
                <w:b/>
                <w:sz w:val="28"/>
                <w:szCs w:val="28"/>
              </w:rPr>
              <w:t>100</w:t>
            </w:r>
            <w:r w:rsidR="00510C17">
              <w:rPr>
                <w:rFonts w:ascii="Times New Roman" w:hAnsi="Times New Roman"/>
                <w:b/>
                <w:sz w:val="28"/>
                <w:szCs w:val="28"/>
              </w:rPr>
              <w:t> </w:t>
            </w:r>
            <w:r w:rsidRPr="00510C17">
              <w:rPr>
                <w:rFonts w:ascii="Times New Roman" w:hAnsi="Times New Roman"/>
                <w:b/>
                <w:sz w:val="28"/>
                <w:szCs w:val="28"/>
              </w:rPr>
              <w:t>795</w:t>
            </w:r>
            <w:r w:rsidR="00510C17">
              <w:rPr>
                <w:rFonts w:ascii="Times New Roman" w:hAnsi="Times New Roman"/>
                <w:b/>
                <w:sz w:val="28"/>
                <w:szCs w:val="28"/>
              </w:rPr>
              <w:t>,0</w:t>
            </w:r>
          </w:p>
        </w:tc>
        <w:tc>
          <w:tcPr>
            <w:tcW w:w="2453" w:type="dxa"/>
            <w:vMerge w:val="restart"/>
            <w:tcBorders>
              <w:top w:val="single" w:sz="4" w:space="0" w:color="000000"/>
              <w:left w:val="single" w:sz="4" w:space="0" w:color="000000"/>
              <w:bottom w:val="single" w:sz="4" w:space="0" w:color="000000"/>
            </w:tcBorders>
            <w:shd w:val="clear" w:color="auto" w:fill="auto"/>
          </w:tcPr>
          <w:p w:rsidR="00C2606F" w:rsidRPr="00547941" w:rsidRDefault="00547941"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547941" w:rsidP="00510C17">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У</w:t>
            </w:r>
            <w:r w:rsidR="00C2606F" w:rsidRPr="00547941">
              <w:rPr>
                <w:rFonts w:ascii="Times New Roman" w:hAnsi="Times New Roman"/>
                <w:sz w:val="28"/>
                <w:szCs w:val="28"/>
              </w:rPr>
              <w:t>величение производства молока во всех категориях хозяйств до 44</w:t>
            </w:r>
            <w:r>
              <w:rPr>
                <w:rFonts w:ascii="Times New Roman" w:hAnsi="Times New Roman"/>
                <w:sz w:val="28"/>
                <w:szCs w:val="28"/>
              </w:rPr>
              <w:t> </w:t>
            </w:r>
            <w:r w:rsidR="00C2606F" w:rsidRPr="00547941">
              <w:rPr>
                <w:rFonts w:ascii="Times New Roman" w:hAnsi="Times New Roman"/>
                <w:sz w:val="28"/>
                <w:szCs w:val="28"/>
              </w:rPr>
              <w:t>033</w:t>
            </w:r>
            <w:r>
              <w:rPr>
                <w:rFonts w:ascii="Times New Roman" w:hAnsi="Times New Roman"/>
                <w:sz w:val="28"/>
                <w:szCs w:val="28"/>
              </w:rPr>
              <w:t xml:space="preserve"> </w:t>
            </w:r>
            <w:r w:rsidR="00C2606F" w:rsidRPr="00547941">
              <w:rPr>
                <w:rFonts w:ascii="Times New Roman" w:hAnsi="Times New Roman"/>
                <w:sz w:val="28"/>
                <w:szCs w:val="28"/>
              </w:rPr>
              <w:t>тонн</w:t>
            </w: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2013</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w:t>
            </w:r>
            <w:r w:rsidR="00510C17">
              <w:rPr>
                <w:rFonts w:ascii="Times New Roman" w:hAnsi="Times New Roman"/>
                <w:sz w:val="28"/>
                <w:szCs w:val="28"/>
              </w:rPr>
              <w:t> </w:t>
            </w:r>
            <w:r w:rsidRPr="00547941">
              <w:rPr>
                <w:rFonts w:ascii="Times New Roman" w:hAnsi="Times New Roman"/>
                <w:sz w:val="28"/>
                <w:szCs w:val="28"/>
              </w:rPr>
              <w:t>315</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435</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w:t>
            </w:r>
            <w:r w:rsidR="00510C17">
              <w:rPr>
                <w:rFonts w:ascii="Times New Roman" w:hAnsi="Times New Roman"/>
                <w:sz w:val="28"/>
                <w:szCs w:val="28"/>
              </w:rPr>
              <w:t> </w:t>
            </w:r>
            <w:r w:rsidRPr="00547941">
              <w:rPr>
                <w:rFonts w:ascii="Times New Roman" w:hAnsi="Times New Roman"/>
                <w:sz w:val="28"/>
                <w:szCs w:val="28"/>
              </w:rPr>
              <w:t>760</w:t>
            </w:r>
            <w:r w:rsidR="00510C17">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120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w:t>
            </w:r>
            <w:r w:rsidR="00510C17">
              <w:rPr>
                <w:rFonts w:ascii="Times New Roman" w:hAnsi="Times New Roman"/>
                <w:sz w:val="28"/>
                <w:szCs w:val="28"/>
              </w:rPr>
              <w:t> </w:t>
            </w:r>
            <w:r w:rsidRPr="00547941">
              <w:rPr>
                <w:rFonts w:ascii="Times New Roman" w:hAnsi="Times New Roman"/>
                <w:sz w:val="28"/>
                <w:szCs w:val="28"/>
              </w:rPr>
              <w:t>530</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440</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w:t>
            </w:r>
            <w:r w:rsidR="00510C17">
              <w:rPr>
                <w:rFonts w:ascii="Times New Roman" w:hAnsi="Times New Roman"/>
                <w:sz w:val="28"/>
                <w:szCs w:val="28"/>
              </w:rPr>
              <w:t> </w:t>
            </w:r>
            <w:r w:rsidRPr="00547941">
              <w:rPr>
                <w:rFonts w:ascii="Times New Roman" w:hAnsi="Times New Roman"/>
                <w:sz w:val="28"/>
                <w:szCs w:val="28"/>
              </w:rPr>
              <w:t>820</w:t>
            </w:r>
            <w:r w:rsidR="00510C17">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270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w:t>
            </w:r>
            <w:r w:rsidR="00510C17">
              <w:rPr>
                <w:rFonts w:ascii="Times New Roman" w:hAnsi="Times New Roman"/>
                <w:sz w:val="28"/>
                <w:szCs w:val="28"/>
              </w:rPr>
              <w:t> </w:t>
            </w:r>
            <w:r w:rsidRPr="00547941">
              <w:rPr>
                <w:rFonts w:ascii="Times New Roman" w:hAnsi="Times New Roman"/>
                <w:sz w:val="28"/>
                <w:szCs w:val="28"/>
              </w:rPr>
              <w:t>595</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445</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w:t>
            </w:r>
            <w:r w:rsidR="00A751F8">
              <w:rPr>
                <w:rFonts w:ascii="Times New Roman" w:hAnsi="Times New Roman"/>
                <w:sz w:val="28"/>
                <w:szCs w:val="28"/>
              </w:rPr>
              <w:t> </w:t>
            </w:r>
            <w:r w:rsidRPr="00547941">
              <w:rPr>
                <w:rFonts w:ascii="Times New Roman" w:hAnsi="Times New Roman"/>
                <w:sz w:val="28"/>
                <w:szCs w:val="28"/>
              </w:rPr>
              <w:t>860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290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w:t>
            </w:r>
            <w:r w:rsidR="00510C17">
              <w:rPr>
                <w:rFonts w:ascii="Times New Roman" w:hAnsi="Times New Roman"/>
                <w:sz w:val="28"/>
                <w:szCs w:val="28"/>
              </w:rPr>
              <w:t> </w:t>
            </w:r>
            <w:r w:rsidRPr="00547941">
              <w:rPr>
                <w:rFonts w:ascii="Times New Roman" w:hAnsi="Times New Roman"/>
                <w:sz w:val="28"/>
                <w:szCs w:val="28"/>
              </w:rPr>
              <w:t>865</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450</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w:t>
            </w:r>
            <w:r w:rsidR="00A751F8">
              <w:rPr>
                <w:rFonts w:ascii="Times New Roman" w:hAnsi="Times New Roman"/>
                <w:sz w:val="28"/>
                <w:szCs w:val="28"/>
              </w:rPr>
              <w:t> </w:t>
            </w:r>
            <w:r w:rsidRPr="00547941">
              <w:rPr>
                <w:rFonts w:ascii="Times New Roman" w:hAnsi="Times New Roman"/>
                <w:sz w:val="28"/>
                <w:szCs w:val="28"/>
              </w:rPr>
              <w:t>910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505</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w:t>
            </w:r>
            <w:r w:rsidR="00510C17">
              <w:rPr>
                <w:rFonts w:ascii="Times New Roman" w:hAnsi="Times New Roman"/>
                <w:sz w:val="28"/>
                <w:szCs w:val="28"/>
              </w:rPr>
              <w:t> </w:t>
            </w:r>
            <w:r w:rsidRPr="00547941">
              <w:rPr>
                <w:rFonts w:ascii="Times New Roman" w:hAnsi="Times New Roman"/>
                <w:sz w:val="28"/>
                <w:szCs w:val="28"/>
              </w:rPr>
              <w:t>085</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455</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w:t>
            </w:r>
            <w:r w:rsidR="00A751F8">
              <w:rPr>
                <w:rFonts w:ascii="Times New Roman" w:hAnsi="Times New Roman"/>
                <w:sz w:val="28"/>
                <w:szCs w:val="28"/>
              </w:rPr>
              <w:t> </w:t>
            </w:r>
            <w:r w:rsidRPr="00547941">
              <w:rPr>
                <w:rFonts w:ascii="Times New Roman" w:hAnsi="Times New Roman"/>
                <w:sz w:val="28"/>
                <w:szCs w:val="28"/>
              </w:rPr>
              <w:t>970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660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w:t>
            </w:r>
            <w:r w:rsidR="00510C17">
              <w:rPr>
                <w:rFonts w:ascii="Times New Roman" w:hAnsi="Times New Roman"/>
                <w:sz w:val="28"/>
                <w:szCs w:val="28"/>
              </w:rPr>
              <w:t> </w:t>
            </w:r>
            <w:r w:rsidRPr="00547941">
              <w:rPr>
                <w:rFonts w:ascii="Times New Roman" w:hAnsi="Times New Roman"/>
                <w:sz w:val="28"/>
                <w:szCs w:val="28"/>
              </w:rPr>
              <w:t>315</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465</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w:t>
            </w:r>
            <w:r w:rsidR="00A751F8">
              <w:rPr>
                <w:rFonts w:ascii="Times New Roman" w:hAnsi="Times New Roman"/>
                <w:sz w:val="28"/>
                <w:szCs w:val="28"/>
              </w:rPr>
              <w:t> </w:t>
            </w:r>
            <w:r w:rsidRPr="00547941">
              <w:rPr>
                <w:rFonts w:ascii="Times New Roman" w:hAnsi="Times New Roman"/>
                <w:sz w:val="28"/>
                <w:szCs w:val="28"/>
              </w:rPr>
              <w:t>030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820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w:t>
            </w:r>
            <w:r w:rsidR="00510C17">
              <w:rPr>
                <w:rFonts w:ascii="Times New Roman" w:hAnsi="Times New Roman"/>
                <w:sz w:val="28"/>
                <w:szCs w:val="28"/>
              </w:rPr>
              <w:t> </w:t>
            </w:r>
            <w:r w:rsidRPr="00547941">
              <w:rPr>
                <w:rFonts w:ascii="Times New Roman" w:hAnsi="Times New Roman"/>
                <w:sz w:val="28"/>
                <w:szCs w:val="28"/>
              </w:rPr>
              <w:t>530</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470</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w:t>
            </w:r>
            <w:r w:rsidR="00A751F8">
              <w:rPr>
                <w:rFonts w:ascii="Times New Roman" w:hAnsi="Times New Roman"/>
                <w:sz w:val="28"/>
                <w:szCs w:val="28"/>
              </w:rPr>
              <w:t> </w:t>
            </w:r>
            <w:r w:rsidRPr="00547941">
              <w:rPr>
                <w:rFonts w:ascii="Times New Roman" w:hAnsi="Times New Roman"/>
                <w:sz w:val="28"/>
                <w:szCs w:val="28"/>
              </w:rPr>
              <w:t>090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12</w:t>
            </w:r>
            <w:r w:rsidR="00A751F8">
              <w:rPr>
                <w:rFonts w:ascii="Times New Roman" w:hAnsi="Times New Roman"/>
                <w:sz w:val="28"/>
                <w:szCs w:val="28"/>
              </w:rPr>
              <w:t> </w:t>
            </w:r>
            <w:r w:rsidRPr="00547941">
              <w:rPr>
                <w:rFonts w:ascii="Times New Roman" w:hAnsi="Times New Roman"/>
                <w:sz w:val="28"/>
                <w:szCs w:val="28"/>
              </w:rPr>
              <w:t>970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C2606F" w:rsidRPr="00547941" w:rsidTr="00547941">
        <w:trPr>
          <w:trHeight w:val="289"/>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2020</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18</w:t>
            </w:r>
            <w:r w:rsidR="00510C17">
              <w:rPr>
                <w:rFonts w:ascii="Times New Roman" w:hAnsi="Times New Roman"/>
                <w:sz w:val="28"/>
                <w:szCs w:val="28"/>
              </w:rPr>
              <w:t> </w:t>
            </w:r>
            <w:r w:rsidRPr="00547941">
              <w:rPr>
                <w:rFonts w:ascii="Times New Roman" w:hAnsi="Times New Roman"/>
                <w:sz w:val="28"/>
                <w:szCs w:val="28"/>
              </w:rPr>
              <w:t>800</w:t>
            </w:r>
            <w:r w:rsidR="00510C17">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480</w:t>
            </w:r>
            <w:r w:rsidR="00510C17">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w:t>
            </w:r>
            <w:r w:rsidR="00A751F8">
              <w:rPr>
                <w:rFonts w:ascii="Times New Roman" w:hAnsi="Times New Roman"/>
                <w:sz w:val="28"/>
                <w:szCs w:val="28"/>
              </w:rPr>
              <w:t> </w:t>
            </w:r>
            <w:r w:rsidRPr="00547941">
              <w:rPr>
                <w:rFonts w:ascii="Times New Roman" w:hAnsi="Times New Roman"/>
                <w:sz w:val="28"/>
                <w:szCs w:val="28"/>
              </w:rPr>
              <w:t>160</w:t>
            </w:r>
            <w:r w:rsidR="00A751F8">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13</w:t>
            </w:r>
            <w:r w:rsidR="00A751F8">
              <w:rPr>
                <w:rFonts w:ascii="Times New Roman" w:hAnsi="Times New Roman"/>
                <w:sz w:val="28"/>
                <w:szCs w:val="28"/>
              </w:rPr>
              <w:t> </w:t>
            </w:r>
            <w:r w:rsidRPr="00547941">
              <w:rPr>
                <w:rFonts w:ascii="Times New Roman" w:hAnsi="Times New Roman"/>
                <w:sz w:val="28"/>
                <w:szCs w:val="28"/>
              </w:rPr>
              <w:t>160</w:t>
            </w:r>
            <w:r w:rsidR="00A751F8">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both"/>
              <w:rPr>
                <w:rFonts w:ascii="Times New Roman" w:hAnsi="Times New Roman"/>
                <w:sz w:val="28"/>
                <w:szCs w:val="28"/>
              </w:rPr>
            </w:pPr>
          </w:p>
        </w:tc>
      </w:tr>
      <w:tr w:rsidR="00A751F8" w:rsidRPr="00547941" w:rsidTr="00831DD9">
        <w:trPr>
          <w:trHeight w:val="23"/>
        </w:trPr>
        <w:tc>
          <w:tcPr>
            <w:tcW w:w="2694" w:type="dxa"/>
            <w:vMerge w:val="restart"/>
            <w:tcBorders>
              <w:top w:val="single" w:sz="4" w:space="0" w:color="000000"/>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r w:rsidRPr="00547941">
              <w:rPr>
                <w:rFonts w:ascii="Times New Roman" w:hAnsi="Times New Roman"/>
                <w:sz w:val="28"/>
                <w:szCs w:val="28"/>
              </w:rPr>
              <w:t>4. Субсидии на компенсацию части затрат на развитие овцеводства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 xml:space="preserve">2013-2020 </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476</w:t>
            </w:r>
            <w:r>
              <w:rPr>
                <w:rFonts w:ascii="Times New Roman" w:hAnsi="Times New Roman"/>
                <w:sz w:val="28"/>
                <w:szCs w:val="28"/>
              </w:rPr>
              <w:t> </w:t>
            </w:r>
            <w:r w:rsidRPr="00547941">
              <w:rPr>
                <w:rFonts w:ascii="Times New Roman" w:hAnsi="Times New Roman"/>
                <w:sz w:val="28"/>
                <w:szCs w:val="28"/>
              </w:rPr>
              <w:t>985</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21</w:t>
            </w:r>
            <w:r>
              <w:rPr>
                <w:rFonts w:ascii="Times New Roman" w:hAnsi="Times New Roman"/>
                <w:sz w:val="28"/>
                <w:szCs w:val="28"/>
              </w:rPr>
              <w:t> </w:t>
            </w:r>
            <w:r w:rsidRPr="00547941">
              <w:rPr>
                <w:rFonts w:ascii="Times New Roman" w:hAnsi="Times New Roman"/>
                <w:sz w:val="28"/>
                <w:szCs w:val="28"/>
              </w:rPr>
              <w:t>480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21</w:t>
            </w:r>
            <w:r>
              <w:rPr>
                <w:rFonts w:ascii="Times New Roman" w:hAnsi="Times New Roman"/>
                <w:sz w:val="28"/>
                <w:szCs w:val="28"/>
              </w:rPr>
              <w:t> </w:t>
            </w:r>
            <w:r w:rsidRPr="00547941">
              <w:rPr>
                <w:rFonts w:ascii="Times New Roman" w:hAnsi="Times New Roman"/>
                <w:sz w:val="28"/>
                <w:szCs w:val="28"/>
              </w:rPr>
              <w:t>480</w:t>
            </w:r>
            <w:r>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434</w:t>
            </w:r>
            <w:r>
              <w:rPr>
                <w:rFonts w:ascii="Times New Roman" w:hAnsi="Times New Roman"/>
                <w:sz w:val="28"/>
                <w:szCs w:val="28"/>
              </w:rPr>
              <w:t> </w:t>
            </w:r>
            <w:r w:rsidRPr="00547941">
              <w:rPr>
                <w:rFonts w:ascii="Times New Roman" w:hAnsi="Times New Roman"/>
                <w:sz w:val="28"/>
                <w:szCs w:val="28"/>
              </w:rPr>
              <w:t>025</w:t>
            </w:r>
            <w:r>
              <w:rPr>
                <w:rFonts w:ascii="Times New Roman" w:hAnsi="Times New Roman"/>
                <w:sz w:val="28"/>
                <w:szCs w:val="28"/>
              </w:rPr>
              <w:t>,0</w:t>
            </w:r>
          </w:p>
        </w:tc>
        <w:tc>
          <w:tcPr>
            <w:tcW w:w="2453" w:type="dxa"/>
            <w:vMerge w:val="restart"/>
            <w:tcBorders>
              <w:top w:val="single" w:sz="4" w:space="0" w:color="000000"/>
              <w:left w:val="single" w:sz="4" w:space="0" w:color="000000"/>
            </w:tcBorders>
            <w:shd w:val="clear" w:color="auto" w:fill="auto"/>
          </w:tcPr>
          <w:p w:rsidR="00A751F8" w:rsidRPr="00547941" w:rsidRDefault="00A751F8" w:rsidP="00A751F8">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 xml:space="preserve">Комитет сельского хозяйства совместно с министерством сельского хозяйства области, сельхозтоваропроизводители </w:t>
            </w:r>
          </w:p>
        </w:tc>
        <w:tc>
          <w:tcPr>
            <w:tcW w:w="2693" w:type="dxa"/>
            <w:vMerge w:val="restart"/>
            <w:tcBorders>
              <w:top w:val="single" w:sz="4" w:space="0" w:color="000000"/>
              <w:left w:val="single" w:sz="4" w:space="0" w:color="000000"/>
              <w:right w:val="single" w:sz="4" w:space="0" w:color="000000"/>
            </w:tcBorders>
            <w:shd w:val="clear" w:color="auto" w:fill="auto"/>
          </w:tcPr>
          <w:p w:rsidR="00A751F8" w:rsidRPr="00547941" w:rsidRDefault="00A751F8" w:rsidP="00510C17">
            <w:pPr>
              <w:widowControl w:val="0"/>
              <w:snapToGrid w:val="0"/>
              <w:spacing w:after="0" w:line="240" w:lineRule="auto"/>
              <w:rPr>
                <w:rFonts w:ascii="Times New Roman" w:hAnsi="Times New Roman"/>
                <w:sz w:val="28"/>
                <w:szCs w:val="28"/>
              </w:rPr>
            </w:pPr>
            <w:r>
              <w:rPr>
                <w:rFonts w:ascii="Times New Roman" w:hAnsi="Times New Roman"/>
                <w:sz w:val="28"/>
                <w:szCs w:val="28"/>
              </w:rPr>
              <w:t>У</w:t>
            </w:r>
            <w:r w:rsidRPr="00547941">
              <w:rPr>
                <w:rFonts w:ascii="Times New Roman" w:hAnsi="Times New Roman"/>
                <w:sz w:val="28"/>
                <w:szCs w:val="28"/>
              </w:rPr>
              <w:t>величение к 2020 г</w:t>
            </w:r>
            <w:r>
              <w:rPr>
                <w:rFonts w:ascii="Times New Roman" w:hAnsi="Times New Roman"/>
                <w:sz w:val="28"/>
                <w:szCs w:val="28"/>
              </w:rPr>
              <w:t>оду</w:t>
            </w:r>
            <w:r w:rsidRPr="00547941">
              <w:rPr>
                <w:rFonts w:ascii="Times New Roman" w:hAnsi="Times New Roman"/>
                <w:sz w:val="28"/>
                <w:szCs w:val="28"/>
              </w:rPr>
              <w:t xml:space="preserve"> объемов производства баранины на убой в живой массе до 800 тонн</w:t>
            </w:r>
          </w:p>
        </w:tc>
      </w:tr>
      <w:tr w:rsidR="00A751F8" w:rsidRPr="00547941" w:rsidTr="00831DD9">
        <w:trPr>
          <w:trHeight w:val="23"/>
        </w:trPr>
        <w:tc>
          <w:tcPr>
            <w:tcW w:w="2694" w:type="dxa"/>
            <w:vMerge/>
            <w:tcBorders>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2013</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56</w:t>
            </w:r>
            <w:r>
              <w:rPr>
                <w:rFonts w:ascii="Times New Roman" w:hAnsi="Times New Roman"/>
                <w:sz w:val="28"/>
                <w:szCs w:val="28"/>
              </w:rPr>
              <w:t> </w:t>
            </w:r>
            <w:r w:rsidRPr="00547941">
              <w:rPr>
                <w:rFonts w:ascii="Times New Roman" w:hAnsi="Times New Roman"/>
                <w:sz w:val="28"/>
                <w:szCs w:val="28"/>
              </w:rPr>
              <w:t>280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Pr>
                <w:rFonts w:ascii="Times New Roman" w:hAnsi="Times New Roman"/>
                <w:sz w:val="28"/>
                <w:szCs w:val="28"/>
              </w:rPr>
              <w:t> </w:t>
            </w:r>
            <w:r w:rsidRPr="00547941">
              <w:rPr>
                <w:rFonts w:ascii="Times New Roman" w:hAnsi="Times New Roman"/>
                <w:sz w:val="28"/>
                <w:szCs w:val="28"/>
              </w:rPr>
              <w:t>650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A751F8">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Pr>
                <w:rFonts w:ascii="Times New Roman" w:hAnsi="Times New Roman"/>
                <w:sz w:val="28"/>
                <w:szCs w:val="28"/>
              </w:rPr>
              <w:t> </w:t>
            </w:r>
            <w:r w:rsidRPr="00547941">
              <w:rPr>
                <w:rFonts w:ascii="Times New Roman" w:hAnsi="Times New Roman"/>
                <w:sz w:val="28"/>
                <w:szCs w:val="28"/>
              </w:rPr>
              <w:t>650</w:t>
            </w:r>
            <w:r>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50</w:t>
            </w:r>
            <w:r>
              <w:rPr>
                <w:rFonts w:ascii="Times New Roman" w:hAnsi="Times New Roman"/>
                <w:sz w:val="28"/>
                <w:szCs w:val="28"/>
              </w:rPr>
              <w:t> </w:t>
            </w:r>
            <w:r w:rsidRPr="00547941">
              <w:rPr>
                <w:rFonts w:ascii="Times New Roman" w:hAnsi="Times New Roman"/>
                <w:sz w:val="28"/>
                <w:szCs w:val="28"/>
              </w:rPr>
              <w:t>980</w:t>
            </w:r>
            <w:r>
              <w:rPr>
                <w:rFonts w:ascii="Times New Roman" w:hAnsi="Times New Roman"/>
                <w:sz w:val="28"/>
                <w:szCs w:val="28"/>
              </w:rPr>
              <w:t>,0</w:t>
            </w:r>
          </w:p>
        </w:tc>
        <w:tc>
          <w:tcPr>
            <w:tcW w:w="2453" w:type="dxa"/>
            <w:vMerge/>
            <w:tcBorders>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57</w:t>
            </w:r>
            <w:r>
              <w:rPr>
                <w:rFonts w:ascii="Times New Roman" w:hAnsi="Times New Roman"/>
                <w:sz w:val="28"/>
                <w:szCs w:val="28"/>
              </w:rPr>
              <w:t> </w:t>
            </w:r>
            <w:r w:rsidRPr="00547941">
              <w:rPr>
                <w:rFonts w:ascii="Times New Roman" w:hAnsi="Times New Roman"/>
                <w:sz w:val="28"/>
                <w:szCs w:val="28"/>
              </w:rPr>
              <w:t>010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Pr>
                <w:rFonts w:ascii="Times New Roman" w:hAnsi="Times New Roman"/>
                <w:sz w:val="28"/>
                <w:szCs w:val="28"/>
              </w:rPr>
              <w:t> </w:t>
            </w:r>
            <w:r w:rsidRPr="00547941">
              <w:rPr>
                <w:rFonts w:ascii="Times New Roman" w:hAnsi="Times New Roman"/>
                <w:sz w:val="28"/>
                <w:szCs w:val="28"/>
              </w:rPr>
              <w:t>660</w:t>
            </w:r>
            <w:r>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Pr>
                <w:rFonts w:ascii="Times New Roman" w:hAnsi="Times New Roman"/>
                <w:sz w:val="28"/>
                <w:szCs w:val="28"/>
              </w:rPr>
              <w:t> </w:t>
            </w:r>
            <w:r w:rsidRPr="00547941">
              <w:rPr>
                <w:rFonts w:ascii="Times New Roman" w:hAnsi="Times New Roman"/>
                <w:sz w:val="28"/>
                <w:szCs w:val="28"/>
              </w:rPr>
              <w:t>660</w:t>
            </w:r>
            <w:r>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51</w:t>
            </w:r>
            <w:r>
              <w:rPr>
                <w:rFonts w:ascii="Times New Roman" w:hAnsi="Times New Roman"/>
                <w:sz w:val="28"/>
                <w:szCs w:val="28"/>
              </w:rPr>
              <w:t> </w:t>
            </w:r>
            <w:r w:rsidRPr="00547941">
              <w:rPr>
                <w:rFonts w:ascii="Times New Roman" w:hAnsi="Times New Roman"/>
                <w:sz w:val="28"/>
                <w:szCs w:val="28"/>
              </w:rPr>
              <w:t>690</w:t>
            </w:r>
            <w:r>
              <w:rPr>
                <w:rFonts w:ascii="Times New Roman" w:hAnsi="Times New Roman"/>
                <w:sz w:val="28"/>
                <w:szCs w:val="28"/>
              </w:rPr>
              <w:t>,0</w:t>
            </w:r>
          </w:p>
        </w:tc>
        <w:tc>
          <w:tcPr>
            <w:tcW w:w="2453" w:type="dxa"/>
            <w:vMerge/>
            <w:tcBorders>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57</w:t>
            </w:r>
            <w:r>
              <w:rPr>
                <w:rFonts w:ascii="Times New Roman" w:hAnsi="Times New Roman"/>
                <w:sz w:val="28"/>
                <w:szCs w:val="28"/>
              </w:rPr>
              <w:t> </w:t>
            </w:r>
            <w:r w:rsidRPr="00547941">
              <w:rPr>
                <w:rFonts w:ascii="Times New Roman" w:hAnsi="Times New Roman"/>
                <w:sz w:val="28"/>
                <w:szCs w:val="28"/>
              </w:rPr>
              <w:t>980</w:t>
            </w:r>
            <w:r>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670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670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52</w:t>
            </w:r>
            <w:r w:rsidR="00831DD9">
              <w:rPr>
                <w:rFonts w:ascii="Times New Roman" w:hAnsi="Times New Roman"/>
                <w:sz w:val="28"/>
                <w:szCs w:val="28"/>
              </w:rPr>
              <w:t> </w:t>
            </w:r>
            <w:r w:rsidRPr="00547941">
              <w:rPr>
                <w:rFonts w:ascii="Times New Roman" w:hAnsi="Times New Roman"/>
                <w:sz w:val="28"/>
                <w:szCs w:val="28"/>
              </w:rPr>
              <w:t>640</w:t>
            </w:r>
            <w:r w:rsidR="00831DD9">
              <w:rPr>
                <w:rFonts w:ascii="Times New Roman" w:hAnsi="Times New Roman"/>
                <w:sz w:val="28"/>
                <w:szCs w:val="28"/>
              </w:rPr>
              <w:t>,0</w:t>
            </w:r>
          </w:p>
        </w:tc>
        <w:tc>
          <w:tcPr>
            <w:tcW w:w="2453" w:type="dxa"/>
            <w:vMerge/>
            <w:tcBorders>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58</w:t>
            </w:r>
            <w:r w:rsidR="00831DD9">
              <w:rPr>
                <w:rFonts w:ascii="Times New Roman" w:hAnsi="Times New Roman"/>
                <w:sz w:val="28"/>
                <w:szCs w:val="28"/>
              </w:rPr>
              <w:t> </w:t>
            </w:r>
            <w:r w:rsidRPr="00547941">
              <w:rPr>
                <w:rFonts w:ascii="Times New Roman" w:hAnsi="Times New Roman"/>
                <w:sz w:val="28"/>
                <w:szCs w:val="28"/>
              </w:rPr>
              <w:t>850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680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680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53</w:t>
            </w:r>
            <w:r w:rsidR="00831DD9">
              <w:rPr>
                <w:rFonts w:ascii="Times New Roman" w:hAnsi="Times New Roman"/>
                <w:sz w:val="28"/>
                <w:szCs w:val="28"/>
              </w:rPr>
              <w:t> </w:t>
            </w:r>
            <w:r w:rsidRPr="00547941">
              <w:rPr>
                <w:rFonts w:ascii="Times New Roman" w:hAnsi="Times New Roman"/>
                <w:sz w:val="28"/>
                <w:szCs w:val="28"/>
              </w:rPr>
              <w:t>490</w:t>
            </w:r>
            <w:r w:rsidR="00831DD9">
              <w:rPr>
                <w:rFonts w:ascii="Times New Roman" w:hAnsi="Times New Roman"/>
                <w:sz w:val="28"/>
                <w:szCs w:val="28"/>
              </w:rPr>
              <w:t>,0</w:t>
            </w:r>
          </w:p>
        </w:tc>
        <w:tc>
          <w:tcPr>
            <w:tcW w:w="2453" w:type="dxa"/>
            <w:vMerge/>
            <w:tcBorders>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59</w:t>
            </w:r>
            <w:r w:rsidR="00831DD9">
              <w:rPr>
                <w:rFonts w:ascii="Times New Roman" w:hAnsi="Times New Roman"/>
                <w:sz w:val="28"/>
                <w:szCs w:val="28"/>
              </w:rPr>
              <w:t> </w:t>
            </w:r>
            <w:r w:rsidRPr="00547941">
              <w:rPr>
                <w:rFonts w:ascii="Times New Roman" w:hAnsi="Times New Roman"/>
                <w:sz w:val="28"/>
                <w:szCs w:val="28"/>
              </w:rPr>
              <w:t>730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690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690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54</w:t>
            </w:r>
            <w:r w:rsidR="00831DD9">
              <w:rPr>
                <w:rFonts w:ascii="Times New Roman" w:hAnsi="Times New Roman"/>
                <w:sz w:val="28"/>
                <w:szCs w:val="28"/>
              </w:rPr>
              <w:t> </w:t>
            </w:r>
            <w:r w:rsidRPr="00547941">
              <w:rPr>
                <w:rFonts w:ascii="Times New Roman" w:hAnsi="Times New Roman"/>
                <w:sz w:val="28"/>
                <w:szCs w:val="28"/>
              </w:rPr>
              <w:t>350</w:t>
            </w:r>
            <w:r w:rsidR="00831DD9">
              <w:rPr>
                <w:rFonts w:ascii="Times New Roman" w:hAnsi="Times New Roman"/>
                <w:sz w:val="28"/>
                <w:szCs w:val="28"/>
              </w:rPr>
              <w:t>,0</w:t>
            </w:r>
          </w:p>
        </w:tc>
        <w:tc>
          <w:tcPr>
            <w:tcW w:w="2453" w:type="dxa"/>
            <w:vMerge/>
            <w:tcBorders>
              <w:left w:val="single" w:sz="4" w:space="0" w:color="000000"/>
              <w:bottom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blHeader/>
        </w:trPr>
        <w:tc>
          <w:tcPr>
            <w:tcW w:w="269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5</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w:t>
            </w:r>
          </w:p>
        </w:tc>
        <w:tc>
          <w:tcPr>
            <w:tcW w:w="245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1F8" w:rsidRPr="00547941" w:rsidRDefault="00A751F8" w:rsidP="00831DD9">
            <w:pPr>
              <w:widowControl w:val="0"/>
              <w:autoSpaceDE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w:t>
            </w:r>
          </w:p>
        </w:tc>
      </w:tr>
      <w:tr w:rsidR="00A751F8" w:rsidRPr="00547941" w:rsidTr="00831DD9">
        <w:trPr>
          <w:trHeight w:val="23"/>
        </w:trPr>
        <w:tc>
          <w:tcPr>
            <w:tcW w:w="2694" w:type="dxa"/>
            <w:vMerge w:val="restart"/>
            <w:tcBorders>
              <w:top w:val="single" w:sz="4" w:space="0" w:color="000000"/>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60</w:t>
            </w:r>
            <w:r w:rsidR="00831DD9">
              <w:rPr>
                <w:rFonts w:ascii="Times New Roman" w:hAnsi="Times New Roman"/>
                <w:sz w:val="28"/>
                <w:szCs w:val="28"/>
              </w:rPr>
              <w:t> </w:t>
            </w:r>
            <w:r w:rsidRPr="00547941">
              <w:rPr>
                <w:rFonts w:ascii="Times New Roman" w:hAnsi="Times New Roman"/>
                <w:sz w:val="28"/>
                <w:szCs w:val="28"/>
              </w:rPr>
              <w:t>900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700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700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55</w:t>
            </w:r>
            <w:r w:rsidR="00831DD9">
              <w:rPr>
                <w:rFonts w:ascii="Times New Roman" w:hAnsi="Times New Roman"/>
                <w:sz w:val="28"/>
                <w:szCs w:val="28"/>
              </w:rPr>
              <w:t> </w:t>
            </w:r>
            <w:r w:rsidRPr="00547941">
              <w:rPr>
                <w:rFonts w:ascii="Times New Roman" w:hAnsi="Times New Roman"/>
                <w:sz w:val="28"/>
                <w:szCs w:val="28"/>
              </w:rPr>
              <w:t>500</w:t>
            </w:r>
            <w:r w:rsidR="00831DD9">
              <w:rPr>
                <w:rFonts w:ascii="Times New Roman" w:hAnsi="Times New Roman"/>
                <w:sz w:val="28"/>
                <w:szCs w:val="28"/>
              </w:rPr>
              <w:t>,0</w:t>
            </w:r>
          </w:p>
        </w:tc>
        <w:tc>
          <w:tcPr>
            <w:tcW w:w="2453" w:type="dxa"/>
            <w:vMerge w:val="restart"/>
            <w:tcBorders>
              <w:top w:val="single" w:sz="4" w:space="0" w:color="000000"/>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(по согласованию)</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62</w:t>
            </w:r>
            <w:r w:rsidR="00831DD9">
              <w:rPr>
                <w:rFonts w:ascii="Times New Roman" w:hAnsi="Times New Roman"/>
                <w:sz w:val="28"/>
                <w:szCs w:val="28"/>
              </w:rPr>
              <w:t> </w:t>
            </w:r>
            <w:r w:rsidRPr="00547941">
              <w:rPr>
                <w:rFonts w:ascii="Times New Roman" w:hAnsi="Times New Roman"/>
                <w:sz w:val="28"/>
                <w:szCs w:val="28"/>
              </w:rPr>
              <w:t>115</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710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710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56</w:t>
            </w:r>
            <w:r w:rsidR="00831DD9">
              <w:rPr>
                <w:rFonts w:ascii="Times New Roman" w:hAnsi="Times New Roman"/>
                <w:sz w:val="28"/>
                <w:szCs w:val="28"/>
              </w:rPr>
              <w:t> </w:t>
            </w:r>
            <w:r w:rsidRPr="00547941">
              <w:rPr>
                <w:rFonts w:ascii="Times New Roman" w:hAnsi="Times New Roman"/>
                <w:sz w:val="28"/>
                <w:szCs w:val="28"/>
              </w:rPr>
              <w:t>695</w:t>
            </w:r>
            <w:r w:rsidR="00831DD9">
              <w:rPr>
                <w:rFonts w:ascii="Times New Roman" w:hAnsi="Times New Roman"/>
                <w:sz w:val="28"/>
                <w:szCs w:val="28"/>
              </w:rPr>
              <w:t>,0</w:t>
            </w:r>
          </w:p>
        </w:tc>
        <w:tc>
          <w:tcPr>
            <w:tcW w:w="2453" w:type="dxa"/>
            <w:vMerge/>
            <w:tcBorders>
              <w:left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A751F8" w:rsidRPr="00547941" w:rsidTr="00831DD9">
        <w:trPr>
          <w:trHeight w:val="23"/>
        </w:trPr>
        <w:tc>
          <w:tcPr>
            <w:tcW w:w="2694" w:type="dxa"/>
            <w:vMerge/>
            <w:tcBorders>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2020</w:t>
            </w:r>
          </w:p>
        </w:tc>
        <w:tc>
          <w:tcPr>
            <w:tcW w:w="1560"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64</w:t>
            </w:r>
            <w:r w:rsidR="00831DD9">
              <w:rPr>
                <w:rFonts w:ascii="Times New Roman" w:hAnsi="Times New Roman"/>
                <w:sz w:val="28"/>
                <w:szCs w:val="28"/>
              </w:rPr>
              <w:t> </w:t>
            </w:r>
            <w:r w:rsidRPr="00547941">
              <w:rPr>
                <w:rFonts w:ascii="Times New Roman" w:hAnsi="Times New Roman"/>
                <w:sz w:val="28"/>
                <w:szCs w:val="28"/>
              </w:rPr>
              <w:t>120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720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720</w:t>
            </w:r>
            <w:r w:rsidR="00831DD9">
              <w:rPr>
                <w:rFonts w:ascii="Times New Roman" w:hAnsi="Times New Roman"/>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A751F8" w:rsidRPr="00547941" w:rsidRDefault="00A751F8"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58</w:t>
            </w:r>
            <w:r w:rsidR="00831DD9">
              <w:rPr>
                <w:rFonts w:ascii="Times New Roman" w:hAnsi="Times New Roman"/>
                <w:sz w:val="28"/>
                <w:szCs w:val="28"/>
              </w:rPr>
              <w:t> </w:t>
            </w:r>
            <w:r w:rsidRPr="00547941">
              <w:rPr>
                <w:rFonts w:ascii="Times New Roman" w:hAnsi="Times New Roman"/>
                <w:sz w:val="28"/>
                <w:szCs w:val="28"/>
              </w:rPr>
              <w:t>680</w:t>
            </w:r>
            <w:r w:rsidR="00831DD9">
              <w:rPr>
                <w:rFonts w:ascii="Times New Roman" w:hAnsi="Times New Roman"/>
                <w:sz w:val="28"/>
                <w:szCs w:val="28"/>
              </w:rPr>
              <w:t>,0</w:t>
            </w:r>
          </w:p>
        </w:tc>
        <w:tc>
          <w:tcPr>
            <w:tcW w:w="2453" w:type="dxa"/>
            <w:vMerge/>
            <w:tcBorders>
              <w:left w:val="single" w:sz="4" w:space="0" w:color="000000"/>
              <w:bottom w:val="single" w:sz="4" w:space="0" w:color="000000"/>
            </w:tcBorders>
            <w:shd w:val="clear" w:color="auto" w:fill="auto"/>
          </w:tcPr>
          <w:p w:rsidR="00A751F8" w:rsidRPr="00547941" w:rsidRDefault="00A751F8"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A751F8" w:rsidRPr="00547941" w:rsidRDefault="00A751F8" w:rsidP="00510C17">
            <w:pPr>
              <w:widowControl w:val="0"/>
              <w:autoSpaceDE w:val="0"/>
              <w:snapToGrid w:val="0"/>
              <w:spacing w:after="0" w:line="240" w:lineRule="auto"/>
              <w:rPr>
                <w:rFonts w:ascii="Times New Roman" w:hAnsi="Times New Roman"/>
                <w:sz w:val="28"/>
                <w:szCs w:val="28"/>
              </w:rPr>
            </w:pPr>
          </w:p>
        </w:tc>
      </w:tr>
      <w:tr w:rsidR="00C2606F" w:rsidRPr="00547941" w:rsidTr="00831DD9">
        <w:tc>
          <w:tcPr>
            <w:tcW w:w="2694"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510C17" w:rsidP="00510C17">
            <w:pPr>
              <w:widowControl w:val="0"/>
              <w:snapToGrid w:val="0"/>
              <w:spacing w:after="0" w:line="240" w:lineRule="auto"/>
              <w:rPr>
                <w:rFonts w:ascii="Times New Roman" w:hAnsi="Times New Roman"/>
                <w:sz w:val="28"/>
                <w:szCs w:val="28"/>
              </w:rPr>
            </w:pPr>
            <w:r>
              <w:rPr>
                <w:rFonts w:ascii="Times New Roman" w:hAnsi="Times New Roman"/>
                <w:sz w:val="28"/>
                <w:szCs w:val="28"/>
              </w:rPr>
              <w:t>5</w:t>
            </w:r>
            <w:r w:rsidR="00C2606F" w:rsidRPr="00547941">
              <w:rPr>
                <w:rFonts w:ascii="Times New Roman" w:hAnsi="Times New Roman"/>
                <w:sz w:val="28"/>
                <w:szCs w:val="28"/>
              </w:rPr>
              <w:t>. Субсидии на компенсацию части затрат на развитие переработки продукции животноводства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831DD9" w:rsidRDefault="00C2606F" w:rsidP="00510C17">
            <w:pPr>
              <w:widowControl w:val="0"/>
              <w:snapToGrid w:val="0"/>
              <w:spacing w:after="0" w:line="240" w:lineRule="auto"/>
              <w:jc w:val="center"/>
              <w:rPr>
                <w:rFonts w:ascii="Times New Roman" w:hAnsi="Times New Roman"/>
                <w:b/>
                <w:sz w:val="28"/>
                <w:szCs w:val="28"/>
              </w:rPr>
            </w:pPr>
            <w:r w:rsidRPr="00831DD9">
              <w:rPr>
                <w:rFonts w:ascii="Times New Roman" w:hAnsi="Times New Roman"/>
                <w:b/>
                <w:sz w:val="28"/>
                <w:szCs w:val="28"/>
              </w:rPr>
              <w:t xml:space="preserve">2013-2020 </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831DD9" w:rsidRDefault="00C2606F" w:rsidP="00510C17">
            <w:pPr>
              <w:widowControl w:val="0"/>
              <w:snapToGrid w:val="0"/>
              <w:spacing w:after="0" w:line="240" w:lineRule="auto"/>
              <w:jc w:val="center"/>
              <w:rPr>
                <w:rFonts w:ascii="Times New Roman" w:hAnsi="Times New Roman"/>
                <w:b/>
                <w:sz w:val="28"/>
                <w:szCs w:val="28"/>
              </w:rPr>
            </w:pPr>
            <w:r w:rsidRPr="00831DD9">
              <w:rPr>
                <w:rFonts w:ascii="Times New Roman" w:hAnsi="Times New Roman"/>
                <w:b/>
                <w:sz w:val="28"/>
                <w:szCs w:val="28"/>
              </w:rPr>
              <w:t>14</w:t>
            </w:r>
            <w:r w:rsidR="00831DD9">
              <w:rPr>
                <w:rFonts w:ascii="Times New Roman" w:hAnsi="Times New Roman"/>
                <w:b/>
                <w:sz w:val="28"/>
                <w:szCs w:val="28"/>
              </w:rPr>
              <w:t> </w:t>
            </w:r>
            <w:r w:rsidRPr="00831DD9">
              <w:rPr>
                <w:rFonts w:ascii="Times New Roman" w:hAnsi="Times New Roman"/>
                <w:b/>
                <w:sz w:val="28"/>
                <w:szCs w:val="28"/>
              </w:rPr>
              <w:t>510</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831DD9" w:rsidRDefault="00C2606F" w:rsidP="00510C17">
            <w:pPr>
              <w:widowControl w:val="0"/>
              <w:snapToGrid w:val="0"/>
              <w:spacing w:after="0" w:line="240" w:lineRule="auto"/>
              <w:jc w:val="center"/>
              <w:rPr>
                <w:rFonts w:ascii="Times New Roman" w:hAnsi="Times New Roman"/>
                <w:b/>
                <w:sz w:val="28"/>
                <w:szCs w:val="28"/>
              </w:rPr>
            </w:pPr>
            <w:r w:rsidRPr="00831DD9">
              <w:rPr>
                <w:rFonts w:ascii="Times New Roman" w:hAnsi="Times New Roman"/>
                <w:b/>
                <w:sz w:val="28"/>
                <w:szCs w:val="28"/>
              </w:rPr>
              <w:t>2</w:t>
            </w:r>
            <w:r w:rsidR="00831DD9">
              <w:rPr>
                <w:rFonts w:ascii="Times New Roman" w:hAnsi="Times New Roman"/>
                <w:b/>
                <w:sz w:val="28"/>
                <w:szCs w:val="28"/>
              </w:rPr>
              <w:t> </w:t>
            </w:r>
            <w:r w:rsidRPr="00831DD9">
              <w:rPr>
                <w:rFonts w:ascii="Times New Roman" w:hAnsi="Times New Roman"/>
                <w:b/>
                <w:sz w:val="28"/>
                <w:szCs w:val="28"/>
              </w:rPr>
              <w:t>420</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831DD9" w:rsidRDefault="00C2606F" w:rsidP="00510C17">
            <w:pPr>
              <w:widowControl w:val="0"/>
              <w:snapToGrid w:val="0"/>
              <w:spacing w:after="0" w:line="240" w:lineRule="auto"/>
              <w:jc w:val="center"/>
              <w:rPr>
                <w:rFonts w:ascii="Times New Roman" w:hAnsi="Times New Roman"/>
                <w:b/>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831DD9" w:rsidRDefault="00C2606F" w:rsidP="00510C17">
            <w:pPr>
              <w:widowControl w:val="0"/>
              <w:snapToGrid w:val="0"/>
              <w:spacing w:after="0" w:line="240" w:lineRule="auto"/>
              <w:jc w:val="center"/>
              <w:rPr>
                <w:rFonts w:ascii="Times New Roman" w:hAnsi="Times New Roman"/>
                <w:b/>
                <w:sz w:val="28"/>
                <w:szCs w:val="28"/>
              </w:rPr>
            </w:pPr>
            <w:r w:rsidRPr="00831DD9">
              <w:rPr>
                <w:rFonts w:ascii="Times New Roman" w:hAnsi="Times New Roman"/>
                <w:b/>
                <w:sz w:val="28"/>
                <w:szCs w:val="28"/>
              </w:rPr>
              <w:t>12</w:t>
            </w:r>
            <w:r w:rsidR="00831DD9">
              <w:rPr>
                <w:rFonts w:ascii="Times New Roman" w:hAnsi="Times New Roman"/>
                <w:b/>
                <w:sz w:val="28"/>
                <w:szCs w:val="28"/>
              </w:rPr>
              <w:t> </w:t>
            </w:r>
            <w:r w:rsidRPr="00831DD9">
              <w:rPr>
                <w:rFonts w:ascii="Times New Roman" w:hAnsi="Times New Roman"/>
                <w:b/>
                <w:sz w:val="28"/>
                <w:szCs w:val="28"/>
              </w:rPr>
              <w:t>090</w:t>
            </w:r>
            <w:r w:rsidR="00831DD9">
              <w:rPr>
                <w:rFonts w:ascii="Times New Roman" w:hAnsi="Times New Roman"/>
                <w:b/>
                <w:sz w:val="28"/>
                <w:szCs w:val="28"/>
              </w:rPr>
              <w:t>,0</w:t>
            </w:r>
          </w:p>
        </w:tc>
        <w:tc>
          <w:tcPr>
            <w:tcW w:w="2453" w:type="dxa"/>
            <w:vMerge w:val="restart"/>
            <w:tcBorders>
              <w:top w:val="single" w:sz="4" w:space="0" w:color="000000"/>
              <w:left w:val="single" w:sz="4" w:space="0" w:color="000000"/>
              <w:bottom w:val="single" w:sz="4" w:space="0" w:color="000000"/>
            </w:tcBorders>
            <w:shd w:val="clear" w:color="auto" w:fill="auto"/>
          </w:tcPr>
          <w:p w:rsidR="00C2606F" w:rsidRPr="00547941" w:rsidRDefault="00547941"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547941" w:rsidP="00510C17">
            <w:pPr>
              <w:widowControl w:val="0"/>
              <w:autoSpaceDE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Ф</w:t>
            </w:r>
            <w:r w:rsidR="00C2606F" w:rsidRPr="00547941">
              <w:rPr>
                <w:rFonts w:ascii="Times New Roman" w:hAnsi="Times New Roman"/>
                <w:color w:val="000000"/>
                <w:sz w:val="28"/>
                <w:szCs w:val="28"/>
              </w:rPr>
              <w:t>ормирование инфраструктуры, обеспечивающей эффективное продвижение продукции животноводства от производителя к потребителю.</w:t>
            </w: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2013</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020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170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850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200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000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320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220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100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980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330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650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100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350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750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210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370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840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color w:val="000000"/>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280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380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1</w:t>
            </w:r>
            <w:r w:rsidR="00831DD9">
              <w:rPr>
                <w:rFonts w:ascii="Times New Roman" w:hAnsi="Times New Roman"/>
                <w:sz w:val="28"/>
                <w:szCs w:val="28"/>
              </w:rPr>
              <w:t> </w:t>
            </w:r>
            <w:r w:rsidRPr="00547941">
              <w:rPr>
                <w:rFonts w:ascii="Times New Roman" w:hAnsi="Times New Roman"/>
                <w:sz w:val="28"/>
                <w:szCs w:val="28"/>
              </w:rPr>
              <w:t>900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831DD9">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2020</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400</w:t>
            </w:r>
            <w:r w:rsidR="00831DD9">
              <w:rPr>
                <w:rFonts w:ascii="Times New Roman" w:hAnsi="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400</w:t>
            </w:r>
            <w:r w:rsidR="00831DD9">
              <w:rPr>
                <w:rFonts w:ascii="Times New Roman" w:hAnsi="Times New Roman"/>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sz w:val="28"/>
                <w:szCs w:val="28"/>
              </w:rPr>
            </w:pPr>
            <w:r w:rsidRPr="00547941">
              <w:rPr>
                <w:rFonts w:ascii="Times New Roman" w:hAnsi="Times New Roman"/>
                <w:sz w:val="28"/>
                <w:szCs w:val="28"/>
              </w:rPr>
              <w:t>2</w:t>
            </w:r>
            <w:r w:rsidR="00831DD9">
              <w:rPr>
                <w:rFonts w:ascii="Times New Roman" w:hAnsi="Times New Roman"/>
                <w:sz w:val="28"/>
                <w:szCs w:val="28"/>
              </w:rPr>
              <w:t> </w:t>
            </w:r>
            <w:r w:rsidRPr="00547941">
              <w:rPr>
                <w:rFonts w:ascii="Times New Roman" w:hAnsi="Times New Roman"/>
                <w:sz w:val="28"/>
                <w:szCs w:val="28"/>
              </w:rPr>
              <w:t>000</w:t>
            </w:r>
            <w:r w:rsidR="00831DD9">
              <w:rPr>
                <w:rFonts w:ascii="Times New Roman" w:hAnsi="Times New Roman"/>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rPr>
                <w:rFonts w:ascii="Times New Roman" w:hAnsi="Times New Roman"/>
                <w:sz w:val="28"/>
                <w:szCs w:val="28"/>
              </w:rPr>
            </w:pPr>
          </w:p>
        </w:tc>
      </w:tr>
      <w:tr w:rsidR="00C2606F" w:rsidRPr="00547941" w:rsidTr="00547941">
        <w:trPr>
          <w:trHeight w:val="423"/>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b/>
                <w:sz w:val="28"/>
                <w:szCs w:val="28"/>
              </w:rPr>
            </w:pPr>
            <w:r w:rsidRPr="00547941">
              <w:rPr>
                <w:rFonts w:ascii="Times New Roman" w:hAnsi="Times New Roman"/>
                <w:b/>
                <w:sz w:val="28"/>
                <w:szCs w:val="28"/>
              </w:rPr>
              <w:t>Всего по подпрограмме,</w:t>
            </w:r>
            <w:r w:rsidR="00547941">
              <w:rPr>
                <w:rFonts w:ascii="Times New Roman" w:hAnsi="Times New Roman"/>
                <w:b/>
                <w:sz w:val="28"/>
                <w:szCs w:val="28"/>
              </w:rPr>
              <w:t xml:space="preserve"> </w:t>
            </w:r>
            <w:r w:rsidRPr="00547941">
              <w:rPr>
                <w:rFonts w:ascii="Times New Roman" w:hAnsi="Times New Roman"/>
                <w:b/>
                <w:sz w:val="28"/>
                <w:szCs w:val="28"/>
              </w:rPr>
              <w:t>в том числе:</w:t>
            </w: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2013-2020</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652</w:t>
            </w:r>
            <w:r w:rsidR="00831DD9">
              <w:rPr>
                <w:rFonts w:ascii="Times New Roman" w:hAnsi="Times New Roman"/>
                <w:b/>
                <w:sz w:val="28"/>
                <w:szCs w:val="28"/>
              </w:rPr>
              <w:t> </w:t>
            </w:r>
            <w:r w:rsidRPr="00547941">
              <w:rPr>
                <w:rFonts w:ascii="Times New Roman" w:hAnsi="Times New Roman"/>
                <w:b/>
                <w:sz w:val="28"/>
                <w:szCs w:val="28"/>
              </w:rPr>
              <w:t>785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29</w:t>
            </w:r>
            <w:r w:rsidR="00831DD9">
              <w:rPr>
                <w:rFonts w:ascii="Times New Roman" w:hAnsi="Times New Roman"/>
                <w:b/>
                <w:sz w:val="28"/>
                <w:szCs w:val="28"/>
              </w:rPr>
              <w:t> </w:t>
            </w:r>
            <w:r w:rsidRPr="00547941">
              <w:rPr>
                <w:rFonts w:ascii="Times New Roman" w:hAnsi="Times New Roman"/>
                <w:b/>
                <w:sz w:val="28"/>
                <w:szCs w:val="28"/>
              </w:rPr>
              <w:t>195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61</w:t>
            </w:r>
            <w:r w:rsidR="00831DD9">
              <w:rPr>
                <w:rFonts w:ascii="Times New Roman" w:hAnsi="Times New Roman"/>
                <w:b/>
                <w:sz w:val="28"/>
                <w:szCs w:val="28"/>
              </w:rPr>
              <w:t> </w:t>
            </w:r>
            <w:r w:rsidRPr="00547941">
              <w:rPr>
                <w:rFonts w:ascii="Times New Roman" w:hAnsi="Times New Roman"/>
                <w:b/>
                <w:sz w:val="28"/>
                <w:szCs w:val="28"/>
              </w:rPr>
              <w:t>790</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561</w:t>
            </w:r>
            <w:r w:rsidR="00831DD9">
              <w:rPr>
                <w:rFonts w:ascii="Times New Roman" w:hAnsi="Times New Roman"/>
                <w:b/>
                <w:sz w:val="28"/>
                <w:szCs w:val="28"/>
              </w:rPr>
              <w:t> </w:t>
            </w:r>
            <w:r w:rsidRPr="00547941">
              <w:rPr>
                <w:rFonts w:ascii="Times New Roman" w:hAnsi="Times New Roman"/>
                <w:b/>
                <w:sz w:val="28"/>
                <w:szCs w:val="28"/>
              </w:rPr>
              <w:t>800</w:t>
            </w:r>
            <w:r w:rsidR="00831DD9">
              <w:rPr>
                <w:rFonts w:ascii="Times New Roman" w:hAnsi="Times New Roman"/>
                <w:b/>
                <w:sz w:val="28"/>
                <w:szCs w:val="28"/>
              </w:rPr>
              <w:t>,0</w:t>
            </w:r>
          </w:p>
        </w:tc>
        <w:tc>
          <w:tcPr>
            <w:tcW w:w="2453" w:type="dxa"/>
            <w:vMerge w:val="restart"/>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2013</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76</w:t>
            </w:r>
            <w:r w:rsidR="00831DD9">
              <w:rPr>
                <w:rFonts w:ascii="Times New Roman" w:hAnsi="Times New Roman"/>
                <w:b/>
                <w:sz w:val="28"/>
                <w:szCs w:val="28"/>
              </w:rPr>
              <w:t> </w:t>
            </w:r>
            <w:r w:rsidRPr="00547941">
              <w:rPr>
                <w:rFonts w:ascii="Times New Roman" w:hAnsi="Times New Roman"/>
                <w:b/>
                <w:sz w:val="28"/>
                <w:szCs w:val="28"/>
              </w:rPr>
              <w:t>540</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435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480</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65</w:t>
            </w:r>
            <w:r w:rsidR="00831DD9">
              <w:rPr>
                <w:rFonts w:ascii="Times New Roman" w:hAnsi="Times New Roman"/>
                <w:b/>
                <w:sz w:val="28"/>
                <w:szCs w:val="28"/>
              </w:rPr>
              <w:t> </w:t>
            </w:r>
            <w:r w:rsidRPr="00547941">
              <w:rPr>
                <w:rFonts w:ascii="Times New Roman" w:hAnsi="Times New Roman"/>
                <w:b/>
                <w:sz w:val="28"/>
                <w:szCs w:val="28"/>
              </w:rPr>
              <w:t>625</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2014</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77</w:t>
            </w:r>
            <w:r w:rsidR="00831DD9">
              <w:rPr>
                <w:rFonts w:ascii="Times New Roman" w:hAnsi="Times New Roman"/>
                <w:b/>
                <w:sz w:val="28"/>
                <w:szCs w:val="28"/>
              </w:rPr>
              <w:t> </w:t>
            </w:r>
            <w:r w:rsidRPr="00547941">
              <w:rPr>
                <w:rFonts w:ascii="Times New Roman" w:hAnsi="Times New Roman"/>
                <w:b/>
                <w:sz w:val="28"/>
                <w:szCs w:val="28"/>
              </w:rPr>
              <w:t>715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495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560</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66</w:t>
            </w:r>
            <w:r w:rsidR="00831DD9">
              <w:rPr>
                <w:rFonts w:ascii="Times New Roman" w:hAnsi="Times New Roman"/>
                <w:b/>
                <w:sz w:val="28"/>
                <w:szCs w:val="28"/>
              </w:rPr>
              <w:t> </w:t>
            </w:r>
            <w:r w:rsidRPr="00547941">
              <w:rPr>
                <w:rFonts w:ascii="Times New Roman" w:hAnsi="Times New Roman"/>
                <w:b/>
                <w:sz w:val="28"/>
                <w:szCs w:val="28"/>
              </w:rPr>
              <w:t>660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2015</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78</w:t>
            </w:r>
            <w:r w:rsidR="00831DD9">
              <w:rPr>
                <w:rFonts w:ascii="Times New Roman" w:hAnsi="Times New Roman"/>
                <w:b/>
                <w:sz w:val="28"/>
                <w:szCs w:val="28"/>
              </w:rPr>
              <w:t> </w:t>
            </w:r>
            <w:r w:rsidRPr="00547941">
              <w:rPr>
                <w:rFonts w:ascii="Times New Roman" w:hAnsi="Times New Roman"/>
                <w:b/>
                <w:sz w:val="28"/>
                <w:szCs w:val="28"/>
              </w:rPr>
              <w:t>925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535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615</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67</w:t>
            </w:r>
            <w:r w:rsidR="00831DD9">
              <w:rPr>
                <w:rFonts w:ascii="Times New Roman" w:hAnsi="Times New Roman"/>
                <w:b/>
                <w:sz w:val="28"/>
                <w:szCs w:val="28"/>
              </w:rPr>
              <w:t> </w:t>
            </w:r>
            <w:r w:rsidRPr="00547941">
              <w:rPr>
                <w:rFonts w:ascii="Times New Roman" w:hAnsi="Times New Roman"/>
                <w:b/>
                <w:sz w:val="28"/>
                <w:szCs w:val="28"/>
              </w:rPr>
              <w:t>775</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2016</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80</w:t>
            </w:r>
            <w:r w:rsidR="00831DD9">
              <w:rPr>
                <w:rFonts w:ascii="Times New Roman" w:hAnsi="Times New Roman"/>
                <w:b/>
                <w:sz w:val="28"/>
                <w:szCs w:val="28"/>
              </w:rPr>
              <w:t> </w:t>
            </w:r>
            <w:r w:rsidRPr="00547941">
              <w:rPr>
                <w:rFonts w:ascii="Times New Roman" w:hAnsi="Times New Roman"/>
                <w:b/>
                <w:sz w:val="28"/>
                <w:szCs w:val="28"/>
              </w:rPr>
              <w:t>765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660</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675</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69</w:t>
            </w:r>
            <w:r w:rsidR="00831DD9">
              <w:rPr>
                <w:rFonts w:ascii="Times New Roman" w:hAnsi="Times New Roman"/>
                <w:b/>
                <w:sz w:val="28"/>
                <w:szCs w:val="28"/>
              </w:rPr>
              <w:t> </w:t>
            </w:r>
            <w:r w:rsidRPr="00547941">
              <w:rPr>
                <w:rFonts w:ascii="Times New Roman" w:hAnsi="Times New Roman"/>
                <w:b/>
                <w:sz w:val="28"/>
                <w:szCs w:val="28"/>
              </w:rPr>
              <w:t>430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2017</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82</w:t>
            </w:r>
            <w:r w:rsidR="00831DD9">
              <w:rPr>
                <w:rFonts w:ascii="Times New Roman" w:hAnsi="Times New Roman"/>
                <w:b/>
                <w:sz w:val="28"/>
                <w:szCs w:val="28"/>
              </w:rPr>
              <w:t> </w:t>
            </w:r>
            <w:r w:rsidRPr="00547941">
              <w:rPr>
                <w:rFonts w:ascii="Times New Roman" w:hAnsi="Times New Roman"/>
                <w:b/>
                <w:sz w:val="28"/>
                <w:szCs w:val="28"/>
              </w:rPr>
              <w:t>155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705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750</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70</w:t>
            </w:r>
            <w:r w:rsidR="00831DD9">
              <w:rPr>
                <w:rFonts w:ascii="Times New Roman" w:hAnsi="Times New Roman"/>
                <w:b/>
                <w:sz w:val="28"/>
                <w:szCs w:val="28"/>
              </w:rPr>
              <w:t> </w:t>
            </w:r>
            <w:r w:rsidRPr="00547941">
              <w:rPr>
                <w:rFonts w:ascii="Times New Roman" w:hAnsi="Times New Roman"/>
                <w:b/>
                <w:sz w:val="28"/>
                <w:szCs w:val="28"/>
              </w:rPr>
              <w:t>700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2018</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83</w:t>
            </w:r>
            <w:r w:rsidR="00831DD9">
              <w:rPr>
                <w:rFonts w:ascii="Times New Roman" w:hAnsi="Times New Roman"/>
                <w:b/>
                <w:sz w:val="28"/>
                <w:szCs w:val="28"/>
              </w:rPr>
              <w:t> </w:t>
            </w:r>
            <w:r w:rsidRPr="00547941">
              <w:rPr>
                <w:rFonts w:ascii="Times New Roman" w:hAnsi="Times New Roman"/>
                <w:b/>
                <w:sz w:val="28"/>
                <w:szCs w:val="28"/>
              </w:rPr>
              <w:t>715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750</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825</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72</w:t>
            </w:r>
            <w:r w:rsidR="00831DD9">
              <w:rPr>
                <w:rFonts w:ascii="Times New Roman" w:hAnsi="Times New Roman"/>
                <w:b/>
                <w:sz w:val="28"/>
                <w:szCs w:val="28"/>
              </w:rPr>
              <w:t> </w:t>
            </w:r>
            <w:r w:rsidRPr="00547941">
              <w:rPr>
                <w:rFonts w:ascii="Times New Roman" w:hAnsi="Times New Roman"/>
                <w:b/>
                <w:sz w:val="28"/>
                <w:szCs w:val="28"/>
              </w:rPr>
              <w:t>140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85</w:t>
            </w:r>
            <w:r w:rsidR="00831DD9">
              <w:rPr>
                <w:rFonts w:ascii="Times New Roman" w:hAnsi="Times New Roman"/>
                <w:b/>
                <w:sz w:val="28"/>
                <w:szCs w:val="28"/>
              </w:rPr>
              <w:t> </w:t>
            </w:r>
            <w:r w:rsidRPr="00547941">
              <w:rPr>
                <w:rFonts w:ascii="Times New Roman" w:hAnsi="Times New Roman"/>
                <w:b/>
                <w:sz w:val="28"/>
                <w:szCs w:val="28"/>
              </w:rPr>
              <w:t>265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785</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900</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73</w:t>
            </w:r>
            <w:r w:rsidR="00831DD9">
              <w:rPr>
                <w:rFonts w:ascii="Times New Roman" w:hAnsi="Times New Roman"/>
                <w:b/>
                <w:sz w:val="28"/>
                <w:szCs w:val="28"/>
              </w:rPr>
              <w:t> </w:t>
            </w:r>
            <w:r w:rsidRPr="00547941">
              <w:rPr>
                <w:rFonts w:ascii="Times New Roman" w:hAnsi="Times New Roman"/>
                <w:b/>
                <w:sz w:val="28"/>
                <w:szCs w:val="28"/>
              </w:rPr>
              <w:t>580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r w:rsidR="00C2606F" w:rsidRPr="00547941" w:rsidTr="00547941">
        <w:trPr>
          <w:trHeight w:val="23"/>
        </w:trPr>
        <w:tc>
          <w:tcPr>
            <w:tcW w:w="2694" w:type="dxa"/>
            <w:vMerge/>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2020</w:t>
            </w:r>
          </w:p>
        </w:tc>
        <w:tc>
          <w:tcPr>
            <w:tcW w:w="1560"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87</w:t>
            </w:r>
            <w:r w:rsidR="00831DD9">
              <w:rPr>
                <w:rFonts w:ascii="Times New Roman" w:hAnsi="Times New Roman"/>
                <w:b/>
                <w:sz w:val="28"/>
                <w:szCs w:val="28"/>
              </w:rPr>
              <w:t> </w:t>
            </w:r>
            <w:r w:rsidRPr="00547941">
              <w:rPr>
                <w:rFonts w:ascii="Times New Roman" w:hAnsi="Times New Roman"/>
                <w:b/>
                <w:sz w:val="28"/>
                <w:szCs w:val="28"/>
              </w:rPr>
              <w:t>705</w:t>
            </w:r>
            <w:r w:rsidR="00831DD9">
              <w:rPr>
                <w:rFonts w:ascii="Times New Roman" w:hAnsi="Times New Roman"/>
                <w:b/>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3</w:t>
            </w:r>
            <w:r w:rsidR="00831DD9">
              <w:rPr>
                <w:rFonts w:ascii="Times New Roman" w:hAnsi="Times New Roman"/>
                <w:b/>
                <w:sz w:val="28"/>
                <w:szCs w:val="28"/>
              </w:rPr>
              <w:t> </w:t>
            </w:r>
            <w:r w:rsidRPr="00547941">
              <w:rPr>
                <w:rFonts w:ascii="Times New Roman" w:hAnsi="Times New Roman"/>
                <w:b/>
                <w:sz w:val="28"/>
                <w:szCs w:val="28"/>
              </w:rPr>
              <w:t>830</w:t>
            </w:r>
            <w:r w:rsidR="00831DD9">
              <w:rPr>
                <w:rFonts w:ascii="Times New Roman" w:hAnsi="Times New Roman"/>
                <w:b/>
                <w:sz w:val="28"/>
                <w:szCs w:val="28"/>
              </w:rPr>
              <w:t>,0</w:t>
            </w:r>
          </w:p>
        </w:tc>
        <w:tc>
          <w:tcPr>
            <w:tcW w:w="1483"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w:t>
            </w:r>
            <w:r w:rsidR="00831DD9">
              <w:rPr>
                <w:rFonts w:ascii="Times New Roman" w:hAnsi="Times New Roman"/>
                <w:b/>
                <w:sz w:val="28"/>
                <w:szCs w:val="28"/>
              </w:rPr>
              <w:t> </w:t>
            </w:r>
            <w:r w:rsidRPr="00547941">
              <w:rPr>
                <w:rFonts w:ascii="Times New Roman" w:hAnsi="Times New Roman"/>
                <w:b/>
                <w:sz w:val="28"/>
                <w:szCs w:val="28"/>
              </w:rPr>
              <w:t>985</w:t>
            </w:r>
            <w:r w:rsidR="00831DD9">
              <w:rPr>
                <w:rFonts w:ascii="Times New Roman" w:hAnsi="Times New Roman"/>
                <w:b/>
                <w:sz w:val="28"/>
                <w:szCs w:val="28"/>
              </w:rPr>
              <w:t>,0</w:t>
            </w:r>
          </w:p>
        </w:tc>
        <w:tc>
          <w:tcPr>
            <w:tcW w:w="1734" w:type="dxa"/>
            <w:tcBorders>
              <w:top w:val="single" w:sz="4" w:space="0" w:color="000000"/>
              <w:left w:val="single" w:sz="4" w:space="0" w:color="000000"/>
              <w:bottom w:val="single" w:sz="4" w:space="0" w:color="000000"/>
            </w:tcBorders>
            <w:shd w:val="clear" w:color="auto" w:fill="auto"/>
            <w:vAlign w:val="center"/>
          </w:tcPr>
          <w:p w:rsidR="00C2606F" w:rsidRPr="00547941" w:rsidRDefault="00C2606F" w:rsidP="00510C17">
            <w:pPr>
              <w:widowControl w:val="0"/>
              <w:snapToGrid w:val="0"/>
              <w:spacing w:after="0" w:line="240" w:lineRule="auto"/>
              <w:jc w:val="center"/>
              <w:rPr>
                <w:rFonts w:ascii="Times New Roman" w:hAnsi="Times New Roman"/>
                <w:b/>
                <w:sz w:val="28"/>
                <w:szCs w:val="28"/>
              </w:rPr>
            </w:pPr>
            <w:r w:rsidRPr="00547941">
              <w:rPr>
                <w:rFonts w:ascii="Times New Roman" w:hAnsi="Times New Roman"/>
                <w:b/>
                <w:sz w:val="28"/>
                <w:szCs w:val="28"/>
              </w:rPr>
              <w:t>75</w:t>
            </w:r>
            <w:r w:rsidR="00831DD9">
              <w:rPr>
                <w:rFonts w:ascii="Times New Roman" w:hAnsi="Times New Roman"/>
                <w:b/>
                <w:sz w:val="28"/>
                <w:szCs w:val="28"/>
              </w:rPr>
              <w:t> </w:t>
            </w:r>
            <w:r w:rsidRPr="00547941">
              <w:rPr>
                <w:rFonts w:ascii="Times New Roman" w:hAnsi="Times New Roman"/>
                <w:b/>
                <w:sz w:val="28"/>
                <w:szCs w:val="28"/>
              </w:rPr>
              <w:t>890</w:t>
            </w:r>
            <w:r w:rsidR="00831DD9">
              <w:rPr>
                <w:rFonts w:ascii="Times New Roman" w:hAnsi="Times New Roman"/>
                <w:b/>
                <w:sz w:val="28"/>
                <w:szCs w:val="28"/>
              </w:rPr>
              <w:t>,0</w:t>
            </w:r>
          </w:p>
        </w:tc>
        <w:tc>
          <w:tcPr>
            <w:tcW w:w="2453" w:type="dxa"/>
            <w:vMerge/>
            <w:tcBorders>
              <w:top w:val="single" w:sz="4" w:space="0" w:color="000000"/>
              <w:left w:val="single" w:sz="4" w:space="0" w:color="000000"/>
              <w:bottom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C2606F" w:rsidRPr="00547941" w:rsidRDefault="00C2606F" w:rsidP="00510C17">
            <w:pPr>
              <w:widowControl w:val="0"/>
              <w:autoSpaceDE w:val="0"/>
              <w:snapToGrid w:val="0"/>
              <w:spacing w:after="0" w:line="240" w:lineRule="auto"/>
              <w:jc w:val="center"/>
              <w:rPr>
                <w:rFonts w:ascii="Times New Roman" w:hAnsi="Times New Roman"/>
                <w:sz w:val="28"/>
                <w:szCs w:val="28"/>
              </w:rPr>
            </w:pPr>
          </w:p>
        </w:tc>
      </w:tr>
    </w:tbl>
    <w:p w:rsidR="00831DD9" w:rsidRDefault="00831DD9" w:rsidP="00510C17">
      <w:pPr>
        <w:widowControl w:val="0"/>
        <w:autoSpaceDE w:val="0"/>
        <w:spacing w:after="0" w:line="240" w:lineRule="auto"/>
        <w:rPr>
          <w:rFonts w:ascii="Times New Roman" w:hAnsi="Times New Roman"/>
          <w:sz w:val="28"/>
          <w:szCs w:val="28"/>
        </w:rPr>
      </w:pPr>
    </w:p>
    <w:p w:rsidR="00106970" w:rsidRDefault="00106970" w:rsidP="00510C17">
      <w:pPr>
        <w:widowControl w:val="0"/>
        <w:autoSpaceDE w:val="0"/>
        <w:spacing w:after="0" w:line="240" w:lineRule="auto"/>
        <w:rPr>
          <w:rFonts w:ascii="Times New Roman" w:hAnsi="Times New Roman"/>
          <w:sz w:val="28"/>
          <w:szCs w:val="28"/>
        </w:rPr>
        <w:sectPr w:rsidR="00106970" w:rsidSect="00C2606F">
          <w:pgSz w:w="16838" w:h="11906" w:orient="landscape" w:code="9"/>
          <w:pgMar w:top="1701" w:right="1134" w:bottom="567" w:left="1134" w:header="357" w:footer="709" w:gutter="0"/>
          <w:cols w:space="708"/>
          <w:titlePg/>
          <w:docGrid w:linePitch="360"/>
        </w:sectPr>
      </w:pPr>
    </w:p>
    <w:p w:rsidR="00106970" w:rsidRPr="00106970" w:rsidRDefault="00106970" w:rsidP="00106970">
      <w:pPr>
        <w:pStyle w:val="6"/>
        <w:keepNext w:val="0"/>
        <w:widowControl w:val="0"/>
        <w:tabs>
          <w:tab w:val="clear" w:pos="-3060"/>
          <w:tab w:val="clear" w:pos="-2340"/>
          <w:tab w:val="clear" w:pos="0"/>
          <w:tab w:val="left" w:pos="4962"/>
        </w:tabs>
        <w:jc w:val="right"/>
        <w:rPr>
          <w:rFonts w:ascii="Times New Roman" w:hAnsi="Times New Roman"/>
          <w:b w:val="0"/>
          <w:sz w:val="28"/>
          <w:szCs w:val="28"/>
        </w:rPr>
      </w:pPr>
      <w:bookmarkStart w:id="4" w:name="_Toc301521879"/>
      <w:bookmarkStart w:id="5" w:name="_Toc301778110"/>
      <w:bookmarkStart w:id="6" w:name="_Toc324700715"/>
      <w:r>
        <w:rPr>
          <w:rFonts w:ascii="Times New Roman" w:hAnsi="Times New Roman"/>
          <w:b w:val="0"/>
          <w:sz w:val="28"/>
          <w:szCs w:val="28"/>
        </w:rPr>
        <w:lastRenderedPageBreak/>
        <w:t>Приложение 5</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106970" w:rsidRPr="00862FF2" w:rsidRDefault="00106970" w:rsidP="00106970">
      <w:pPr>
        <w:pStyle w:val="6"/>
        <w:keepNext w:val="0"/>
        <w:widowControl w:val="0"/>
        <w:tabs>
          <w:tab w:val="clear" w:pos="-3060"/>
          <w:tab w:val="clear" w:pos="-2340"/>
          <w:tab w:val="clear" w:pos="0"/>
          <w:tab w:val="left" w:pos="4962"/>
        </w:tabs>
        <w:jc w:val="right"/>
        <w:rPr>
          <w:rFonts w:ascii="Times New Roman" w:hAnsi="Times New Roman"/>
          <w:b w:val="0"/>
          <w:sz w:val="28"/>
          <w:szCs w:val="28"/>
        </w:rPr>
      </w:pPr>
      <w:r w:rsidRPr="00862FF2">
        <w:rPr>
          <w:rFonts w:ascii="Times New Roman" w:hAnsi="Times New Roman"/>
          <w:b w:val="0"/>
          <w:color w:val="000000"/>
          <w:sz w:val="28"/>
          <w:szCs w:val="28"/>
        </w:rPr>
        <w:t>области на 2013-2020 годы»</w:t>
      </w:r>
    </w:p>
    <w:p w:rsidR="00106970" w:rsidRPr="00106970" w:rsidRDefault="00106970" w:rsidP="00106970">
      <w:pPr>
        <w:spacing w:after="0" w:line="240" w:lineRule="auto"/>
        <w:jc w:val="both"/>
        <w:rPr>
          <w:rFonts w:ascii="Times New Roman" w:hAnsi="Times New Roman"/>
          <w:sz w:val="28"/>
          <w:szCs w:val="28"/>
          <w:lang w:eastAsia="ar-SA"/>
        </w:rPr>
      </w:pPr>
    </w:p>
    <w:p w:rsidR="00106970" w:rsidRPr="00106970" w:rsidRDefault="00106970" w:rsidP="00106970">
      <w:pPr>
        <w:spacing w:after="0" w:line="240" w:lineRule="auto"/>
        <w:jc w:val="center"/>
        <w:rPr>
          <w:rFonts w:ascii="Times New Roman" w:hAnsi="Times New Roman"/>
          <w:b/>
          <w:sz w:val="28"/>
          <w:szCs w:val="28"/>
        </w:rPr>
      </w:pPr>
      <w:r w:rsidRPr="00106970">
        <w:rPr>
          <w:rFonts w:ascii="Times New Roman" w:hAnsi="Times New Roman"/>
          <w:b/>
          <w:sz w:val="28"/>
          <w:szCs w:val="28"/>
        </w:rPr>
        <w:t>Паспорт подпрограммы</w:t>
      </w:r>
    </w:p>
    <w:bookmarkEnd w:id="4"/>
    <w:bookmarkEnd w:id="5"/>
    <w:bookmarkEnd w:id="6"/>
    <w:p w:rsidR="00106970" w:rsidRPr="00106970" w:rsidRDefault="00106970" w:rsidP="00106970">
      <w:pPr>
        <w:spacing w:after="0" w:line="240" w:lineRule="auto"/>
        <w:jc w:val="center"/>
        <w:rPr>
          <w:rFonts w:ascii="Times New Roman" w:hAnsi="Times New Roman"/>
          <w:color w:val="000000"/>
          <w:sz w:val="28"/>
          <w:szCs w:val="28"/>
        </w:rPr>
      </w:pPr>
      <w:r w:rsidRPr="00106970">
        <w:rPr>
          <w:rFonts w:ascii="Times New Roman" w:hAnsi="Times New Roman"/>
          <w:sz w:val="28"/>
          <w:szCs w:val="28"/>
        </w:rPr>
        <w:t xml:space="preserve">«Поддержка малых форм хозяйствования </w:t>
      </w:r>
      <w:r w:rsidRPr="00106970">
        <w:rPr>
          <w:rFonts w:ascii="Times New Roman" w:eastAsia="Times New Roman" w:hAnsi="Times New Roman"/>
          <w:color w:val="000000"/>
          <w:sz w:val="28"/>
          <w:szCs w:val="28"/>
        </w:rPr>
        <w:t>на 2013-2020 годы</w:t>
      </w:r>
      <w:r>
        <w:rPr>
          <w:rFonts w:ascii="Times New Roman" w:eastAsia="Times New Roman" w:hAnsi="Times New Roman"/>
          <w:color w:val="000000"/>
          <w:sz w:val="28"/>
          <w:szCs w:val="28"/>
        </w:rPr>
        <w:t>»</w:t>
      </w:r>
    </w:p>
    <w:p w:rsidR="00106970" w:rsidRPr="00106970" w:rsidRDefault="00106970" w:rsidP="00106970">
      <w:pPr>
        <w:spacing w:after="0" w:line="240" w:lineRule="auto"/>
        <w:jc w:val="both"/>
        <w:rPr>
          <w:rFonts w:ascii="Times New Roman" w:hAnsi="Times New Roman"/>
          <w:sz w:val="28"/>
          <w:szCs w:val="28"/>
        </w:rPr>
      </w:pPr>
    </w:p>
    <w:tbl>
      <w:tblPr>
        <w:tblW w:w="9682" w:type="dxa"/>
        <w:tblInd w:w="-15" w:type="dxa"/>
        <w:tblLayout w:type="fixed"/>
        <w:tblCellMar>
          <w:top w:w="28" w:type="dxa"/>
          <w:left w:w="28" w:type="dxa"/>
          <w:bottom w:w="28" w:type="dxa"/>
          <w:right w:w="28" w:type="dxa"/>
        </w:tblCellMar>
        <w:tblLook w:val="0000"/>
      </w:tblPr>
      <w:tblGrid>
        <w:gridCol w:w="2898"/>
        <w:gridCol w:w="6784"/>
      </w:tblGrid>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Наименование подпрограммы</w:t>
            </w:r>
          </w:p>
        </w:tc>
        <w:tc>
          <w:tcPr>
            <w:tcW w:w="6784" w:type="dxa"/>
            <w:tcBorders>
              <w:top w:val="single" w:sz="4" w:space="0" w:color="000000"/>
              <w:left w:val="single" w:sz="4" w:space="0" w:color="000000"/>
              <w:bottom w:val="single" w:sz="4" w:space="0" w:color="000000"/>
              <w:right w:val="single" w:sz="4" w:space="0" w:color="000000"/>
            </w:tcBorders>
          </w:tcPr>
          <w:p w:rsidR="00106970" w:rsidRPr="00106970" w:rsidRDefault="00106970" w:rsidP="00106970">
            <w:pPr>
              <w:widowControl w:val="0"/>
              <w:snapToGrid w:val="0"/>
              <w:spacing w:after="0" w:line="240" w:lineRule="auto"/>
              <w:jc w:val="both"/>
              <w:rPr>
                <w:rFonts w:ascii="Times New Roman" w:hAnsi="Times New Roman"/>
                <w:sz w:val="28"/>
                <w:szCs w:val="28"/>
              </w:rPr>
            </w:pPr>
            <w:r w:rsidRPr="00106970">
              <w:rPr>
                <w:rFonts w:ascii="Times New Roman" w:hAnsi="Times New Roman"/>
                <w:sz w:val="28"/>
                <w:szCs w:val="28"/>
              </w:rPr>
              <w:t xml:space="preserve">«Поддержка малых форм хозяйствования </w:t>
            </w:r>
            <w:r w:rsidRPr="00106970">
              <w:rPr>
                <w:rFonts w:ascii="Times New Roman" w:hAnsi="Times New Roman"/>
                <w:color w:val="000000"/>
                <w:sz w:val="28"/>
                <w:szCs w:val="28"/>
              </w:rPr>
              <w:t>на 2013-2020 годы</w:t>
            </w:r>
            <w:r>
              <w:rPr>
                <w:rFonts w:ascii="Times New Roman" w:hAnsi="Times New Roman"/>
                <w:color w:val="000000"/>
                <w:sz w:val="28"/>
                <w:szCs w:val="28"/>
              </w:rPr>
              <w:t>»</w:t>
            </w:r>
            <w:r w:rsidRPr="00106970">
              <w:rPr>
                <w:rFonts w:ascii="Times New Roman" w:hAnsi="Times New Roman"/>
                <w:color w:val="000000"/>
                <w:sz w:val="28"/>
                <w:szCs w:val="28"/>
              </w:rPr>
              <w:t xml:space="preserve"> </w:t>
            </w:r>
            <w:r w:rsidRPr="00106970">
              <w:rPr>
                <w:rFonts w:ascii="Times New Roman" w:hAnsi="Times New Roman"/>
                <w:sz w:val="28"/>
                <w:szCs w:val="28"/>
              </w:rPr>
              <w:t>(далее - подпрограмма)</w:t>
            </w:r>
          </w:p>
        </w:tc>
      </w:tr>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 xml:space="preserve">Муниципальный  заказчик </w:t>
            </w:r>
          </w:p>
        </w:tc>
        <w:tc>
          <w:tcPr>
            <w:tcW w:w="6784" w:type="dxa"/>
            <w:tcBorders>
              <w:top w:val="single" w:sz="4" w:space="0" w:color="000000"/>
              <w:left w:val="single" w:sz="4" w:space="0" w:color="000000"/>
              <w:bottom w:val="single" w:sz="4" w:space="0" w:color="000000"/>
              <w:right w:val="single" w:sz="4" w:space="0" w:color="000000"/>
            </w:tcBorders>
          </w:tcPr>
          <w:p w:rsidR="00106970" w:rsidRPr="00106970" w:rsidRDefault="00106970" w:rsidP="00106970">
            <w:pPr>
              <w:widowControl w:val="0"/>
              <w:snapToGrid w:val="0"/>
              <w:spacing w:after="0" w:line="240" w:lineRule="auto"/>
              <w:jc w:val="both"/>
              <w:rPr>
                <w:rFonts w:ascii="Times New Roman" w:hAnsi="Times New Roman"/>
                <w:sz w:val="28"/>
                <w:szCs w:val="28"/>
              </w:rPr>
            </w:pPr>
            <w:r>
              <w:rPr>
                <w:rFonts w:ascii="Times New Roman" w:hAnsi="Times New Roman"/>
                <w:sz w:val="28"/>
                <w:szCs w:val="28"/>
              </w:rPr>
              <w:t>А</w:t>
            </w:r>
            <w:r w:rsidRPr="00106970">
              <w:rPr>
                <w:rFonts w:ascii="Times New Roman" w:hAnsi="Times New Roman"/>
                <w:sz w:val="28"/>
                <w:szCs w:val="28"/>
              </w:rPr>
              <w:t>дминистрация Питерского муниципального района</w:t>
            </w:r>
            <w:r>
              <w:rPr>
                <w:rFonts w:ascii="Times New Roman" w:hAnsi="Times New Roman"/>
                <w:sz w:val="28"/>
                <w:szCs w:val="28"/>
              </w:rPr>
              <w:t xml:space="preserve"> Саратовской области</w:t>
            </w:r>
          </w:p>
        </w:tc>
      </w:tr>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Основные разработчики подпрограммы</w:t>
            </w:r>
          </w:p>
        </w:tc>
        <w:tc>
          <w:tcPr>
            <w:tcW w:w="6784" w:type="dxa"/>
            <w:tcBorders>
              <w:top w:val="single" w:sz="4" w:space="0" w:color="000000"/>
              <w:left w:val="single" w:sz="4" w:space="0" w:color="000000"/>
              <w:bottom w:val="single" w:sz="4" w:space="0" w:color="000000"/>
              <w:right w:val="single" w:sz="4" w:space="0" w:color="000000"/>
            </w:tcBorders>
          </w:tcPr>
          <w:p w:rsidR="00106970" w:rsidRPr="00106970" w:rsidRDefault="00106970" w:rsidP="00106970">
            <w:pPr>
              <w:widowControl w:val="0"/>
              <w:snapToGrid w:val="0"/>
              <w:spacing w:after="0" w:line="240" w:lineRule="auto"/>
              <w:jc w:val="both"/>
              <w:rPr>
                <w:rFonts w:ascii="Times New Roman" w:hAnsi="Times New Roman"/>
                <w:sz w:val="28"/>
                <w:szCs w:val="28"/>
              </w:rPr>
            </w:pPr>
            <w:r>
              <w:rPr>
                <w:rFonts w:ascii="Times New Roman" w:hAnsi="Times New Roman"/>
                <w:sz w:val="28"/>
                <w:szCs w:val="28"/>
              </w:rPr>
              <w:t xml:space="preserve">Комитет </w:t>
            </w:r>
            <w:r w:rsidRPr="00106970">
              <w:rPr>
                <w:rFonts w:ascii="Times New Roman" w:hAnsi="Times New Roman"/>
                <w:sz w:val="28"/>
                <w:szCs w:val="28"/>
              </w:rPr>
              <w:t xml:space="preserve">сельского хозяйства </w:t>
            </w:r>
            <w:r>
              <w:rPr>
                <w:rFonts w:ascii="Times New Roman" w:hAnsi="Times New Roman"/>
                <w:sz w:val="28"/>
                <w:szCs w:val="28"/>
              </w:rPr>
              <w:t xml:space="preserve">администрации </w:t>
            </w:r>
            <w:r w:rsidRPr="00106970">
              <w:rPr>
                <w:rFonts w:ascii="Times New Roman" w:hAnsi="Times New Roman"/>
                <w:sz w:val="28"/>
                <w:szCs w:val="28"/>
              </w:rPr>
              <w:t>Питерского муниципального района</w:t>
            </w:r>
            <w:r>
              <w:rPr>
                <w:rFonts w:ascii="Times New Roman" w:hAnsi="Times New Roman"/>
                <w:sz w:val="28"/>
                <w:szCs w:val="28"/>
              </w:rPr>
              <w:t xml:space="preserve"> Саратовской области</w:t>
            </w:r>
          </w:p>
        </w:tc>
      </w:tr>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Цели, задачи подпрограммы, важнейшие оценочные показатели</w:t>
            </w:r>
          </w:p>
          <w:p w:rsidR="00106970" w:rsidRPr="00106970" w:rsidRDefault="00106970" w:rsidP="00106970">
            <w:pPr>
              <w:widowControl w:val="0"/>
              <w:spacing w:after="0" w:line="240" w:lineRule="auto"/>
              <w:rPr>
                <w:rFonts w:ascii="Times New Roman" w:hAnsi="Times New Roman"/>
                <w:b/>
                <w:sz w:val="28"/>
                <w:szCs w:val="28"/>
              </w:rPr>
            </w:pPr>
            <w:r w:rsidRPr="00106970">
              <w:rPr>
                <w:rFonts w:ascii="Times New Roman" w:hAnsi="Times New Roman"/>
                <w:b/>
                <w:sz w:val="28"/>
                <w:szCs w:val="28"/>
              </w:rPr>
              <w:t>подпрограммы</w:t>
            </w:r>
          </w:p>
        </w:tc>
        <w:tc>
          <w:tcPr>
            <w:tcW w:w="6784" w:type="dxa"/>
            <w:tcBorders>
              <w:top w:val="single" w:sz="4" w:space="0" w:color="000000"/>
              <w:left w:val="single" w:sz="4" w:space="0" w:color="000000"/>
              <w:bottom w:val="single" w:sz="4" w:space="0" w:color="000000"/>
              <w:right w:val="single" w:sz="4" w:space="0" w:color="000000"/>
            </w:tcBorders>
          </w:tcPr>
          <w:p w:rsidR="00106970" w:rsidRDefault="00106970" w:rsidP="00106970">
            <w:pPr>
              <w:widowControl w:val="0"/>
              <w:snapToGrid w:val="0"/>
              <w:spacing w:after="0" w:line="240" w:lineRule="auto"/>
              <w:jc w:val="both"/>
              <w:rPr>
                <w:rFonts w:ascii="Times New Roman" w:hAnsi="Times New Roman"/>
                <w:sz w:val="28"/>
                <w:szCs w:val="28"/>
              </w:rPr>
            </w:pPr>
            <w:r>
              <w:rPr>
                <w:rFonts w:ascii="Times New Roman" w:hAnsi="Times New Roman"/>
                <w:sz w:val="28"/>
                <w:szCs w:val="28"/>
              </w:rPr>
              <w:t>Ц</w:t>
            </w:r>
            <w:r w:rsidRPr="00106970">
              <w:rPr>
                <w:rFonts w:ascii="Times New Roman" w:hAnsi="Times New Roman"/>
                <w:sz w:val="28"/>
                <w:szCs w:val="28"/>
              </w:rPr>
              <w:t>ель подпрограммы – развитие малых форм хозяйствования на селе.</w:t>
            </w:r>
          </w:p>
          <w:p w:rsidR="00106970" w:rsidRPr="00106970" w:rsidRDefault="00106970" w:rsidP="00106970">
            <w:pPr>
              <w:widowControl w:val="0"/>
              <w:snapToGrid w:val="0"/>
              <w:spacing w:after="0" w:line="240" w:lineRule="auto"/>
              <w:jc w:val="both"/>
              <w:rPr>
                <w:rFonts w:ascii="Times New Roman" w:hAnsi="Times New Roman"/>
                <w:sz w:val="28"/>
                <w:szCs w:val="28"/>
              </w:rPr>
            </w:pP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sz w:val="28"/>
                <w:szCs w:val="28"/>
              </w:rPr>
              <w:t>Задач</w:t>
            </w:r>
            <w:r w:rsidR="00A271D0">
              <w:rPr>
                <w:rFonts w:ascii="Times New Roman" w:hAnsi="Times New Roman"/>
                <w:sz w:val="28"/>
                <w:szCs w:val="28"/>
              </w:rPr>
              <w:t>а</w:t>
            </w:r>
            <w:r w:rsidRPr="00106970">
              <w:rPr>
                <w:rFonts w:ascii="Times New Roman" w:hAnsi="Times New Roman"/>
                <w:sz w:val="28"/>
                <w:szCs w:val="28"/>
              </w:rPr>
              <w:t xml:space="preserve"> подпрограммы:</w:t>
            </w:r>
          </w:p>
          <w:p w:rsidR="00106970" w:rsidRPr="00106970" w:rsidRDefault="00106970" w:rsidP="0010697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06970">
              <w:rPr>
                <w:rFonts w:ascii="Times New Roman" w:hAnsi="Times New Roman"/>
                <w:sz w:val="28"/>
                <w:szCs w:val="28"/>
              </w:rPr>
              <w:t>развитие крестьянских (фермерских) хозяйств (К(Ф)Х);</w:t>
            </w:r>
          </w:p>
          <w:p w:rsidR="00106970" w:rsidRDefault="00106970" w:rsidP="00106970">
            <w:pPr>
              <w:widowControl w:val="0"/>
              <w:spacing w:after="0" w:line="240" w:lineRule="auto"/>
              <w:jc w:val="both"/>
              <w:rPr>
                <w:rFonts w:ascii="Times New Roman" w:hAnsi="Times New Roman"/>
                <w:sz w:val="28"/>
                <w:szCs w:val="28"/>
              </w:rPr>
            </w:pP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sz w:val="28"/>
                <w:szCs w:val="28"/>
              </w:rPr>
              <w:t>Важнейшие оценочные показатели подпрограммы:</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sz w:val="28"/>
                <w:szCs w:val="28"/>
              </w:rPr>
              <w:t>- количество К(Ф)Х, создаваемых начинающими фермерами – 10 ед. в год;</w:t>
            </w:r>
          </w:p>
          <w:p w:rsidR="00106970" w:rsidRPr="00106970" w:rsidRDefault="00106970" w:rsidP="00A271D0">
            <w:pPr>
              <w:widowControl w:val="0"/>
              <w:spacing w:after="0" w:line="240" w:lineRule="auto"/>
              <w:jc w:val="both"/>
              <w:rPr>
                <w:rFonts w:ascii="Times New Roman" w:hAnsi="Times New Roman"/>
                <w:sz w:val="28"/>
                <w:szCs w:val="28"/>
              </w:rPr>
            </w:pPr>
            <w:r w:rsidRPr="00106970">
              <w:rPr>
                <w:rFonts w:ascii="Times New Roman" w:hAnsi="Times New Roman"/>
                <w:sz w:val="28"/>
                <w:szCs w:val="28"/>
              </w:rPr>
              <w:t>- площадь сельскохозяйственных земель, оформленных в собственность фермерами</w:t>
            </w:r>
            <w:r w:rsidR="00A271D0">
              <w:rPr>
                <w:rFonts w:ascii="Times New Roman" w:hAnsi="Times New Roman"/>
                <w:sz w:val="28"/>
                <w:szCs w:val="28"/>
              </w:rPr>
              <w:t>,</w:t>
            </w:r>
            <w:r w:rsidRPr="00106970">
              <w:rPr>
                <w:rFonts w:ascii="Times New Roman" w:hAnsi="Times New Roman"/>
                <w:sz w:val="28"/>
                <w:szCs w:val="28"/>
              </w:rPr>
              <w:t xml:space="preserve"> составит 7</w:t>
            </w:r>
            <w:r w:rsidR="00A271D0">
              <w:rPr>
                <w:rFonts w:ascii="Times New Roman" w:hAnsi="Times New Roman"/>
                <w:sz w:val="28"/>
                <w:szCs w:val="28"/>
              </w:rPr>
              <w:t> </w:t>
            </w:r>
            <w:r w:rsidRPr="00106970">
              <w:rPr>
                <w:rFonts w:ascii="Times New Roman" w:hAnsi="Times New Roman"/>
                <w:sz w:val="28"/>
                <w:szCs w:val="28"/>
              </w:rPr>
              <w:t>000</w:t>
            </w:r>
            <w:r w:rsidR="00A271D0">
              <w:rPr>
                <w:rFonts w:ascii="Times New Roman" w:hAnsi="Times New Roman"/>
                <w:sz w:val="28"/>
                <w:szCs w:val="28"/>
              </w:rPr>
              <w:t xml:space="preserve"> </w:t>
            </w:r>
            <w:r w:rsidRPr="00106970">
              <w:rPr>
                <w:rFonts w:ascii="Times New Roman" w:hAnsi="Times New Roman"/>
                <w:sz w:val="28"/>
                <w:szCs w:val="28"/>
              </w:rPr>
              <w:t>га</w:t>
            </w:r>
            <w:r w:rsidR="00A271D0">
              <w:rPr>
                <w:rFonts w:ascii="Times New Roman" w:hAnsi="Times New Roman"/>
                <w:sz w:val="28"/>
                <w:szCs w:val="28"/>
              </w:rPr>
              <w:t>.</w:t>
            </w:r>
          </w:p>
        </w:tc>
      </w:tr>
      <w:tr w:rsidR="00106970" w:rsidRPr="00106970" w:rsidTr="00A271D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Сроки и этапы реализации подпрограммы</w:t>
            </w:r>
          </w:p>
        </w:tc>
        <w:tc>
          <w:tcPr>
            <w:tcW w:w="6784" w:type="dxa"/>
            <w:tcBorders>
              <w:top w:val="single" w:sz="4" w:space="0" w:color="000000"/>
              <w:left w:val="single" w:sz="4" w:space="0" w:color="000000"/>
              <w:bottom w:val="single" w:sz="4" w:space="0" w:color="000000"/>
              <w:right w:val="single" w:sz="4" w:space="0" w:color="000000"/>
            </w:tcBorders>
            <w:vAlign w:val="center"/>
          </w:tcPr>
          <w:p w:rsidR="00106970" w:rsidRPr="00106970" w:rsidRDefault="00106970" w:rsidP="00A271D0">
            <w:pPr>
              <w:widowControl w:val="0"/>
              <w:snapToGrid w:val="0"/>
              <w:spacing w:after="0" w:line="240" w:lineRule="auto"/>
              <w:rPr>
                <w:rFonts w:ascii="Times New Roman" w:hAnsi="Times New Roman"/>
                <w:sz w:val="28"/>
                <w:szCs w:val="28"/>
              </w:rPr>
            </w:pPr>
            <w:r w:rsidRPr="00106970">
              <w:rPr>
                <w:rFonts w:ascii="Times New Roman" w:hAnsi="Times New Roman"/>
                <w:sz w:val="28"/>
                <w:szCs w:val="28"/>
              </w:rPr>
              <w:t>2013–2020 годы</w:t>
            </w:r>
          </w:p>
        </w:tc>
      </w:tr>
      <w:tr w:rsidR="00106970" w:rsidRPr="00106970" w:rsidTr="00A271D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Исполнители основных мероприятий подпрограммы</w:t>
            </w:r>
          </w:p>
        </w:tc>
        <w:tc>
          <w:tcPr>
            <w:tcW w:w="6784" w:type="dxa"/>
            <w:tcBorders>
              <w:top w:val="single" w:sz="4" w:space="0" w:color="000000"/>
              <w:left w:val="single" w:sz="4" w:space="0" w:color="000000"/>
              <w:bottom w:val="single" w:sz="4" w:space="0" w:color="000000"/>
              <w:right w:val="single" w:sz="4" w:space="0" w:color="000000"/>
            </w:tcBorders>
            <w:vAlign w:val="center"/>
          </w:tcPr>
          <w:p w:rsidR="00106970" w:rsidRPr="00106970" w:rsidRDefault="00A271D0" w:rsidP="00106970">
            <w:pPr>
              <w:widowControl w:val="0"/>
              <w:snapToGrid w:val="0"/>
              <w:spacing w:after="0" w:line="240" w:lineRule="auto"/>
              <w:jc w:val="both"/>
              <w:rPr>
                <w:rFonts w:ascii="Times New Roman" w:hAnsi="Times New Roman"/>
                <w:sz w:val="28"/>
                <w:szCs w:val="28"/>
              </w:rPr>
            </w:pPr>
            <w:r>
              <w:rPr>
                <w:rFonts w:ascii="Times New Roman" w:hAnsi="Times New Roman"/>
                <w:sz w:val="28"/>
                <w:szCs w:val="28"/>
              </w:rPr>
              <w:t>А</w:t>
            </w:r>
            <w:r w:rsidR="00106970" w:rsidRPr="00106970">
              <w:rPr>
                <w:rFonts w:ascii="Times New Roman" w:hAnsi="Times New Roman"/>
                <w:sz w:val="28"/>
                <w:szCs w:val="28"/>
              </w:rPr>
              <w:t xml:space="preserve">дминистрация Питерского муниципального района, малые формы хозяйствования в агропромышленном комплексе </w:t>
            </w:r>
            <w:r>
              <w:rPr>
                <w:rFonts w:ascii="Times New Roman" w:hAnsi="Times New Roman"/>
                <w:sz w:val="28"/>
                <w:szCs w:val="28"/>
              </w:rPr>
              <w:t xml:space="preserve">муниципального </w:t>
            </w:r>
            <w:r w:rsidR="00106970" w:rsidRPr="00106970">
              <w:rPr>
                <w:rFonts w:ascii="Times New Roman" w:hAnsi="Times New Roman"/>
                <w:sz w:val="28"/>
                <w:szCs w:val="28"/>
              </w:rPr>
              <w:t>района (по согласованию)</w:t>
            </w:r>
          </w:p>
        </w:tc>
      </w:tr>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Объемы и источники обеспечения подпрограммы</w:t>
            </w:r>
          </w:p>
        </w:tc>
        <w:tc>
          <w:tcPr>
            <w:tcW w:w="6784" w:type="dxa"/>
            <w:tcBorders>
              <w:top w:val="single" w:sz="4" w:space="0" w:color="000000"/>
              <w:left w:val="single" w:sz="4" w:space="0" w:color="000000"/>
              <w:bottom w:val="single" w:sz="4" w:space="0" w:color="000000"/>
              <w:right w:val="single" w:sz="4" w:space="0" w:color="000000"/>
            </w:tcBorders>
          </w:tcPr>
          <w:p w:rsidR="00106970" w:rsidRPr="00106970" w:rsidRDefault="00A271D0" w:rsidP="00106970">
            <w:pPr>
              <w:widowControl w:val="0"/>
              <w:spacing w:after="0" w:line="240" w:lineRule="auto"/>
              <w:jc w:val="both"/>
              <w:rPr>
                <w:rFonts w:ascii="Times New Roman" w:hAnsi="Times New Roman"/>
                <w:color w:val="000000"/>
                <w:sz w:val="28"/>
                <w:szCs w:val="28"/>
              </w:rPr>
            </w:pPr>
            <w:r>
              <w:rPr>
                <w:rFonts w:ascii="Times New Roman" w:hAnsi="Times New Roman"/>
                <w:sz w:val="28"/>
                <w:szCs w:val="28"/>
              </w:rPr>
              <w:t>О</w:t>
            </w:r>
            <w:r w:rsidR="00106970" w:rsidRPr="00106970">
              <w:rPr>
                <w:rFonts w:ascii="Times New Roman" w:hAnsi="Times New Roman"/>
                <w:sz w:val="28"/>
                <w:szCs w:val="28"/>
              </w:rPr>
              <w:t xml:space="preserve">бщий объем </w:t>
            </w:r>
            <w:r w:rsidR="00106970" w:rsidRPr="00106970">
              <w:rPr>
                <w:rFonts w:ascii="Times New Roman" w:hAnsi="Times New Roman"/>
                <w:bCs/>
                <w:color w:val="000000"/>
                <w:sz w:val="28"/>
                <w:szCs w:val="28"/>
              </w:rPr>
              <w:t>финансового обеспечения п</w:t>
            </w:r>
            <w:r w:rsidR="00106970" w:rsidRPr="00106970">
              <w:rPr>
                <w:rFonts w:ascii="Times New Roman" w:hAnsi="Times New Roman"/>
                <w:sz w:val="28"/>
                <w:szCs w:val="28"/>
              </w:rPr>
              <w:t>одпрограммы на 2013-2020 годы составляет 104</w:t>
            </w:r>
            <w:r>
              <w:rPr>
                <w:rFonts w:ascii="Times New Roman" w:hAnsi="Times New Roman"/>
                <w:sz w:val="28"/>
                <w:szCs w:val="28"/>
              </w:rPr>
              <w:t> </w:t>
            </w:r>
            <w:r w:rsidR="00106970" w:rsidRPr="00106970">
              <w:rPr>
                <w:rFonts w:ascii="Times New Roman" w:hAnsi="Times New Roman"/>
                <w:sz w:val="28"/>
                <w:szCs w:val="28"/>
              </w:rPr>
              <w:t xml:space="preserve">850,0 </w:t>
            </w:r>
            <w:r w:rsidR="00106970" w:rsidRPr="00106970">
              <w:rPr>
                <w:rFonts w:ascii="Times New Roman" w:hAnsi="Times New Roman"/>
                <w:color w:val="000000"/>
                <w:sz w:val="28"/>
                <w:szCs w:val="28"/>
              </w:rPr>
              <w:t>тыс. рублей, в том числе:</w:t>
            </w:r>
          </w:p>
          <w:p w:rsidR="00106970" w:rsidRPr="00106970" w:rsidRDefault="00A271D0" w:rsidP="0010697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из федерального бюджета (прогнозно) – 44</w:t>
            </w:r>
            <w:r>
              <w:rPr>
                <w:rFonts w:ascii="Times New Roman" w:hAnsi="Times New Roman"/>
                <w:sz w:val="28"/>
                <w:szCs w:val="28"/>
              </w:rPr>
              <w:t> </w:t>
            </w:r>
            <w:r w:rsidR="00106970" w:rsidRPr="00106970">
              <w:rPr>
                <w:rFonts w:ascii="Times New Roman" w:hAnsi="Times New Roman"/>
                <w:sz w:val="28"/>
                <w:szCs w:val="28"/>
              </w:rPr>
              <w:t>420,0 тыс. руб</w:t>
            </w:r>
            <w:r>
              <w:rPr>
                <w:rFonts w:ascii="Times New Roman" w:hAnsi="Times New Roman"/>
                <w:sz w:val="28"/>
                <w:szCs w:val="28"/>
              </w:rPr>
              <w:t>лей, в том числе по годам:</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lastRenderedPageBreak/>
              <w:t xml:space="preserve">2013 год </w:t>
            </w:r>
            <w:r w:rsidR="00A271D0">
              <w:rPr>
                <w:rFonts w:ascii="Times New Roman" w:hAnsi="Times New Roman"/>
                <w:bCs/>
                <w:sz w:val="28"/>
                <w:szCs w:val="28"/>
              </w:rPr>
              <w:t>–</w:t>
            </w:r>
            <w:r w:rsidRPr="00106970">
              <w:rPr>
                <w:rFonts w:ascii="Times New Roman" w:hAnsi="Times New Roman"/>
                <w:bCs/>
                <w:sz w:val="28"/>
                <w:szCs w:val="28"/>
              </w:rPr>
              <w:t xml:space="preserve"> 6</w:t>
            </w:r>
            <w:r w:rsidR="00A271D0">
              <w:rPr>
                <w:rFonts w:ascii="Times New Roman" w:hAnsi="Times New Roman"/>
                <w:bCs/>
                <w:sz w:val="28"/>
                <w:szCs w:val="28"/>
              </w:rPr>
              <w:t> </w:t>
            </w:r>
            <w:r w:rsidRPr="00106970">
              <w:rPr>
                <w:rFonts w:ascii="Times New Roman" w:hAnsi="Times New Roman"/>
                <w:bCs/>
                <w:sz w:val="28"/>
                <w:szCs w:val="28"/>
              </w:rPr>
              <w:t>625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2014 год </w:t>
            </w:r>
            <w:r w:rsidR="00A271D0">
              <w:rPr>
                <w:rFonts w:ascii="Times New Roman" w:hAnsi="Times New Roman"/>
                <w:bCs/>
                <w:sz w:val="28"/>
                <w:szCs w:val="28"/>
              </w:rPr>
              <w:t>–</w:t>
            </w:r>
            <w:r w:rsidRPr="00106970">
              <w:rPr>
                <w:rFonts w:ascii="Times New Roman" w:hAnsi="Times New Roman"/>
                <w:bCs/>
                <w:sz w:val="28"/>
                <w:szCs w:val="28"/>
              </w:rPr>
              <w:t xml:space="preserve"> 6</w:t>
            </w:r>
            <w:r w:rsidR="00A271D0">
              <w:rPr>
                <w:rFonts w:ascii="Times New Roman" w:hAnsi="Times New Roman"/>
                <w:bCs/>
                <w:sz w:val="28"/>
                <w:szCs w:val="28"/>
              </w:rPr>
              <w:t> </w:t>
            </w:r>
            <w:r w:rsidRPr="00106970">
              <w:rPr>
                <w:rFonts w:ascii="Times New Roman" w:hAnsi="Times New Roman"/>
                <w:bCs/>
                <w:sz w:val="28"/>
                <w:szCs w:val="28"/>
              </w:rPr>
              <w:t>625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2015 год </w:t>
            </w:r>
            <w:r w:rsidR="00A271D0">
              <w:rPr>
                <w:rFonts w:ascii="Times New Roman" w:hAnsi="Times New Roman"/>
                <w:bCs/>
                <w:sz w:val="28"/>
                <w:szCs w:val="28"/>
              </w:rPr>
              <w:t>–</w:t>
            </w:r>
            <w:r w:rsidRPr="00106970">
              <w:rPr>
                <w:rFonts w:ascii="Times New Roman" w:hAnsi="Times New Roman"/>
                <w:bCs/>
                <w:sz w:val="28"/>
                <w:szCs w:val="28"/>
              </w:rPr>
              <w:t xml:space="preserve"> 5</w:t>
            </w:r>
            <w:r w:rsidR="00A271D0">
              <w:rPr>
                <w:rFonts w:ascii="Times New Roman" w:hAnsi="Times New Roman"/>
                <w:bCs/>
                <w:sz w:val="28"/>
                <w:szCs w:val="28"/>
              </w:rPr>
              <w:t> </w:t>
            </w:r>
            <w:r w:rsidRPr="00106970">
              <w:rPr>
                <w:rFonts w:ascii="Times New Roman" w:hAnsi="Times New Roman"/>
                <w:bCs/>
                <w:sz w:val="28"/>
                <w:szCs w:val="28"/>
              </w:rPr>
              <w:t>665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2016 год </w:t>
            </w:r>
            <w:r w:rsidR="00A271D0">
              <w:rPr>
                <w:rFonts w:ascii="Times New Roman" w:hAnsi="Times New Roman"/>
                <w:bCs/>
                <w:sz w:val="28"/>
                <w:szCs w:val="28"/>
              </w:rPr>
              <w:t>–</w:t>
            </w:r>
            <w:r w:rsidRPr="00106970">
              <w:rPr>
                <w:rFonts w:ascii="Times New Roman" w:hAnsi="Times New Roman"/>
                <w:bCs/>
                <w:sz w:val="28"/>
                <w:szCs w:val="28"/>
              </w:rPr>
              <w:t xml:space="preserve"> 5</w:t>
            </w:r>
            <w:r w:rsidR="00A271D0">
              <w:rPr>
                <w:rFonts w:ascii="Times New Roman" w:hAnsi="Times New Roman"/>
                <w:bCs/>
                <w:sz w:val="28"/>
                <w:szCs w:val="28"/>
              </w:rPr>
              <w:t> </w:t>
            </w:r>
            <w:r w:rsidRPr="00106970">
              <w:rPr>
                <w:rFonts w:ascii="Times New Roman" w:hAnsi="Times New Roman"/>
                <w:bCs/>
                <w:sz w:val="28"/>
                <w:szCs w:val="28"/>
              </w:rPr>
              <w:t>245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2017 год </w:t>
            </w:r>
            <w:r w:rsidR="00A271D0">
              <w:rPr>
                <w:rFonts w:ascii="Times New Roman" w:hAnsi="Times New Roman"/>
                <w:bCs/>
                <w:sz w:val="28"/>
                <w:szCs w:val="28"/>
              </w:rPr>
              <w:t>–</w:t>
            </w:r>
            <w:r w:rsidRPr="00106970">
              <w:rPr>
                <w:rFonts w:ascii="Times New Roman" w:hAnsi="Times New Roman"/>
                <w:bCs/>
                <w:sz w:val="28"/>
                <w:szCs w:val="28"/>
              </w:rPr>
              <w:t xml:space="preserve"> 5</w:t>
            </w:r>
            <w:r w:rsidR="00A271D0">
              <w:rPr>
                <w:rFonts w:ascii="Times New Roman" w:hAnsi="Times New Roman"/>
                <w:bCs/>
                <w:sz w:val="28"/>
                <w:szCs w:val="28"/>
              </w:rPr>
              <w:t> </w:t>
            </w:r>
            <w:r w:rsidRPr="00106970">
              <w:rPr>
                <w:rFonts w:ascii="Times New Roman" w:hAnsi="Times New Roman"/>
                <w:bCs/>
                <w:sz w:val="28"/>
                <w:szCs w:val="28"/>
              </w:rPr>
              <w:t>245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2018 год – 5</w:t>
            </w:r>
            <w:r w:rsidR="00A271D0">
              <w:rPr>
                <w:rFonts w:ascii="Times New Roman" w:hAnsi="Times New Roman"/>
                <w:bCs/>
                <w:sz w:val="28"/>
                <w:szCs w:val="28"/>
              </w:rPr>
              <w:t> </w:t>
            </w:r>
            <w:r w:rsidRPr="00106970">
              <w:rPr>
                <w:rFonts w:ascii="Times New Roman" w:hAnsi="Times New Roman"/>
                <w:bCs/>
                <w:sz w:val="28"/>
                <w:szCs w:val="28"/>
              </w:rPr>
              <w:t>005,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2019 год </w:t>
            </w:r>
            <w:r w:rsidR="00A271D0">
              <w:rPr>
                <w:rFonts w:ascii="Times New Roman" w:hAnsi="Times New Roman"/>
                <w:bCs/>
                <w:sz w:val="28"/>
                <w:szCs w:val="28"/>
              </w:rPr>
              <w:t>–</w:t>
            </w:r>
            <w:r w:rsidRPr="00106970">
              <w:rPr>
                <w:rFonts w:ascii="Times New Roman" w:hAnsi="Times New Roman"/>
                <w:bCs/>
                <w:sz w:val="28"/>
                <w:szCs w:val="28"/>
              </w:rPr>
              <w:t xml:space="preserve"> 5</w:t>
            </w:r>
            <w:r w:rsidR="00A271D0">
              <w:rPr>
                <w:rFonts w:ascii="Times New Roman" w:hAnsi="Times New Roman"/>
                <w:bCs/>
                <w:sz w:val="28"/>
                <w:szCs w:val="28"/>
              </w:rPr>
              <w:t> </w:t>
            </w:r>
            <w:r w:rsidRPr="00106970">
              <w:rPr>
                <w:rFonts w:ascii="Times New Roman" w:hAnsi="Times New Roman"/>
                <w:bCs/>
                <w:sz w:val="28"/>
                <w:szCs w:val="28"/>
              </w:rPr>
              <w:t>005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2020 год </w:t>
            </w:r>
            <w:r w:rsidR="00A271D0">
              <w:rPr>
                <w:rFonts w:ascii="Times New Roman" w:hAnsi="Times New Roman"/>
                <w:bCs/>
                <w:sz w:val="28"/>
                <w:szCs w:val="28"/>
              </w:rPr>
              <w:t>–</w:t>
            </w:r>
            <w:r w:rsidRPr="00106970">
              <w:rPr>
                <w:rFonts w:ascii="Times New Roman" w:hAnsi="Times New Roman"/>
                <w:bCs/>
                <w:sz w:val="28"/>
                <w:szCs w:val="28"/>
              </w:rPr>
              <w:t xml:space="preserve"> 5</w:t>
            </w:r>
            <w:r w:rsidR="00A271D0">
              <w:rPr>
                <w:rFonts w:ascii="Times New Roman" w:hAnsi="Times New Roman"/>
                <w:bCs/>
                <w:sz w:val="28"/>
                <w:szCs w:val="28"/>
              </w:rPr>
              <w:t> 005</w:t>
            </w:r>
            <w:r w:rsidRPr="00106970">
              <w:rPr>
                <w:rFonts w:ascii="Times New Roman" w:hAnsi="Times New Roman"/>
                <w:sz w:val="28"/>
                <w:szCs w:val="28"/>
              </w:rPr>
              <w:t>,0 тыс. рублей;</w:t>
            </w:r>
          </w:p>
          <w:p w:rsidR="00106970" w:rsidRPr="00106970" w:rsidRDefault="00A271D0" w:rsidP="0010697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из областного бюджета (прогнозно) – 26</w:t>
            </w:r>
            <w:r>
              <w:rPr>
                <w:rFonts w:ascii="Times New Roman" w:hAnsi="Times New Roman"/>
                <w:sz w:val="28"/>
                <w:szCs w:val="28"/>
              </w:rPr>
              <w:t> </w:t>
            </w:r>
            <w:r w:rsidR="00106970" w:rsidRPr="00106970">
              <w:rPr>
                <w:rFonts w:ascii="Times New Roman" w:hAnsi="Times New Roman"/>
                <w:sz w:val="28"/>
                <w:szCs w:val="28"/>
              </w:rPr>
              <w:t>810,0 тыс. рублей, в том числе по годам:</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2013 год </w:t>
            </w:r>
            <w:r w:rsidR="00A271D0">
              <w:rPr>
                <w:rFonts w:ascii="Times New Roman" w:hAnsi="Times New Roman"/>
                <w:bCs/>
                <w:sz w:val="28"/>
                <w:szCs w:val="28"/>
              </w:rPr>
              <w:t>–</w:t>
            </w:r>
            <w:r w:rsidRPr="00106970">
              <w:rPr>
                <w:rFonts w:ascii="Times New Roman" w:hAnsi="Times New Roman"/>
                <w:bCs/>
                <w:sz w:val="28"/>
                <w:szCs w:val="28"/>
              </w:rPr>
              <w:t xml:space="preserve"> 3</w:t>
            </w:r>
            <w:r w:rsidR="00A271D0">
              <w:rPr>
                <w:rFonts w:ascii="Times New Roman" w:hAnsi="Times New Roman"/>
                <w:bCs/>
                <w:sz w:val="28"/>
                <w:szCs w:val="28"/>
              </w:rPr>
              <w:t> </w:t>
            </w:r>
            <w:r w:rsidRPr="00106970">
              <w:rPr>
                <w:rFonts w:ascii="Times New Roman" w:hAnsi="Times New Roman"/>
                <w:bCs/>
                <w:sz w:val="28"/>
                <w:szCs w:val="28"/>
              </w:rPr>
              <w:t>815</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2014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815,0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2015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490,0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2016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210,0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2017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210,0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2018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090,0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2019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090,0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2020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090,0 тыс. рублей;</w:t>
            </w:r>
          </w:p>
          <w:p w:rsidR="00106970" w:rsidRPr="00106970" w:rsidRDefault="00A271D0" w:rsidP="0010697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из внебюджетных источников (прогнозно) – 33</w:t>
            </w:r>
            <w:r>
              <w:rPr>
                <w:rFonts w:ascii="Times New Roman" w:hAnsi="Times New Roman"/>
                <w:sz w:val="28"/>
                <w:szCs w:val="28"/>
              </w:rPr>
              <w:t> </w:t>
            </w:r>
            <w:r w:rsidR="00106970" w:rsidRPr="00106970">
              <w:rPr>
                <w:rFonts w:ascii="Times New Roman" w:hAnsi="Times New Roman"/>
                <w:sz w:val="28"/>
                <w:szCs w:val="28"/>
              </w:rPr>
              <w:t>620,0 тыс. рублей, в том числе по годам:</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2013 год </w:t>
            </w:r>
            <w:r w:rsidR="00A271D0">
              <w:rPr>
                <w:rFonts w:ascii="Times New Roman" w:hAnsi="Times New Roman"/>
                <w:bCs/>
                <w:sz w:val="28"/>
                <w:szCs w:val="28"/>
              </w:rPr>
              <w:t>–</w:t>
            </w:r>
            <w:r w:rsidRPr="00106970">
              <w:rPr>
                <w:rFonts w:ascii="Times New Roman" w:hAnsi="Times New Roman"/>
                <w:bCs/>
                <w:sz w:val="28"/>
                <w:szCs w:val="28"/>
              </w:rPr>
              <w:t xml:space="preserve"> 4</w:t>
            </w:r>
            <w:r w:rsidR="00A271D0">
              <w:rPr>
                <w:rFonts w:ascii="Times New Roman" w:hAnsi="Times New Roman"/>
                <w:bCs/>
                <w:sz w:val="28"/>
                <w:szCs w:val="28"/>
              </w:rPr>
              <w:t> </w:t>
            </w:r>
            <w:r w:rsidRPr="00106970">
              <w:rPr>
                <w:rFonts w:ascii="Times New Roman" w:hAnsi="Times New Roman"/>
                <w:bCs/>
                <w:sz w:val="28"/>
                <w:szCs w:val="28"/>
              </w:rPr>
              <w:t>560</w:t>
            </w:r>
            <w:r w:rsidRPr="00106970">
              <w:rPr>
                <w:rFonts w:ascii="Times New Roman" w:hAnsi="Times New Roman"/>
                <w:sz w:val="28"/>
                <w:szCs w:val="28"/>
              </w:rPr>
              <w:t>,0 тыс. рублей,</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2014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4</w:t>
            </w:r>
            <w:r w:rsidR="00A271D0">
              <w:rPr>
                <w:rFonts w:ascii="Times New Roman" w:hAnsi="Times New Roman"/>
                <w:sz w:val="28"/>
                <w:szCs w:val="28"/>
              </w:rPr>
              <w:t> </w:t>
            </w:r>
            <w:r w:rsidRPr="00106970">
              <w:rPr>
                <w:rFonts w:ascii="Times New Roman" w:hAnsi="Times New Roman"/>
                <w:sz w:val="28"/>
                <w:szCs w:val="28"/>
              </w:rPr>
              <w:t>560,0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2015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4</w:t>
            </w:r>
            <w:r w:rsidR="00A271D0">
              <w:rPr>
                <w:rFonts w:ascii="Times New Roman" w:hAnsi="Times New Roman"/>
                <w:sz w:val="28"/>
                <w:szCs w:val="28"/>
              </w:rPr>
              <w:t> </w:t>
            </w:r>
            <w:r w:rsidRPr="00106970">
              <w:rPr>
                <w:rFonts w:ascii="Times New Roman" w:hAnsi="Times New Roman"/>
                <w:sz w:val="28"/>
                <w:szCs w:val="28"/>
              </w:rPr>
              <w:t>595,0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2016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4</w:t>
            </w:r>
            <w:r w:rsidR="00A271D0">
              <w:rPr>
                <w:rFonts w:ascii="Times New Roman" w:hAnsi="Times New Roman"/>
                <w:sz w:val="28"/>
                <w:szCs w:val="28"/>
              </w:rPr>
              <w:t> </w:t>
            </w:r>
            <w:r w:rsidRPr="00106970">
              <w:rPr>
                <w:rFonts w:ascii="Times New Roman" w:hAnsi="Times New Roman"/>
                <w:sz w:val="28"/>
                <w:szCs w:val="28"/>
              </w:rPr>
              <w:t>095,0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2017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4</w:t>
            </w:r>
            <w:r w:rsidR="00A271D0">
              <w:rPr>
                <w:rFonts w:ascii="Times New Roman" w:hAnsi="Times New Roman"/>
                <w:sz w:val="28"/>
                <w:szCs w:val="28"/>
              </w:rPr>
              <w:t> </w:t>
            </w:r>
            <w:r w:rsidRPr="00106970">
              <w:rPr>
                <w:rFonts w:ascii="Times New Roman" w:hAnsi="Times New Roman"/>
                <w:sz w:val="28"/>
                <w:szCs w:val="28"/>
              </w:rPr>
              <w:t>095,0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2018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905,0 тыс. рублей,</w:t>
            </w:r>
          </w:p>
          <w:p w:rsidR="00106970" w:rsidRPr="00106970" w:rsidRDefault="00106970" w:rsidP="00106970">
            <w:pPr>
              <w:widowControl w:val="0"/>
              <w:spacing w:after="0" w:line="240" w:lineRule="auto"/>
              <w:jc w:val="both"/>
              <w:rPr>
                <w:rFonts w:ascii="Times New Roman" w:hAnsi="Times New Roman"/>
                <w:bCs/>
                <w:sz w:val="28"/>
                <w:szCs w:val="28"/>
              </w:rPr>
            </w:pPr>
            <w:r w:rsidRPr="00106970">
              <w:rPr>
                <w:rFonts w:ascii="Times New Roman" w:hAnsi="Times New Roman"/>
                <w:bCs/>
                <w:sz w:val="28"/>
                <w:szCs w:val="28"/>
              </w:rPr>
              <w:t xml:space="preserve">2019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905,0 тыс. рублей,</w:t>
            </w:r>
          </w:p>
          <w:p w:rsidR="00106970" w:rsidRPr="00106970" w:rsidRDefault="00106970" w:rsidP="00106970">
            <w:pPr>
              <w:widowControl w:val="0"/>
              <w:spacing w:after="0" w:line="240" w:lineRule="auto"/>
              <w:jc w:val="both"/>
              <w:rPr>
                <w:rFonts w:ascii="Times New Roman" w:hAnsi="Times New Roman"/>
                <w:sz w:val="28"/>
                <w:szCs w:val="28"/>
              </w:rPr>
            </w:pPr>
            <w:r w:rsidRPr="00106970">
              <w:rPr>
                <w:rFonts w:ascii="Times New Roman" w:hAnsi="Times New Roman"/>
                <w:bCs/>
                <w:sz w:val="28"/>
                <w:szCs w:val="28"/>
              </w:rPr>
              <w:t xml:space="preserve">2020 год </w:t>
            </w:r>
            <w:r w:rsidR="00A271D0">
              <w:rPr>
                <w:rFonts w:ascii="Times New Roman" w:hAnsi="Times New Roman"/>
                <w:bCs/>
                <w:sz w:val="28"/>
                <w:szCs w:val="28"/>
              </w:rPr>
              <w:t>–</w:t>
            </w:r>
            <w:r w:rsidRPr="00106970">
              <w:rPr>
                <w:rFonts w:ascii="Times New Roman" w:hAnsi="Times New Roman"/>
                <w:bCs/>
                <w:sz w:val="28"/>
                <w:szCs w:val="28"/>
              </w:rPr>
              <w:t xml:space="preserve"> </w:t>
            </w:r>
            <w:r w:rsidRPr="00106970">
              <w:rPr>
                <w:rFonts w:ascii="Times New Roman" w:hAnsi="Times New Roman"/>
                <w:sz w:val="28"/>
                <w:szCs w:val="28"/>
              </w:rPr>
              <w:t>3</w:t>
            </w:r>
            <w:r w:rsidR="00A271D0">
              <w:rPr>
                <w:rFonts w:ascii="Times New Roman" w:hAnsi="Times New Roman"/>
                <w:sz w:val="28"/>
                <w:szCs w:val="28"/>
              </w:rPr>
              <w:t> </w:t>
            </w:r>
            <w:r w:rsidRPr="00106970">
              <w:rPr>
                <w:rFonts w:ascii="Times New Roman" w:hAnsi="Times New Roman"/>
                <w:sz w:val="28"/>
                <w:szCs w:val="28"/>
              </w:rPr>
              <w:t>905,0 тыс. рублей.</w:t>
            </w:r>
          </w:p>
        </w:tc>
      </w:tr>
      <w:tr w:rsidR="00106970" w:rsidRPr="00106970" w:rsidTr="0010697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lastRenderedPageBreak/>
              <w:t>Ожидаемые конечные результаты реализации подпрограммы</w:t>
            </w:r>
          </w:p>
        </w:tc>
        <w:tc>
          <w:tcPr>
            <w:tcW w:w="6784" w:type="dxa"/>
            <w:tcBorders>
              <w:top w:val="single" w:sz="4" w:space="0" w:color="000000"/>
              <w:left w:val="single" w:sz="4" w:space="0" w:color="000000"/>
              <w:bottom w:val="single" w:sz="4" w:space="0" w:color="000000"/>
              <w:right w:val="single" w:sz="4" w:space="0" w:color="000000"/>
            </w:tcBorders>
          </w:tcPr>
          <w:p w:rsidR="00106970" w:rsidRPr="00106970" w:rsidRDefault="00106970" w:rsidP="00106970">
            <w:pPr>
              <w:widowControl w:val="0"/>
              <w:snapToGrid w:val="0"/>
              <w:spacing w:after="0" w:line="240" w:lineRule="auto"/>
              <w:jc w:val="both"/>
              <w:rPr>
                <w:rFonts w:ascii="Times New Roman" w:hAnsi="Times New Roman"/>
                <w:sz w:val="28"/>
                <w:szCs w:val="28"/>
              </w:rPr>
            </w:pPr>
            <w:r w:rsidRPr="00106970">
              <w:rPr>
                <w:rFonts w:ascii="Times New Roman" w:hAnsi="Times New Roman"/>
                <w:sz w:val="28"/>
                <w:szCs w:val="28"/>
              </w:rPr>
              <w:t>- будет создано начинающими фермерами 10 К(Ф)Х;</w:t>
            </w:r>
          </w:p>
          <w:p w:rsidR="00106970" w:rsidRPr="00106970" w:rsidRDefault="00106970" w:rsidP="00106970">
            <w:pPr>
              <w:widowControl w:val="0"/>
              <w:snapToGrid w:val="0"/>
              <w:spacing w:after="0" w:line="240" w:lineRule="auto"/>
              <w:jc w:val="both"/>
              <w:rPr>
                <w:rFonts w:ascii="Times New Roman" w:hAnsi="Times New Roman"/>
                <w:sz w:val="28"/>
                <w:szCs w:val="28"/>
              </w:rPr>
            </w:pPr>
            <w:r w:rsidRPr="00106970">
              <w:rPr>
                <w:rFonts w:ascii="Times New Roman" w:hAnsi="Times New Roman"/>
                <w:sz w:val="28"/>
                <w:szCs w:val="28"/>
              </w:rPr>
              <w:t>- будет создано 8 семейных ферм</w:t>
            </w:r>
            <w:r w:rsidR="00A271D0">
              <w:rPr>
                <w:rFonts w:ascii="Times New Roman" w:hAnsi="Times New Roman"/>
                <w:sz w:val="28"/>
                <w:szCs w:val="28"/>
              </w:rPr>
              <w:t>;</w:t>
            </w:r>
          </w:p>
          <w:p w:rsidR="00106970" w:rsidRPr="00106970" w:rsidRDefault="00106970" w:rsidP="00A271D0">
            <w:pPr>
              <w:widowControl w:val="0"/>
              <w:spacing w:after="0" w:line="240" w:lineRule="auto"/>
              <w:jc w:val="both"/>
              <w:rPr>
                <w:rFonts w:ascii="Times New Roman" w:hAnsi="Times New Roman"/>
                <w:sz w:val="28"/>
                <w:szCs w:val="28"/>
              </w:rPr>
            </w:pPr>
            <w:r w:rsidRPr="00106970">
              <w:rPr>
                <w:rFonts w:ascii="Times New Roman" w:hAnsi="Times New Roman"/>
                <w:sz w:val="28"/>
                <w:szCs w:val="28"/>
              </w:rPr>
              <w:t>- площадь сельскохозяйственных земель, оформленных в собственность фермерами 7</w:t>
            </w:r>
            <w:r w:rsidR="00A271D0">
              <w:rPr>
                <w:rFonts w:ascii="Times New Roman" w:hAnsi="Times New Roman"/>
                <w:sz w:val="28"/>
                <w:szCs w:val="28"/>
              </w:rPr>
              <w:t> </w:t>
            </w:r>
            <w:r w:rsidRPr="00106970">
              <w:rPr>
                <w:rFonts w:ascii="Times New Roman" w:hAnsi="Times New Roman"/>
                <w:sz w:val="28"/>
                <w:szCs w:val="28"/>
              </w:rPr>
              <w:t>000 га</w:t>
            </w:r>
            <w:r w:rsidR="00A271D0">
              <w:rPr>
                <w:rFonts w:ascii="Times New Roman" w:hAnsi="Times New Roman"/>
                <w:sz w:val="28"/>
                <w:szCs w:val="28"/>
              </w:rPr>
              <w:t>.</w:t>
            </w:r>
          </w:p>
        </w:tc>
      </w:tr>
      <w:tr w:rsidR="00106970" w:rsidRPr="00106970" w:rsidTr="00A271D0">
        <w:trPr>
          <w:trHeight w:val="23"/>
        </w:trPr>
        <w:tc>
          <w:tcPr>
            <w:tcW w:w="2898" w:type="dxa"/>
            <w:tcBorders>
              <w:top w:val="single" w:sz="4" w:space="0" w:color="000000"/>
              <w:left w:val="single" w:sz="4" w:space="0" w:color="000000"/>
              <w:bottom w:val="single" w:sz="4" w:space="0" w:color="000000"/>
            </w:tcBorders>
          </w:tcPr>
          <w:p w:rsidR="00106970" w:rsidRPr="00106970" w:rsidRDefault="00106970" w:rsidP="00106970">
            <w:pPr>
              <w:widowControl w:val="0"/>
              <w:snapToGrid w:val="0"/>
              <w:spacing w:after="0" w:line="240" w:lineRule="auto"/>
              <w:rPr>
                <w:rFonts w:ascii="Times New Roman" w:hAnsi="Times New Roman"/>
                <w:b/>
                <w:sz w:val="28"/>
                <w:szCs w:val="28"/>
              </w:rPr>
            </w:pPr>
            <w:r w:rsidRPr="00106970">
              <w:rPr>
                <w:rFonts w:ascii="Times New Roman" w:hAnsi="Times New Roman"/>
                <w:b/>
                <w:sz w:val="28"/>
                <w:szCs w:val="28"/>
              </w:rPr>
              <w:t>Система организации контроля за исполнением подпрограммы</w:t>
            </w:r>
          </w:p>
        </w:tc>
        <w:tc>
          <w:tcPr>
            <w:tcW w:w="6784" w:type="dxa"/>
            <w:tcBorders>
              <w:top w:val="single" w:sz="4" w:space="0" w:color="000000"/>
              <w:left w:val="single" w:sz="4" w:space="0" w:color="000000"/>
              <w:bottom w:val="single" w:sz="4" w:space="0" w:color="000000"/>
              <w:right w:val="single" w:sz="4" w:space="0" w:color="000000"/>
            </w:tcBorders>
            <w:vAlign w:val="center"/>
          </w:tcPr>
          <w:p w:rsidR="00106970" w:rsidRPr="00106970" w:rsidRDefault="00A271D0" w:rsidP="00A271D0">
            <w:pPr>
              <w:widowControl w:val="0"/>
              <w:snapToGrid w:val="0"/>
              <w:spacing w:after="0" w:line="240" w:lineRule="auto"/>
              <w:jc w:val="both"/>
              <w:rPr>
                <w:rFonts w:ascii="Times New Roman" w:hAnsi="Times New Roman"/>
                <w:sz w:val="28"/>
                <w:szCs w:val="28"/>
              </w:rPr>
            </w:pPr>
            <w:r>
              <w:rPr>
                <w:rFonts w:ascii="Times New Roman" w:hAnsi="Times New Roman"/>
                <w:sz w:val="28"/>
                <w:szCs w:val="28"/>
              </w:rPr>
              <w:t>К</w:t>
            </w:r>
            <w:r w:rsidR="00106970" w:rsidRPr="00106970">
              <w:rPr>
                <w:rFonts w:ascii="Times New Roman" w:hAnsi="Times New Roman"/>
                <w:sz w:val="28"/>
                <w:szCs w:val="28"/>
              </w:rPr>
              <w:t>онтроль за исполнением подпрограммы осуществляет администрация Питерского муниципального района</w:t>
            </w:r>
            <w:r>
              <w:rPr>
                <w:rFonts w:ascii="Times New Roman" w:hAnsi="Times New Roman"/>
                <w:sz w:val="28"/>
                <w:szCs w:val="28"/>
              </w:rPr>
              <w:t xml:space="preserve"> Саратовской области</w:t>
            </w:r>
          </w:p>
        </w:tc>
      </w:tr>
    </w:tbl>
    <w:p w:rsidR="00106970" w:rsidRPr="00A271D0" w:rsidRDefault="00106970" w:rsidP="00106970">
      <w:pPr>
        <w:widowControl w:val="0"/>
        <w:spacing w:after="0" w:line="240" w:lineRule="auto"/>
        <w:jc w:val="both"/>
        <w:rPr>
          <w:rFonts w:ascii="Times New Roman" w:hAnsi="Times New Roman"/>
          <w:sz w:val="28"/>
          <w:szCs w:val="28"/>
        </w:rPr>
      </w:pPr>
    </w:p>
    <w:p w:rsidR="00A271D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1. Постановка проблемы и необходимость разработки</w:t>
      </w: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подпрограммных мероприятий</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xml:space="preserve">Подпрограмма предусматривает реализацию государственной аграрной политики на территории </w:t>
      </w:r>
      <w:r w:rsidR="00A271D0">
        <w:rPr>
          <w:rFonts w:ascii="Times New Roman" w:hAnsi="Times New Roman"/>
          <w:sz w:val="28"/>
          <w:szCs w:val="28"/>
        </w:rPr>
        <w:t xml:space="preserve">муниципального </w:t>
      </w:r>
      <w:r w:rsidRPr="00106970">
        <w:rPr>
          <w:rFonts w:ascii="Times New Roman" w:hAnsi="Times New Roman"/>
          <w:sz w:val="28"/>
          <w:szCs w:val="28"/>
        </w:rPr>
        <w:t xml:space="preserve">района на период 2013–2020 годов в отношении малых форм хозяйствования, к которым относятся крестьянские (фермерские) хозяйства, индивидуальные предприниматели, занимающиеся </w:t>
      </w:r>
      <w:r w:rsidRPr="00106970">
        <w:rPr>
          <w:rFonts w:ascii="Times New Roman" w:hAnsi="Times New Roman"/>
          <w:sz w:val="28"/>
          <w:szCs w:val="28"/>
        </w:rPr>
        <w:lastRenderedPageBreak/>
        <w:t>сельхозпроизводством, личные подсобные хозяйства, сельскохозяйственные потребительские кооперативы и сельскохозяйственные организации, подпадающие под критерии микропредприятия, установленные Федеральным законом.</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xml:space="preserve">Малые формы хозяйствования занимают значительную долю в общем объеме производства сельскохозяйственной продукции Питерского </w:t>
      </w:r>
      <w:r w:rsidR="00A271D0">
        <w:rPr>
          <w:rFonts w:ascii="Times New Roman" w:hAnsi="Times New Roman"/>
          <w:sz w:val="28"/>
          <w:szCs w:val="28"/>
        </w:rPr>
        <w:t xml:space="preserve">муниципального </w:t>
      </w:r>
      <w:r w:rsidRPr="00106970">
        <w:rPr>
          <w:rFonts w:ascii="Times New Roman" w:hAnsi="Times New Roman"/>
          <w:sz w:val="28"/>
          <w:szCs w:val="28"/>
        </w:rPr>
        <w:t xml:space="preserve">района. </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На долю К(Ф)Х приходится 9</w:t>
      </w:r>
      <w:r w:rsidR="00A271D0">
        <w:rPr>
          <w:rFonts w:ascii="Times New Roman" w:hAnsi="Times New Roman"/>
          <w:sz w:val="28"/>
          <w:szCs w:val="28"/>
        </w:rPr>
        <w:t>6</w:t>
      </w:r>
      <w:r w:rsidRPr="00106970">
        <w:rPr>
          <w:rFonts w:ascii="Times New Roman" w:hAnsi="Times New Roman"/>
          <w:sz w:val="28"/>
          <w:szCs w:val="28"/>
        </w:rPr>
        <w:t>% производства зерновых и зернобобовых.</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К(Ф)Х и ЛПХ производят от общего объема 80% овощей, 100% картофеля, 99,8% мяса скота и птицы, 100% молока и 100% яиц, ими обрабатывается 93% всех сельхозугодий.</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Развитие МФХ является важнейшим условием обеспечения устойчивости сельского хозяйства и повышения занятости и доходов жителей села, так как именно они  обеспечивают работой, питанием и доходами основную часть сельского населения.</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Реализация мероприятий по поддержке МФХ будет способствовать созданию дополнительных рабочих мест и росту производства продукции в предприятиях всех сфер агропромышленного комплекса.</w:t>
      </w:r>
    </w:p>
    <w:p w:rsidR="00106970" w:rsidRPr="00106970" w:rsidRDefault="00106970" w:rsidP="00106970">
      <w:pPr>
        <w:widowControl w:val="0"/>
        <w:spacing w:after="0" w:line="240" w:lineRule="auto"/>
        <w:jc w:val="both"/>
        <w:rPr>
          <w:rFonts w:ascii="Times New Roman" w:hAnsi="Times New Roman"/>
          <w:sz w:val="28"/>
          <w:szCs w:val="28"/>
        </w:rPr>
      </w:pPr>
    </w:p>
    <w:p w:rsidR="00A271D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2. Цели и задачи подпрограммы, сроки</w:t>
      </w: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и этапы ее реализации</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Основной целью подпрограммы является развитие малых форм хозяйствования на селе.</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Для достижения данных целей необходимо решить следующие основные задачи:</w:t>
      </w:r>
    </w:p>
    <w:p w:rsidR="00106970" w:rsidRPr="00106970" w:rsidRDefault="00A271D0" w:rsidP="00A271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развитие крестьянских (фермерских) хозяйств;</w:t>
      </w:r>
    </w:p>
    <w:p w:rsidR="00106970" w:rsidRPr="00106970" w:rsidRDefault="00A271D0" w:rsidP="00A271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рост производства продукции в крестьянских (фермерских) хозяйствах.</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Реализацию подпрограммы планируется осуществить в течение 2013–2020 годов.</w:t>
      </w:r>
    </w:p>
    <w:p w:rsidR="00106970" w:rsidRPr="00A271D0" w:rsidRDefault="0010697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3. Система (перечень) программных мероприятий</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Подпрограмма включает следующие основные направления:</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увеличение численности крестьянских (фермерских) хозяйств;</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создание производственной базы начинающих фермеров</w:t>
      </w:r>
      <w:r w:rsidR="00A271D0">
        <w:rPr>
          <w:rFonts w:ascii="Times New Roman" w:hAnsi="Times New Roman"/>
          <w:sz w:val="28"/>
          <w:szCs w:val="28"/>
        </w:rPr>
        <w:t>;</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создание семейных животноводческих ферм</w:t>
      </w:r>
      <w:r w:rsidR="00A271D0">
        <w:rPr>
          <w:rFonts w:ascii="Times New Roman" w:hAnsi="Times New Roman"/>
          <w:sz w:val="28"/>
          <w:szCs w:val="28"/>
        </w:rPr>
        <w:t>;</w:t>
      </w:r>
    </w:p>
    <w:p w:rsid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оформление земельных участков в собственность крестьянских (фермерских) хозяйств.</w:t>
      </w:r>
    </w:p>
    <w:p w:rsidR="00A271D0" w:rsidRPr="0010697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3.1. Поддержка начинающих фермеров</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 xml:space="preserve">В рамках данного основного мероприятия по поддержке начинающих фермеров осуществляется предоставление грантов на создание и развитие </w:t>
      </w:r>
      <w:r w:rsidRPr="00106970">
        <w:rPr>
          <w:rFonts w:ascii="Times New Roman" w:hAnsi="Times New Roman"/>
          <w:sz w:val="28"/>
          <w:szCs w:val="28"/>
        </w:rPr>
        <w:lastRenderedPageBreak/>
        <w:t>крестьянских (фермерских) хозяйств и единовременной помощи начинающим фермерам на бытовое обустройство.</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Реализация мероприятия направлена на создание и развитие производственной базы вновь создаваемых крестьянских (фермерских) хозяйств.</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Гранты могут быть использованы на следующие цели:</w:t>
      </w:r>
    </w:p>
    <w:p w:rsidR="00106970" w:rsidRPr="00106970" w:rsidRDefault="00A271D0" w:rsidP="00A271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земельных участков из земель сельскохозяйственного назначения;</w:t>
      </w:r>
    </w:p>
    <w:p w:rsidR="00106970" w:rsidRPr="00106970" w:rsidRDefault="00A271D0" w:rsidP="00A271D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06970" w:rsidRPr="00106970" w:rsidRDefault="00A271D0" w:rsidP="00A271D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06970" w:rsidRPr="00106970" w:rsidRDefault="00A271D0" w:rsidP="00A271D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06970" w:rsidRPr="00106970" w:rsidRDefault="00A271D0" w:rsidP="00A271D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сельскохозяйственных животных;</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семян и посадочного материала для закладки многолетних насаждений;</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удобрений и ядохимикатов.</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Основное мероприятие направлено на оказание начинающим фермерам единовременной помощи на бытовое обустройство.</w:t>
      </w:r>
    </w:p>
    <w:p w:rsidR="00106970" w:rsidRPr="00106970" w:rsidRDefault="00106970" w:rsidP="00A271D0">
      <w:pPr>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Единовременная помощь может быть направлена на:</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одного грузопассажирского автомобиля;</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06970" w:rsidRPr="00106970">
        <w:rPr>
          <w:rFonts w:ascii="Times New Roman" w:hAnsi="Times New Roman"/>
          <w:sz w:val="28"/>
          <w:szCs w:val="28"/>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106970" w:rsidRPr="00106970" w:rsidRDefault="00A271D0" w:rsidP="00A271D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106970" w:rsidRPr="00106970">
        <w:rPr>
          <w:rFonts w:ascii="Times New Roman" w:hAnsi="Times New Roman"/>
          <w:sz w:val="28"/>
          <w:szCs w:val="28"/>
        </w:rPr>
        <w:t>подключение жилья к газовым, тепловым и электрическим сетям, сетям связи, информационно-коммуникационной сети Интернет, водопроводу и канализации.</w:t>
      </w:r>
    </w:p>
    <w:p w:rsidR="00106970" w:rsidRPr="00106970" w:rsidRDefault="00106970" w:rsidP="00A271D0">
      <w:pPr>
        <w:widowControl w:val="0"/>
        <w:spacing w:after="0" w:line="240" w:lineRule="auto"/>
        <w:ind w:firstLine="709"/>
        <w:jc w:val="both"/>
        <w:rPr>
          <w:rFonts w:ascii="Times New Roman" w:hAnsi="Times New Roman"/>
          <w:bCs/>
          <w:sz w:val="28"/>
          <w:szCs w:val="28"/>
        </w:rPr>
      </w:pPr>
      <w:r w:rsidRPr="00106970">
        <w:rPr>
          <w:rFonts w:ascii="Times New Roman" w:hAnsi="Times New Roman"/>
          <w:bCs/>
          <w:sz w:val="28"/>
          <w:szCs w:val="28"/>
        </w:rPr>
        <w:t>В 2012 году в районе начали работать четыре фермерских хозяйства, два из них получили грант на развитие хозяйства.</w:t>
      </w:r>
    </w:p>
    <w:p w:rsidR="00106970" w:rsidRPr="00106970" w:rsidRDefault="0010697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3.</w:t>
      </w:r>
      <w:r w:rsidR="00A271D0">
        <w:rPr>
          <w:rFonts w:ascii="Times New Roman" w:hAnsi="Times New Roman"/>
          <w:b/>
          <w:sz w:val="28"/>
          <w:szCs w:val="28"/>
        </w:rPr>
        <w:t>2</w:t>
      </w:r>
      <w:r w:rsidRPr="00106970">
        <w:rPr>
          <w:rFonts w:ascii="Times New Roman" w:hAnsi="Times New Roman"/>
          <w:b/>
          <w:sz w:val="28"/>
          <w:szCs w:val="28"/>
        </w:rPr>
        <w:t>. Увеличение количества семейных ферм</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Реализация основного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За счет гранта на развитие семейной животноводческой фермы может осуществляться:</w:t>
      </w:r>
    </w:p>
    <w:p w:rsidR="00106970" w:rsidRPr="00106970" w:rsidRDefault="00A271D0" w:rsidP="00A271D0">
      <w:pPr>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106970" w:rsidRPr="00106970">
        <w:rPr>
          <w:rFonts w:ascii="Times New Roman" w:hAnsi="Times New Roman"/>
          <w:bCs/>
          <w:sz w:val="28"/>
          <w:szCs w:val="28"/>
        </w:rPr>
        <w:t>разработка проектной документации строительства, реконструкции или модернизации семейных животноводческих ферм;</w:t>
      </w:r>
    </w:p>
    <w:p w:rsidR="00106970" w:rsidRPr="00106970" w:rsidRDefault="00A271D0" w:rsidP="00A271D0">
      <w:pPr>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106970" w:rsidRPr="00106970">
        <w:rPr>
          <w:rFonts w:ascii="Times New Roman" w:hAnsi="Times New Roman"/>
          <w:bCs/>
          <w:sz w:val="28"/>
          <w:szCs w:val="28"/>
        </w:rPr>
        <w:t>строительство, реконструкция или модернизацию производственных объектов по переработке продукции животноводства;</w:t>
      </w:r>
    </w:p>
    <w:p w:rsidR="00106970" w:rsidRPr="00106970" w:rsidRDefault="00A271D0" w:rsidP="00A271D0">
      <w:pPr>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106970" w:rsidRPr="00106970">
        <w:rPr>
          <w:rFonts w:ascii="Times New Roman" w:hAnsi="Times New Roman"/>
          <w:bCs/>
          <w:sz w:val="28"/>
          <w:szCs w:val="28"/>
        </w:rPr>
        <w:t>комплектация семейных животноводческих ферм и объектов по переработке животноводческой продукции оборудованием и техникой;</w:t>
      </w:r>
    </w:p>
    <w:p w:rsidR="00106970" w:rsidRPr="00106970" w:rsidRDefault="00A271D0" w:rsidP="00A271D0">
      <w:pPr>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106970" w:rsidRPr="00106970">
        <w:rPr>
          <w:rFonts w:ascii="Times New Roman" w:hAnsi="Times New Roman"/>
          <w:bCs/>
          <w:sz w:val="28"/>
          <w:szCs w:val="28"/>
        </w:rPr>
        <w:t>приобретение сельскохозяйственных животных.</w:t>
      </w:r>
    </w:p>
    <w:p w:rsidR="00106970" w:rsidRPr="00106970" w:rsidRDefault="00106970" w:rsidP="00106970">
      <w:pPr>
        <w:widowControl w:val="0"/>
        <w:spacing w:after="0" w:line="240" w:lineRule="auto"/>
        <w:jc w:val="both"/>
        <w:rPr>
          <w:rFonts w:ascii="Times New Roman" w:hAnsi="Times New Roman"/>
          <w:b/>
          <w:sz w:val="28"/>
          <w:szCs w:val="28"/>
        </w:rPr>
      </w:pPr>
    </w:p>
    <w:p w:rsidR="00A271D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3.</w:t>
      </w:r>
      <w:r w:rsidR="00A271D0">
        <w:rPr>
          <w:rFonts w:ascii="Times New Roman" w:hAnsi="Times New Roman"/>
          <w:b/>
          <w:sz w:val="28"/>
          <w:szCs w:val="28"/>
        </w:rPr>
        <w:t>3</w:t>
      </w:r>
      <w:r w:rsidRPr="00106970">
        <w:rPr>
          <w:rFonts w:ascii="Times New Roman" w:hAnsi="Times New Roman"/>
          <w:b/>
          <w:sz w:val="28"/>
          <w:szCs w:val="28"/>
        </w:rPr>
        <w:t>. Оформление земельных участков в собственность</w:t>
      </w: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крестьянскими (фермерскими) хозяйствами</w:t>
      </w:r>
    </w:p>
    <w:p w:rsidR="00A271D0" w:rsidRDefault="00A271D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ind w:firstLine="709"/>
        <w:jc w:val="both"/>
        <w:rPr>
          <w:rFonts w:ascii="Times New Roman" w:hAnsi="Times New Roman"/>
          <w:sz w:val="28"/>
          <w:szCs w:val="28"/>
        </w:rPr>
      </w:pPr>
      <w:r w:rsidRPr="00106970">
        <w:rPr>
          <w:rFonts w:ascii="Times New Roman" w:hAnsi="Times New Roman"/>
          <w:sz w:val="28"/>
          <w:szCs w:val="28"/>
        </w:rPr>
        <w:t>Реализация мероприятия направлена на компенсацию расходов на проведение кадастровых работ в отношении земельных участков из земель сельскохозяйственного назначения, оформляемых в собственность К(Ф)Х.</w:t>
      </w:r>
    </w:p>
    <w:p w:rsidR="00106970" w:rsidRPr="00106970" w:rsidRDefault="00106970" w:rsidP="00A271D0">
      <w:pPr>
        <w:shd w:val="clear" w:color="auto" w:fill="FFFFFF"/>
        <w:spacing w:after="0" w:line="240" w:lineRule="auto"/>
        <w:ind w:firstLine="709"/>
        <w:jc w:val="both"/>
        <w:rPr>
          <w:rFonts w:ascii="Times New Roman" w:hAnsi="Times New Roman"/>
          <w:color w:val="000000"/>
          <w:sz w:val="28"/>
          <w:szCs w:val="28"/>
        </w:rPr>
      </w:pPr>
      <w:r w:rsidRPr="00106970">
        <w:rPr>
          <w:rFonts w:ascii="Times New Roman" w:hAnsi="Times New Roman"/>
          <w:color w:val="000000"/>
          <w:sz w:val="28"/>
          <w:szCs w:val="28"/>
        </w:rPr>
        <w:t>Данный вид поддержки предоставляется на компенсацию затрат на кадастровые работы при оформлении в собственность используемых крестьянскими (фермерскими) хозяйствами земельных участков из земель сельскохозяйственного назначения:</w:t>
      </w:r>
    </w:p>
    <w:p w:rsidR="00106970" w:rsidRPr="00106970" w:rsidRDefault="00106970" w:rsidP="00A271D0">
      <w:pPr>
        <w:shd w:val="clear" w:color="auto" w:fill="FFFFFF"/>
        <w:spacing w:after="0" w:line="240" w:lineRule="auto"/>
        <w:ind w:firstLine="709"/>
        <w:jc w:val="both"/>
        <w:rPr>
          <w:rFonts w:ascii="Times New Roman" w:hAnsi="Times New Roman"/>
          <w:color w:val="000000"/>
          <w:sz w:val="28"/>
          <w:szCs w:val="28"/>
        </w:rPr>
      </w:pPr>
      <w:r w:rsidRPr="00106970">
        <w:rPr>
          <w:rFonts w:ascii="Times New Roman" w:hAnsi="Times New Roman"/>
          <w:color w:val="000000"/>
          <w:sz w:val="28"/>
          <w:szCs w:val="28"/>
        </w:rPr>
        <w:t>а)</w:t>
      </w:r>
      <w:r w:rsidR="00A271D0">
        <w:rPr>
          <w:rFonts w:ascii="Times New Roman" w:hAnsi="Times New Roman"/>
          <w:color w:val="000000"/>
          <w:sz w:val="28"/>
          <w:szCs w:val="28"/>
        </w:rPr>
        <w:t xml:space="preserve"> </w:t>
      </w:r>
      <w:r w:rsidRPr="00106970">
        <w:rPr>
          <w:rFonts w:ascii="Times New Roman" w:hAnsi="Times New Roman"/>
          <w:color w:val="000000"/>
          <w:sz w:val="28"/>
          <w:szCs w:val="28"/>
        </w:rPr>
        <w:t>в целях:</w:t>
      </w:r>
    </w:p>
    <w:p w:rsidR="00106970" w:rsidRPr="00106970" w:rsidRDefault="00A271D0" w:rsidP="00A271D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06970" w:rsidRPr="00106970">
        <w:rPr>
          <w:rFonts w:ascii="Times New Roman" w:hAnsi="Times New Roman"/>
          <w:color w:val="000000"/>
          <w:sz w:val="28"/>
          <w:szCs w:val="28"/>
        </w:rPr>
        <w:t>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106970" w:rsidRPr="00106970" w:rsidRDefault="00A271D0" w:rsidP="00A271D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06970" w:rsidRPr="00106970">
        <w:rPr>
          <w:rFonts w:ascii="Times New Roman" w:hAnsi="Times New Roman"/>
          <w:color w:val="000000"/>
          <w:sz w:val="28"/>
          <w:szCs w:val="28"/>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106970" w:rsidRPr="00106970" w:rsidRDefault="00A271D0" w:rsidP="00A271D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06970" w:rsidRPr="00106970">
        <w:rPr>
          <w:rFonts w:ascii="Times New Roman" w:hAnsi="Times New Roman"/>
          <w:color w:val="000000"/>
          <w:sz w:val="28"/>
          <w:szCs w:val="28"/>
        </w:rPr>
        <w:t>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106970" w:rsidRPr="00106970" w:rsidRDefault="00106970" w:rsidP="00A271D0">
      <w:pPr>
        <w:shd w:val="clear" w:color="auto" w:fill="FFFFFF"/>
        <w:spacing w:after="0" w:line="240" w:lineRule="auto"/>
        <w:ind w:firstLine="709"/>
        <w:jc w:val="both"/>
        <w:rPr>
          <w:rFonts w:ascii="Times New Roman" w:hAnsi="Times New Roman"/>
          <w:color w:val="000000"/>
          <w:sz w:val="28"/>
          <w:szCs w:val="28"/>
        </w:rPr>
      </w:pPr>
      <w:r w:rsidRPr="00106970">
        <w:rPr>
          <w:rFonts w:ascii="Times New Roman" w:hAnsi="Times New Roman"/>
          <w:color w:val="000000"/>
          <w:sz w:val="28"/>
          <w:szCs w:val="28"/>
        </w:rPr>
        <w:lastRenderedPageBreak/>
        <w:t>б)</w:t>
      </w:r>
      <w:r w:rsidR="00A271D0">
        <w:rPr>
          <w:rFonts w:ascii="Times New Roman" w:hAnsi="Times New Roman"/>
          <w:color w:val="000000"/>
          <w:sz w:val="28"/>
          <w:szCs w:val="28"/>
        </w:rPr>
        <w:t xml:space="preserve"> </w:t>
      </w:r>
      <w:r w:rsidRPr="00106970">
        <w:rPr>
          <w:rFonts w:ascii="Times New Roman" w:hAnsi="Times New Roman"/>
          <w:color w:val="000000"/>
          <w:sz w:val="28"/>
          <w:szCs w:val="28"/>
        </w:rPr>
        <w:t>при уточнении границ земельных участков, право собственности на которые возникло до введения в действие Федерального закона «О</w:t>
      </w:r>
      <w:r w:rsidR="00A271D0">
        <w:rPr>
          <w:rFonts w:ascii="Times New Roman" w:hAnsi="Times New Roman"/>
          <w:color w:val="000000"/>
          <w:sz w:val="28"/>
          <w:szCs w:val="28"/>
        </w:rPr>
        <w:t xml:space="preserve"> </w:t>
      </w:r>
      <w:r w:rsidRPr="00106970">
        <w:rPr>
          <w:rFonts w:ascii="Times New Roman" w:hAnsi="Times New Roman"/>
          <w:color w:val="000000"/>
          <w:sz w:val="28"/>
          <w:szCs w:val="28"/>
        </w:rPr>
        <w:t>государственной регистрации прав на недвижимое имущество и сделок с ним».</w:t>
      </w:r>
    </w:p>
    <w:p w:rsidR="00106970" w:rsidRPr="00106970" w:rsidRDefault="00106970" w:rsidP="00106970">
      <w:pPr>
        <w:widowControl w:val="0"/>
        <w:spacing w:after="0" w:line="240" w:lineRule="auto"/>
        <w:jc w:val="both"/>
        <w:rPr>
          <w:rFonts w:ascii="Times New Roman" w:hAnsi="Times New Roman"/>
          <w:sz w:val="28"/>
          <w:szCs w:val="28"/>
        </w:rPr>
      </w:pPr>
    </w:p>
    <w:p w:rsidR="00106970" w:rsidRPr="00106970" w:rsidRDefault="00106970" w:rsidP="00A271D0">
      <w:pPr>
        <w:widowControl w:val="0"/>
        <w:spacing w:after="0" w:line="240" w:lineRule="auto"/>
        <w:jc w:val="center"/>
        <w:rPr>
          <w:rFonts w:ascii="Times New Roman" w:hAnsi="Times New Roman"/>
          <w:b/>
          <w:sz w:val="28"/>
          <w:szCs w:val="28"/>
        </w:rPr>
      </w:pPr>
      <w:r w:rsidRPr="00106970">
        <w:rPr>
          <w:rFonts w:ascii="Times New Roman" w:hAnsi="Times New Roman"/>
          <w:b/>
          <w:sz w:val="28"/>
          <w:szCs w:val="28"/>
        </w:rPr>
        <w:t>4. Оценка эффективности реализации подпрограммы</w:t>
      </w:r>
    </w:p>
    <w:p w:rsidR="00A271D0" w:rsidRDefault="00A271D0" w:rsidP="00106970">
      <w:pPr>
        <w:widowControl w:val="0"/>
        <w:autoSpaceDE w:val="0"/>
        <w:spacing w:after="0" w:line="240" w:lineRule="auto"/>
        <w:jc w:val="both"/>
        <w:rPr>
          <w:rFonts w:ascii="Times New Roman" w:hAnsi="Times New Roman"/>
          <w:sz w:val="28"/>
          <w:szCs w:val="28"/>
        </w:rPr>
      </w:pPr>
    </w:p>
    <w:p w:rsidR="00106970" w:rsidRPr="00106970" w:rsidRDefault="00106970" w:rsidP="00A271D0">
      <w:pPr>
        <w:widowControl w:val="0"/>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В результате реализации мероприятий подпрограммы к 2020 году будет:</w:t>
      </w:r>
    </w:p>
    <w:p w:rsidR="00106970" w:rsidRPr="00106970" w:rsidRDefault="00106970" w:rsidP="00A271D0">
      <w:pPr>
        <w:widowControl w:val="0"/>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 создано дополнительно 10 К(Ф)Х;</w:t>
      </w:r>
    </w:p>
    <w:p w:rsidR="00106970" w:rsidRPr="00106970" w:rsidRDefault="00106970" w:rsidP="00A271D0">
      <w:pPr>
        <w:widowControl w:val="0"/>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 создано 8 семейных ферм;</w:t>
      </w:r>
    </w:p>
    <w:p w:rsidR="00106970" w:rsidRPr="00106970" w:rsidRDefault="00106970" w:rsidP="00A271D0">
      <w:pPr>
        <w:widowControl w:val="0"/>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 оформлено фермерами в собственность 7</w:t>
      </w:r>
      <w:r w:rsidR="00A271D0">
        <w:rPr>
          <w:rFonts w:ascii="Times New Roman" w:hAnsi="Times New Roman"/>
          <w:sz w:val="28"/>
          <w:szCs w:val="28"/>
        </w:rPr>
        <w:t> </w:t>
      </w:r>
      <w:r w:rsidRPr="00106970">
        <w:rPr>
          <w:rFonts w:ascii="Times New Roman" w:hAnsi="Times New Roman"/>
          <w:sz w:val="28"/>
          <w:szCs w:val="28"/>
        </w:rPr>
        <w:t>000</w:t>
      </w:r>
      <w:r w:rsidR="00A271D0">
        <w:rPr>
          <w:rFonts w:ascii="Times New Roman" w:hAnsi="Times New Roman"/>
          <w:sz w:val="28"/>
          <w:szCs w:val="28"/>
        </w:rPr>
        <w:t xml:space="preserve"> </w:t>
      </w:r>
      <w:r w:rsidRPr="00106970">
        <w:rPr>
          <w:rFonts w:ascii="Times New Roman" w:hAnsi="Times New Roman"/>
          <w:sz w:val="28"/>
          <w:szCs w:val="28"/>
        </w:rPr>
        <w:t>га сельскохозяйственных земель.</w:t>
      </w:r>
    </w:p>
    <w:p w:rsidR="00C2606F" w:rsidRPr="00106970" w:rsidRDefault="00106970" w:rsidP="00A271D0">
      <w:pPr>
        <w:widowControl w:val="0"/>
        <w:autoSpaceDE w:val="0"/>
        <w:spacing w:after="0" w:line="240" w:lineRule="auto"/>
        <w:ind w:firstLine="709"/>
        <w:jc w:val="both"/>
        <w:rPr>
          <w:rFonts w:ascii="Times New Roman" w:hAnsi="Times New Roman"/>
          <w:sz w:val="28"/>
          <w:szCs w:val="28"/>
        </w:rPr>
      </w:pPr>
      <w:r w:rsidRPr="00106970">
        <w:rPr>
          <w:rFonts w:ascii="Times New Roman" w:hAnsi="Times New Roman"/>
          <w:sz w:val="28"/>
          <w:szCs w:val="28"/>
        </w:rPr>
        <w:t>Система показателей и индикаторов эффективности реализации подпрограммы содержится в приложении 2 к Программе.</w:t>
      </w:r>
    </w:p>
    <w:p w:rsidR="00186A89" w:rsidRDefault="00186A89" w:rsidP="00106970">
      <w:pPr>
        <w:widowControl w:val="0"/>
        <w:autoSpaceDE w:val="0"/>
        <w:spacing w:after="0" w:line="240" w:lineRule="auto"/>
        <w:jc w:val="both"/>
        <w:rPr>
          <w:rFonts w:ascii="Times New Roman" w:hAnsi="Times New Roman"/>
          <w:sz w:val="28"/>
          <w:szCs w:val="28"/>
        </w:rPr>
        <w:sectPr w:rsidR="00186A89" w:rsidSect="00106970">
          <w:pgSz w:w="11906" w:h="16838" w:code="9"/>
          <w:pgMar w:top="1134" w:right="567" w:bottom="1134" w:left="1701" w:header="357" w:footer="709" w:gutter="0"/>
          <w:cols w:space="708"/>
          <w:titlePg/>
          <w:docGrid w:linePitch="360"/>
        </w:sectPr>
      </w:pPr>
    </w:p>
    <w:p w:rsidR="00186A89" w:rsidRPr="00186A89" w:rsidRDefault="00186A89" w:rsidP="00186A89">
      <w:pPr>
        <w:spacing w:after="0" w:line="240" w:lineRule="auto"/>
        <w:jc w:val="right"/>
        <w:rPr>
          <w:rFonts w:ascii="Times New Roman" w:hAnsi="Times New Roman"/>
          <w:sz w:val="28"/>
          <w:szCs w:val="28"/>
        </w:rPr>
      </w:pPr>
      <w:r w:rsidRPr="00186A89">
        <w:rPr>
          <w:rFonts w:ascii="Times New Roman" w:hAnsi="Times New Roman"/>
          <w:sz w:val="28"/>
          <w:szCs w:val="28"/>
        </w:rPr>
        <w:lastRenderedPageBreak/>
        <w:t>Приложение</w:t>
      </w:r>
    </w:p>
    <w:p w:rsidR="00186A89" w:rsidRPr="00186A89" w:rsidRDefault="00186A89" w:rsidP="00186A89">
      <w:pPr>
        <w:spacing w:after="0" w:line="240" w:lineRule="auto"/>
        <w:jc w:val="right"/>
        <w:rPr>
          <w:rFonts w:ascii="Times New Roman" w:hAnsi="Times New Roman"/>
          <w:sz w:val="28"/>
          <w:szCs w:val="28"/>
        </w:rPr>
      </w:pPr>
      <w:r w:rsidRPr="00186A89">
        <w:rPr>
          <w:rFonts w:ascii="Times New Roman" w:hAnsi="Times New Roman"/>
          <w:sz w:val="28"/>
          <w:szCs w:val="28"/>
        </w:rPr>
        <w:t>к подпрограмме</w:t>
      </w:r>
    </w:p>
    <w:p w:rsidR="00186A89" w:rsidRPr="00186A89" w:rsidRDefault="002A0766" w:rsidP="00186A89">
      <w:pPr>
        <w:spacing w:after="0" w:line="240" w:lineRule="auto"/>
        <w:jc w:val="right"/>
        <w:rPr>
          <w:rFonts w:ascii="Times New Roman" w:hAnsi="Times New Roman"/>
          <w:sz w:val="28"/>
          <w:szCs w:val="28"/>
        </w:rPr>
      </w:pPr>
      <w:r>
        <w:rPr>
          <w:rFonts w:ascii="Times New Roman" w:hAnsi="Times New Roman"/>
          <w:sz w:val="28"/>
          <w:szCs w:val="28"/>
        </w:rPr>
        <w:t>«</w:t>
      </w:r>
      <w:r w:rsidR="00186A89" w:rsidRPr="00186A89">
        <w:rPr>
          <w:rFonts w:ascii="Times New Roman" w:hAnsi="Times New Roman"/>
          <w:sz w:val="28"/>
          <w:szCs w:val="28"/>
        </w:rPr>
        <w:t>Поддержка малых форм</w:t>
      </w:r>
    </w:p>
    <w:p w:rsidR="00186A89" w:rsidRPr="00186A89" w:rsidRDefault="00186A89" w:rsidP="00186A89">
      <w:pPr>
        <w:spacing w:after="0" w:line="240" w:lineRule="auto"/>
        <w:jc w:val="right"/>
        <w:rPr>
          <w:rFonts w:ascii="Times New Roman" w:hAnsi="Times New Roman"/>
          <w:color w:val="000000"/>
          <w:sz w:val="28"/>
          <w:szCs w:val="28"/>
        </w:rPr>
      </w:pPr>
      <w:r w:rsidRPr="00186A89">
        <w:rPr>
          <w:rFonts w:ascii="Times New Roman" w:hAnsi="Times New Roman"/>
          <w:sz w:val="28"/>
          <w:szCs w:val="28"/>
        </w:rPr>
        <w:t xml:space="preserve">хозяйствования </w:t>
      </w:r>
      <w:r w:rsidRPr="00186A89">
        <w:rPr>
          <w:rFonts w:ascii="Times New Roman" w:hAnsi="Times New Roman"/>
          <w:color w:val="000000"/>
          <w:sz w:val="28"/>
          <w:szCs w:val="28"/>
        </w:rPr>
        <w:t>на 2013-2020 годы»</w:t>
      </w:r>
    </w:p>
    <w:p w:rsidR="00186A89" w:rsidRPr="00186A89" w:rsidRDefault="00186A89" w:rsidP="00186A89">
      <w:pPr>
        <w:widowControl w:val="0"/>
        <w:spacing w:after="0" w:line="240" w:lineRule="auto"/>
        <w:rPr>
          <w:rFonts w:ascii="Times New Roman" w:hAnsi="Times New Roman"/>
          <w:sz w:val="28"/>
          <w:szCs w:val="28"/>
        </w:rPr>
      </w:pPr>
    </w:p>
    <w:p w:rsidR="00186A89" w:rsidRPr="00186A89" w:rsidRDefault="00186A89"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Система (перечень) программных мероприятий</w:t>
      </w:r>
    </w:p>
    <w:p w:rsidR="00186A89" w:rsidRPr="00186A89" w:rsidRDefault="00186A89" w:rsidP="00186A89">
      <w:pPr>
        <w:widowControl w:val="0"/>
        <w:spacing w:after="0" w:line="240" w:lineRule="auto"/>
        <w:jc w:val="center"/>
        <w:rPr>
          <w:rFonts w:ascii="Times New Roman" w:hAnsi="Times New Roman"/>
          <w:b/>
          <w:sz w:val="28"/>
          <w:szCs w:val="28"/>
        </w:rPr>
      </w:pPr>
    </w:p>
    <w:tbl>
      <w:tblPr>
        <w:tblW w:w="505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2"/>
        <w:gridCol w:w="810"/>
        <w:gridCol w:w="1552"/>
        <w:gridCol w:w="1218"/>
        <w:gridCol w:w="1467"/>
        <w:gridCol w:w="1851"/>
        <w:gridCol w:w="2374"/>
        <w:gridCol w:w="2250"/>
      </w:tblGrid>
      <w:tr w:rsidR="00917DA7" w:rsidRPr="00186A89" w:rsidTr="00917DA7">
        <w:trPr>
          <w:trHeight w:val="20"/>
        </w:trPr>
        <w:tc>
          <w:tcPr>
            <w:tcW w:w="1103" w:type="pct"/>
            <w:vMerge w:val="restar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Наименование мероприятия</w:t>
            </w:r>
          </w:p>
        </w:tc>
        <w:tc>
          <w:tcPr>
            <w:tcW w:w="274" w:type="pct"/>
            <w:vMerge w:val="restart"/>
            <w:shd w:val="clear" w:color="auto" w:fill="auto"/>
            <w:textDirection w:val="btLr"/>
            <w:vAlign w:val="center"/>
          </w:tcPr>
          <w:p w:rsidR="00186A89" w:rsidRPr="00917DA7" w:rsidRDefault="00186A89" w:rsidP="00917DA7">
            <w:pPr>
              <w:widowControl w:val="0"/>
              <w:spacing w:after="0" w:line="240" w:lineRule="exact"/>
              <w:ind w:left="113" w:right="113"/>
              <w:jc w:val="center"/>
              <w:rPr>
                <w:rFonts w:ascii="Times New Roman" w:hAnsi="Times New Roman"/>
                <w:spacing w:val="-10"/>
                <w:sz w:val="28"/>
                <w:szCs w:val="28"/>
              </w:rPr>
            </w:pPr>
            <w:r w:rsidRPr="00917DA7">
              <w:rPr>
                <w:rFonts w:ascii="Times New Roman" w:hAnsi="Times New Roman"/>
                <w:spacing w:val="-10"/>
                <w:sz w:val="28"/>
                <w:szCs w:val="28"/>
              </w:rPr>
              <w:t>Срок исполнения (годы)</w:t>
            </w:r>
          </w:p>
        </w:tc>
        <w:tc>
          <w:tcPr>
            <w:tcW w:w="525" w:type="pct"/>
            <w:vMerge w:val="restart"/>
            <w:shd w:val="clear" w:color="auto" w:fill="auto"/>
            <w:vAlign w:val="center"/>
          </w:tcPr>
          <w:p w:rsidR="00186A89" w:rsidRPr="00917DA7" w:rsidRDefault="00186A89" w:rsidP="00917DA7">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Объем финансового обеспечения, всего (тыс. рублей)</w:t>
            </w:r>
          </w:p>
        </w:tc>
        <w:tc>
          <w:tcPr>
            <w:tcW w:w="1534" w:type="pct"/>
            <w:gridSpan w:val="3"/>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В том числе за счет средств</w:t>
            </w:r>
          </w:p>
        </w:tc>
        <w:tc>
          <w:tcPr>
            <w:tcW w:w="803" w:type="pct"/>
            <w:vMerge w:val="restart"/>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Ответственные за исполнение</w:t>
            </w:r>
          </w:p>
        </w:tc>
        <w:tc>
          <w:tcPr>
            <w:tcW w:w="761" w:type="pct"/>
            <w:vMerge w:val="restart"/>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Ожидаемые результаты</w:t>
            </w:r>
          </w:p>
        </w:tc>
      </w:tr>
      <w:tr w:rsidR="00917DA7" w:rsidRPr="00186A89" w:rsidTr="00917DA7">
        <w:trPr>
          <w:trHeight w:val="20"/>
        </w:trPr>
        <w:tc>
          <w:tcPr>
            <w:tcW w:w="1103" w:type="pct"/>
            <w:vMerge/>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p>
        </w:tc>
        <w:tc>
          <w:tcPr>
            <w:tcW w:w="274" w:type="pct"/>
            <w:vMerge/>
            <w:shd w:val="clear" w:color="auto" w:fill="auto"/>
            <w:vAlign w:val="center"/>
          </w:tcPr>
          <w:p w:rsidR="00186A89" w:rsidRPr="00186A89" w:rsidRDefault="00186A89" w:rsidP="00186A89">
            <w:pPr>
              <w:widowControl w:val="0"/>
              <w:spacing w:after="0" w:line="240" w:lineRule="auto"/>
              <w:rPr>
                <w:rFonts w:ascii="Times New Roman" w:hAnsi="Times New Roman"/>
                <w:sz w:val="28"/>
                <w:szCs w:val="28"/>
              </w:rPr>
            </w:pPr>
          </w:p>
        </w:tc>
        <w:tc>
          <w:tcPr>
            <w:tcW w:w="525" w:type="pct"/>
            <w:vMerge/>
            <w:shd w:val="clear" w:color="auto" w:fill="auto"/>
            <w:vAlign w:val="center"/>
          </w:tcPr>
          <w:p w:rsidR="00186A89" w:rsidRPr="00917DA7" w:rsidRDefault="00186A89" w:rsidP="00186A89">
            <w:pPr>
              <w:widowControl w:val="0"/>
              <w:spacing w:after="0" w:line="240" w:lineRule="auto"/>
              <w:rPr>
                <w:rFonts w:ascii="Times New Roman" w:hAnsi="Times New Roman"/>
                <w:spacing w:val="-20"/>
                <w:sz w:val="28"/>
                <w:szCs w:val="28"/>
              </w:rPr>
            </w:pPr>
          </w:p>
        </w:tc>
        <w:tc>
          <w:tcPr>
            <w:tcW w:w="412" w:type="pct"/>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областного бюджета</w:t>
            </w:r>
          </w:p>
        </w:tc>
        <w:tc>
          <w:tcPr>
            <w:tcW w:w="496" w:type="pct"/>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федерального бюджета (прогнозно)</w:t>
            </w:r>
          </w:p>
        </w:tc>
        <w:tc>
          <w:tcPr>
            <w:tcW w:w="626" w:type="pct"/>
            <w:shd w:val="clear" w:color="auto" w:fill="auto"/>
            <w:vAlign w:val="center"/>
          </w:tcPr>
          <w:p w:rsidR="00186A89" w:rsidRPr="00917DA7" w:rsidRDefault="00186A89" w:rsidP="00186A89">
            <w:pPr>
              <w:widowControl w:val="0"/>
              <w:spacing w:after="0" w:line="240" w:lineRule="auto"/>
              <w:jc w:val="center"/>
              <w:rPr>
                <w:rFonts w:ascii="Times New Roman" w:hAnsi="Times New Roman"/>
                <w:spacing w:val="-20"/>
                <w:sz w:val="28"/>
                <w:szCs w:val="28"/>
              </w:rPr>
            </w:pPr>
            <w:r w:rsidRPr="00917DA7">
              <w:rPr>
                <w:rFonts w:ascii="Times New Roman" w:hAnsi="Times New Roman"/>
                <w:spacing w:val="-20"/>
                <w:sz w:val="28"/>
                <w:szCs w:val="28"/>
              </w:rPr>
              <w:t>внебюджетных источников (прогнозно)</w:t>
            </w:r>
          </w:p>
        </w:tc>
        <w:tc>
          <w:tcPr>
            <w:tcW w:w="803" w:type="pct"/>
            <w:vMerge/>
            <w:shd w:val="clear" w:color="auto" w:fill="auto"/>
            <w:vAlign w:val="center"/>
          </w:tcPr>
          <w:p w:rsidR="00186A89" w:rsidRPr="00917DA7" w:rsidRDefault="00186A89" w:rsidP="00186A89">
            <w:pPr>
              <w:widowControl w:val="0"/>
              <w:spacing w:after="0" w:line="240" w:lineRule="auto"/>
              <w:rPr>
                <w:rFonts w:ascii="Times New Roman" w:hAnsi="Times New Roman"/>
                <w:spacing w:val="-20"/>
                <w:sz w:val="28"/>
                <w:szCs w:val="28"/>
              </w:rPr>
            </w:pPr>
          </w:p>
        </w:tc>
        <w:tc>
          <w:tcPr>
            <w:tcW w:w="761" w:type="pct"/>
            <w:vMerge/>
            <w:shd w:val="clear" w:color="auto" w:fill="auto"/>
            <w:vAlign w:val="center"/>
          </w:tcPr>
          <w:p w:rsidR="00186A89" w:rsidRPr="00917DA7" w:rsidRDefault="00186A89" w:rsidP="00186A89">
            <w:pPr>
              <w:widowControl w:val="0"/>
              <w:spacing w:after="0" w:line="240" w:lineRule="auto"/>
              <w:rPr>
                <w:rFonts w:ascii="Times New Roman" w:hAnsi="Times New Roman"/>
                <w:spacing w:val="-20"/>
                <w:sz w:val="28"/>
                <w:szCs w:val="28"/>
              </w:rPr>
            </w:pPr>
          </w:p>
        </w:tc>
      </w:tr>
      <w:tr w:rsidR="00917DA7" w:rsidRPr="00917DA7" w:rsidTr="00917DA7">
        <w:tc>
          <w:tcPr>
            <w:tcW w:w="1103"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bCs/>
                <w:sz w:val="28"/>
                <w:szCs w:val="28"/>
              </w:rPr>
            </w:pPr>
            <w:r w:rsidRPr="00917DA7">
              <w:rPr>
                <w:rFonts w:ascii="Times New Roman" w:hAnsi="Times New Roman"/>
                <w:b/>
                <w:bCs/>
                <w:sz w:val="28"/>
                <w:szCs w:val="28"/>
              </w:rPr>
              <w:t>1</w:t>
            </w:r>
          </w:p>
        </w:tc>
        <w:tc>
          <w:tcPr>
            <w:tcW w:w="274"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2</w:t>
            </w:r>
          </w:p>
        </w:tc>
        <w:tc>
          <w:tcPr>
            <w:tcW w:w="525"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3</w:t>
            </w:r>
          </w:p>
        </w:tc>
        <w:tc>
          <w:tcPr>
            <w:tcW w:w="412"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4</w:t>
            </w:r>
          </w:p>
        </w:tc>
        <w:tc>
          <w:tcPr>
            <w:tcW w:w="496"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5</w:t>
            </w:r>
          </w:p>
        </w:tc>
        <w:tc>
          <w:tcPr>
            <w:tcW w:w="626"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6</w:t>
            </w:r>
          </w:p>
        </w:tc>
        <w:tc>
          <w:tcPr>
            <w:tcW w:w="803" w:type="pct"/>
            <w:shd w:val="clear" w:color="auto" w:fill="auto"/>
            <w:vAlign w:val="center"/>
          </w:tcPr>
          <w:p w:rsidR="00917DA7" w:rsidRPr="00917DA7" w:rsidRDefault="00917DA7" w:rsidP="00917DA7">
            <w:pPr>
              <w:widowControl w:val="0"/>
              <w:autoSpaceDE w:val="0"/>
              <w:snapToGrid w:val="0"/>
              <w:spacing w:after="0" w:line="240" w:lineRule="auto"/>
              <w:jc w:val="center"/>
              <w:rPr>
                <w:rFonts w:ascii="Times New Roman" w:hAnsi="Times New Roman"/>
                <w:b/>
                <w:sz w:val="28"/>
                <w:szCs w:val="28"/>
              </w:rPr>
            </w:pPr>
            <w:r w:rsidRPr="00917DA7">
              <w:rPr>
                <w:rFonts w:ascii="Times New Roman" w:hAnsi="Times New Roman"/>
                <w:b/>
                <w:sz w:val="28"/>
                <w:szCs w:val="28"/>
              </w:rPr>
              <w:t>7</w:t>
            </w:r>
          </w:p>
        </w:tc>
        <w:tc>
          <w:tcPr>
            <w:tcW w:w="761" w:type="pct"/>
            <w:shd w:val="clear" w:color="auto" w:fill="auto"/>
            <w:vAlign w:val="center"/>
          </w:tcPr>
          <w:p w:rsidR="00917DA7" w:rsidRPr="00917DA7" w:rsidRDefault="00917DA7" w:rsidP="00917DA7">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8</w:t>
            </w:r>
          </w:p>
        </w:tc>
      </w:tr>
      <w:tr w:rsidR="00917DA7" w:rsidRPr="00186A89" w:rsidTr="00917DA7">
        <w:trPr>
          <w:trHeight w:val="20"/>
        </w:trPr>
        <w:tc>
          <w:tcPr>
            <w:tcW w:w="1103" w:type="pct"/>
            <w:vMerge w:val="restart"/>
            <w:shd w:val="clear" w:color="auto" w:fill="auto"/>
          </w:tcPr>
          <w:p w:rsidR="00917DA7" w:rsidRPr="00186A89" w:rsidRDefault="00917DA7" w:rsidP="00917DA7">
            <w:pPr>
              <w:widowControl w:val="0"/>
              <w:spacing w:after="0" w:line="240" w:lineRule="auto"/>
              <w:rPr>
                <w:rFonts w:ascii="Times New Roman" w:hAnsi="Times New Roman"/>
                <w:bCs/>
                <w:sz w:val="28"/>
                <w:szCs w:val="28"/>
              </w:rPr>
            </w:pPr>
            <w:r w:rsidRPr="00186A89">
              <w:rPr>
                <w:rFonts w:ascii="Times New Roman" w:hAnsi="Times New Roman"/>
                <w:bCs/>
                <w:sz w:val="28"/>
                <w:szCs w:val="28"/>
              </w:rPr>
              <w:t xml:space="preserve">1. Поддержка начинающих фермеров (гранты на создание и развитие крестьянского (фермерского) хозяйства и единовременной помощи начинающим фермерам на бытовое обустройство) </w:t>
            </w: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2013-2020</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17 500,0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390</w:t>
            </w:r>
            <w:r>
              <w:rPr>
                <w:rFonts w:ascii="Times New Roman" w:hAnsi="Times New Roman"/>
                <w:b/>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11</w:t>
            </w:r>
            <w:r>
              <w:rPr>
                <w:rFonts w:ascii="Times New Roman" w:hAnsi="Times New Roman"/>
                <w:b/>
                <w:sz w:val="28"/>
                <w:szCs w:val="28"/>
              </w:rPr>
              <w:t> </w:t>
            </w:r>
            <w:r w:rsidRPr="00186A89">
              <w:rPr>
                <w:rFonts w:ascii="Times New Roman" w:hAnsi="Times New Roman"/>
                <w:b/>
                <w:sz w:val="28"/>
                <w:szCs w:val="28"/>
              </w:rPr>
              <w:t>360</w:t>
            </w:r>
            <w:r>
              <w:rPr>
                <w:rFonts w:ascii="Times New Roman" w:hAnsi="Times New Roman"/>
                <w:b/>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w:t>
            </w:r>
            <w:r>
              <w:rPr>
                <w:rFonts w:ascii="Times New Roman" w:hAnsi="Times New Roman"/>
                <w:b/>
                <w:sz w:val="28"/>
                <w:szCs w:val="28"/>
              </w:rPr>
              <w:t> </w:t>
            </w:r>
            <w:r w:rsidRPr="00186A89">
              <w:rPr>
                <w:rFonts w:ascii="Times New Roman" w:hAnsi="Times New Roman"/>
                <w:b/>
                <w:sz w:val="28"/>
                <w:szCs w:val="28"/>
              </w:rPr>
              <w:t>750</w:t>
            </w:r>
            <w:r>
              <w:rPr>
                <w:rFonts w:ascii="Times New Roman" w:hAnsi="Times New Roman"/>
                <w:b/>
                <w:sz w:val="28"/>
                <w:szCs w:val="28"/>
              </w:rPr>
              <w:t>,0</w:t>
            </w:r>
          </w:p>
        </w:tc>
        <w:tc>
          <w:tcPr>
            <w:tcW w:w="803" w:type="pct"/>
            <w:vMerge w:val="restart"/>
            <w:shd w:val="clear" w:color="auto" w:fill="auto"/>
          </w:tcPr>
          <w:p w:rsidR="00917DA7" w:rsidRPr="00186A89" w:rsidRDefault="00917DA7" w:rsidP="00917DA7">
            <w:pPr>
              <w:widowControl w:val="0"/>
              <w:autoSpaceDE w:val="0"/>
              <w:snapToGrid w:val="0"/>
              <w:spacing w:after="0" w:line="240" w:lineRule="auto"/>
              <w:jc w:val="center"/>
              <w:rPr>
                <w:rFonts w:ascii="Times New Roman" w:hAnsi="Times New Roman"/>
                <w:sz w:val="28"/>
                <w:szCs w:val="28"/>
              </w:rPr>
            </w:pPr>
            <w:r>
              <w:rPr>
                <w:rFonts w:ascii="Times New Roman" w:hAnsi="Times New Roman"/>
                <w:sz w:val="28"/>
                <w:szCs w:val="28"/>
              </w:rPr>
              <w:t xml:space="preserve">Комитет </w:t>
            </w:r>
            <w:r w:rsidRPr="00186A89">
              <w:rPr>
                <w:rFonts w:ascii="Times New Roman" w:hAnsi="Times New Roman"/>
                <w:sz w:val="28"/>
                <w:szCs w:val="28"/>
              </w:rPr>
              <w:t>сельского хозяйства совместно с министерством сельского хозяйства области, сельхозтоваропроизводители (по согласованию</w:t>
            </w:r>
            <w:r>
              <w:rPr>
                <w:rFonts w:ascii="Times New Roman" w:hAnsi="Times New Roman"/>
                <w:sz w:val="28"/>
                <w:szCs w:val="28"/>
              </w:rPr>
              <w:t>)</w:t>
            </w:r>
          </w:p>
        </w:tc>
        <w:tc>
          <w:tcPr>
            <w:tcW w:w="761" w:type="pct"/>
            <w:vMerge w:val="restart"/>
            <w:shd w:val="clear" w:color="auto" w:fill="auto"/>
          </w:tcPr>
          <w:p w:rsidR="00917DA7" w:rsidRPr="00186A89" w:rsidRDefault="00917DA7" w:rsidP="00917DA7">
            <w:pPr>
              <w:widowControl w:val="0"/>
              <w:snapToGrid w:val="0"/>
              <w:spacing w:after="0" w:line="240" w:lineRule="auto"/>
              <w:rPr>
                <w:rFonts w:ascii="Times New Roman" w:hAnsi="Times New Roman"/>
                <w:sz w:val="28"/>
                <w:szCs w:val="28"/>
              </w:rPr>
            </w:pPr>
            <w:r>
              <w:rPr>
                <w:rFonts w:ascii="Times New Roman" w:hAnsi="Times New Roman"/>
                <w:sz w:val="28"/>
                <w:szCs w:val="28"/>
              </w:rPr>
              <w:t>У</w:t>
            </w:r>
            <w:r w:rsidRPr="00186A89">
              <w:rPr>
                <w:rFonts w:ascii="Times New Roman" w:hAnsi="Times New Roman"/>
                <w:sz w:val="28"/>
                <w:szCs w:val="28"/>
              </w:rPr>
              <w:t>величение количества крестьянских (фермерских) хозяйств</w:t>
            </w:r>
            <w:r>
              <w:rPr>
                <w:rFonts w:ascii="Times New Roman" w:hAnsi="Times New Roman"/>
                <w:sz w:val="28"/>
                <w:szCs w:val="28"/>
              </w:rPr>
              <w:t xml:space="preserve">, </w:t>
            </w:r>
            <w:r w:rsidRPr="00186A89">
              <w:rPr>
                <w:rFonts w:ascii="Times New Roman" w:hAnsi="Times New Roman"/>
                <w:sz w:val="28"/>
                <w:szCs w:val="28"/>
              </w:rPr>
              <w:t>создание производственной базы начинающих фермеров</w:t>
            </w: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2013</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3</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875</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275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350</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2014</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3</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875</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275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350</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2015</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2016</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2017</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2018</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2019</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17DA7" w:rsidRPr="00186A89" w:rsidTr="00917DA7">
        <w:trPr>
          <w:trHeight w:val="20"/>
        </w:trPr>
        <w:tc>
          <w:tcPr>
            <w:tcW w:w="1103"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c>
          <w:tcPr>
            <w:tcW w:w="274"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2020</w:t>
            </w:r>
          </w:p>
        </w:tc>
        <w:tc>
          <w:tcPr>
            <w:tcW w:w="525"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750</w:t>
            </w:r>
            <w:r>
              <w:rPr>
                <w:rFonts w:ascii="Times New Roman" w:hAnsi="Times New Roman"/>
                <w:sz w:val="28"/>
                <w:szCs w:val="28"/>
              </w:rPr>
              <w:t>,0</w:t>
            </w:r>
          </w:p>
        </w:tc>
        <w:tc>
          <w:tcPr>
            <w:tcW w:w="412"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440</w:t>
            </w:r>
            <w:r>
              <w:rPr>
                <w:rFonts w:ascii="Times New Roman" w:hAnsi="Times New Roman"/>
                <w:sz w:val="28"/>
                <w:szCs w:val="28"/>
              </w:rPr>
              <w:t>,0</w:t>
            </w:r>
          </w:p>
        </w:tc>
        <w:tc>
          <w:tcPr>
            <w:tcW w:w="49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135</w:t>
            </w:r>
            <w:r>
              <w:rPr>
                <w:rFonts w:ascii="Times New Roman" w:hAnsi="Times New Roman"/>
                <w:sz w:val="28"/>
                <w:szCs w:val="28"/>
              </w:rPr>
              <w:t>,0</w:t>
            </w:r>
          </w:p>
        </w:tc>
        <w:tc>
          <w:tcPr>
            <w:tcW w:w="626" w:type="pct"/>
            <w:shd w:val="clear" w:color="auto" w:fill="auto"/>
            <w:vAlign w:val="center"/>
          </w:tcPr>
          <w:p w:rsidR="00917DA7" w:rsidRPr="00186A89" w:rsidRDefault="00917DA7" w:rsidP="00917DA7">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175</w:t>
            </w:r>
            <w:r>
              <w:rPr>
                <w:rFonts w:ascii="Times New Roman" w:hAnsi="Times New Roman"/>
                <w:sz w:val="28"/>
                <w:szCs w:val="28"/>
              </w:rPr>
              <w:t>,0</w:t>
            </w:r>
          </w:p>
        </w:tc>
        <w:tc>
          <w:tcPr>
            <w:tcW w:w="803" w:type="pct"/>
            <w:vMerge/>
            <w:shd w:val="clear" w:color="auto" w:fill="auto"/>
          </w:tcPr>
          <w:p w:rsidR="00917DA7" w:rsidRPr="00186A89" w:rsidRDefault="00917DA7" w:rsidP="00917DA7">
            <w:pPr>
              <w:widowControl w:val="0"/>
              <w:spacing w:after="0" w:line="240" w:lineRule="auto"/>
              <w:jc w:val="center"/>
              <w:rPr>
                <w:rFonts w:ascii="Times New Roman" w:hAnsi="Times New Roman"/>
                <w:bCs/>
                <w:sz w:val="28"/>
                <w:szCs w:val="28"/>
              </w:rPr>
            </w:pPr>
          </w:p>
        </w:tc>
        <w:tc>
          <w:tcPr>
            <w:tcW w:w="761" w:type="pct"/>
            <w:vMerge/>
            <w:shd w:val="clear" w:color="auto" w:fill="auto"/>
          </w:tcPr>
          <w:p w:rsidR="00917DA7" w:rsidRPr="00186A89" w:rsidRDefault="00917DA7" w:rsidP="00917DA7">
            <w:pPr>
              <w:widowControl w:val="0"/>
              <w:spacing w:after="0" w:line="240" w:lineRule="auto"/>
              <w:rPr>
                <w:rFonts w:ascii="Times New Roman" w:hAnsi="Times New Roman"/>
                <w:bCs/>
                <w:sz w:val="28"/>
                <w:szCs w:val="28"/>
              </w:rPr>
            </w:pPr>
          </w:p>
        </w:tc>
      </w:tr>
      <w:tr w:rsidR="00941AE2" w:rsidRPr="00186A89" w:rsidTr="00917DA7">
        <w:trPr>
          <w:trHeight w:val="20"/>
        </w:trPr>
        <w:tc>
          <w:tcPr>
            <w:tcW w:w="1103" w:type="pct"/>
            <w:vMerge w:val="restart"/>
            <w:shd w:val="clear" w:color="auto" w:fill="auto"/>
          </w:tcPr>
          <w:p w:rsidR="00941AE2" w:rsidRPr="00186A89" w:rsidRDefault="00941AE2" w:rsidP="00941AE2">
            <w:pPr>
              <w:widowControl w:val="0"/>
              <w:spacing w:after="0" w:line="240" w:lineRule="auto"/>
              <w:rPr>
                <w:rFonts w:ascii="Times New Roman" w:hAnsi="Times New Roman"/>
                <w:bCs/>
                <w:sz w:val="28"/>
                <w:szCs w:val="28"/>
              </w:rPr>
            </w:pPr>
            <w:r w:rsidRPr="00186A89">
              <w:rPr>
                <w:rFonts w:ascii="Times New Roman" w:hAnsi="Times New Roman"/>
                <w:bCs/>
                <w:sz w:val="28"/>
                <w:szCs w:val="28"/>
              </w:rPr>
              <w:t>2. Предоставление гранта на развитие семейных животноводческих ферм</w:t>
            </w:r>
          </w:p>
        </w:tc>
        <w:tc>
          <w:tcPr>
            <w:tcW w:w="274" w:type="pct"/>
            <w:shd w:val="clear" w:color="auto" w:fill="auto"/>
            <w:vAlign w:val="center"/>
          </w:tcPr>
          <w:p w:rsidR="00941AE2" w:rsidRPr="00917DA7" w:rsidRDefault="00941AE2" w:rsidP="00186A89">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2013-2020</w:t>
            </w:r>
          </w:p>
        </w:tc>
        <w:tc>
          <w:tcPr>
            <w:tcW w:w="525" w:type="pct"/>
            <w:shd w:val="clear" w:color="auto" w:fill="auto"/>
            <w:vAlign w:val="center"/>
          </w:tcPr>
          <w:p w:rsidR="00941AE2" w:rsidRPr="00917DA7" w:rsidRDefault="00941AE2" w:rsidP="00186A89">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40 000,0</w:t>
            </w:r>
          </w:p>
        </w:tc>
        <w:tc>
          <w:tcPr>
            <w:tcW w:w="412" w:type="pct"/>
            <w:shd w:val="clear" w:color="auto" w:fill="auto"/>
            <w:vAlign w:val="center"/>
          </w:tcPr>
          <w:p w:rsidR="00941AE2" w:rsidRPr="00917DA7" w:rsidRDefault="00941AE2" w:rsidP="00186A89">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12 000,0</w:t>
            </w:r>
          </w:p>
        </w:tc>
        <w:tc>
          <w:tcPr>
            <w:tcW w:w="496" w:type="pct"/>
            <w:shd w:val="clear" w:color="auto" w:fill="auto"/>
            <w:vAlign w:val="center"/>
          </w:tcPr>
          <w:p w:rsidR="00941AE2" w:rsidRPr="00917DA7" w:rsidRDefault="00941AE2" w:rsidP="00186A89">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12 000,0</w:t>
            </w:r>
          </w:p>
        </w:tc>
        <w:tc>
          <w:tcPr>
            <w:tcW w:w="626" w:type="pct"/>
            <w:shd w:val="clear" w:color="auto" w:fill="auto"/>
            <w:vAlign w:val="center"/>
          </w:tcPr>
          <w:p w:rsidR="00941AE2" w:rsidRPr="00917DA7" w:rsidRDefault="00941AE2" w:rsidP="00186A89">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16 000,0</w:t>
            </w:r>
          </w:p>
        </w:tc>
        <w:tc>
          <w:tcPr>
            <w:tcW w:w="803" w:type="pct"/>
            <w:vMerge w:val="restart"/>
            <w:shd w:val="clear" w:color="auto" w:fill="auto"/>
          </w:tcPr>
          <w:p w:rsidR="00941AE2" w:rsidRPr="00186A89" w:rsidRDefault="00941AE2" w:rsidP="00941AE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Комитет </w:t>
            </w:r>
            <w:r w:rsidRPr="00186A89">
              <w:rPr>
                <w:rFonts w:ascii="Times New Roman" w:hAnsi="Times New Roman"/>
                <w:sz w:val="28"/>
                <w:szCs w:val="28"/>
              </w:rPr>
              <w:t xml:space="preserve">сельского хозяйства совместно с министерством </w:t>
            </w:r>
          </w:p>
        </w:tc>
        <w:tc>
          <w:tcPr>
            <w:tcW w:w="761" w:type="pct"/>
            <w:vMerge w:val="restart"/>
            <w:shd w:val="clear" w:color="auto" w:fill="auto"/>
          </w:tcPr>
          <w:p w:rsidR="00941AE2" w:rsidRPr="00186A89" w:rsidRDefault="00941AE2" w:rsidP="00941AE2">
            <w:pPr>
              <w:widowControl w:val="0"/>
              <w:spacing w:after="0" w:line="240" w:lineRule="auto"/>
              <w:rPr>
                <w:rFonts w:ascii="Times New Roman" w:hAnsi="Times New Roman"/>
                <w:sz w:val="28"/>
                <w:szCs w:val="28"/>
              </w:rPr>
            </w:pPr>
            <w:r>
              <w:rPr>
                <w:rFonts w:ascii="Times New Roman" w:hAnsi="Times New Roman"/>
                <w:sz w:val="28"/>
                <w:szCs w:val="28"/>
              </w:rPr>
              <w:t>У</w:t>
            </w:r>
            <w:r w:rsidRPr="00186A89">
              <w:rPr>
                <w:rFonts w:ascii="Times New Roman" w:hAnsi="Times New Roman"/>
                <w:sz w:val="28"/>
                <w:szCs w:val="28"/>
              </w:rPr>
              <w:t xml:space="preserve">величение количества семейных </w:t>
            </w:r>
            <w:r w:rsidRPr="00941AE2">
              <w:rPr>
                <w:rFonts w:ascii="Times New Roman" w:hAnsi="Times New Roman"/>
                <w:spacing w:val="-10"/>
                <w:sz w:val="28"/>
                <w:szCs w:val="28"/>
              </w:rPr>
              <w:t>животноводческих</w:t>
            </w:r>
            <w:r w:rsidRPr="00186A89">
              <w:rPr>
                <w:rFonts w:ascii="Times New Roman" w:hAnsi="Times New Roman"/>
                <w:sz w:val="28"/>
                <w:szCs w:val="28"/>
              </w:rPr>
              <w:t xml:space="preserve"> </w:t>
            </w: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2013</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41AE2">
            <w:pPr>
              <w:widowControl w:val="0"/>
              <w:spacing w:after="0" w:line="240" w:lineRule="auto"/>
              <w:jc w:val="center"/>
              <w:rPr>
                <w:rFonts w:ascii="Times New Roman" w:hAnsi="Times New Roman"/>
                <w:sz w:val="28"/>
                <w:szCs w:val="28"/>
              </w:rPr>
            </w:pPr>
          </w:p>
        </w:tc>
        <w:tc>
          <w:tcPr>
            <w:tcW w:w="761" w:type="pct"/>
            <w:vMerge/>
            <w:shd w:val="clear" w:color="auto" w:fill="auto"/>
          </w:tcPr>
          <w:p w:rsidR="00941AE2" w:rsidRPr="00186A89" w:rsidRDefault="00941AE2" w:rsidP="00941AE2">
            <w:pPr>
              <w:widowControl w:val="0"/>
              <w:spacing w:after="0" w:line="240" w:lineRule="auto"/>
              <w:rPr>
                <w:rFonts w:ascii="Times New Roman" w:hAnsi="Times New Roman"/>
                <w:sz w:val="28"/>
                <w:szCs w:val="28"/>
              </w:rPr>
            </w:pP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2014</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41AE2">
            <w:pPr>
              <w:widowControl w:val="0"/>
              <w:spacing w:after="0" w:line="240" w:lineRule="auto"/>
              <w:jc w:val="center"/>
              <w:rPr>
                <w:rFonts w:ascii="Times New Roman" w:hAnsi="Times New Roman"/>
                <w:sz w:val="28"/>
                <w:szCs w:val="28"/>
              </w:rPr>
            </w:pPr>
          </w:p>
        </w:tc>
        <w:tc>
          <w:tcPr>
            <w:tcW w:w="761" w:type="pct"/>
            <w:vMerge/>
            <w:shd w:val="clear" w:color="auto" w:fill="auto"/>
          </w:tcPr>
          <w:p w:rsidR="00941AE2" w:rsidRPr="00186A89" w:rsidRDefault="00941AE2" w:rsidP="00941AE2">
            <w:pPr>
              <w:widowControl w:val="0"/>
              <w:spacing w:after="0" w:line="240" w:lineRule="auto"/>
              <w:rPr>
                <w:rFonts w:ascii="Times New Roman" w:hAnsi="Times New Roman"/>
                <w:sz w:val="28"/>
                <w:szCs w:val="28"/>
              </w:rPr>
            </w:pPr>
          </w:p>
        </w:tc>
      </w:tr>
      <w:tr w:rsidR="00941AE2" w:rsidRPr="00917DA7" w:rsidTr="00A026FB">
        <w:tc>
          <w:tcPr>
            <w:tcW w:w="1103"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bCs/>
                <w:sz w:val="28"/>
                <w:szCs w:val="28"/>
              </w:rPr>
            </w:pPr>
            <w:r w:rsidRPr="00917DA7">
              <w:rPr>
                <w:rFonts w:ascii="Times New Roman" w:hAnsi="Times New Roman"/>
                <w:b/>
                <w:bCs/>
                <w:sz w:val="28"/>
                <w:szCs w:val="28"/>
              </w:rPr>
              <w:lastRenderedPageBreak/>
              <w:t>1</w:t>
            </w:r>
          </w:p>
        </w:tc>
        <w:tc>
          <w:tcPr>
            <w:tcW w:w="274"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2</w:t>
            </w:r>
          </w:p>
        </w:tc>
        <w:tc>
          <w:tcPr>
            <w:tcW w:w="525"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3</w:t>
            </w:r>
          </w:p>
        </w:tc>
        <w:tc>
          <w:tcPr>
            <w:tcW w:w="412"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4</w:t>
            </w:r>
          </w:p>
        </w:tc>
        <w:tc>
          <w:tcPr>
            <w:tcW w:w="496"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5</w:t>
            </w:r>
          </w:p>
        </w:tc>
        <w:tc>
          <w:tcPr>
            <w:tcW w:w="626" w:type="pct"/>
            <w:shd w:val="clear" w:color="auto" w:fill="auto"/>
            <w:vAlign w:val="center"/>
          </w:tcPr>
          <w:p w:rsidR="00941AE2" w:rsidRPr="00917DA7" w:rsidRDefault="00941AE2"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6</w:t>
            </w:r>
          </w:p>
        </w:tc>
        <w:tc>
          <w:tcPr>
            <w:tcW w:w="803" w:type="pct"/>
            <w:shd w:val="clear" w:color="auto" w:fill="auto"/>
            <w:vAlign w:val="center"/>
          </w:tcPr>
          <w:p w:rsidR="00941AE2" w:rsidRPr="00917DA7" w:rsidRDefault="00941AE2" w:rsidP="00941AE2">
            <w:pPr>
              <w:widowControl w:val="0"/>
              <w:autoSpaceDE w:val="0"/>
              <w:snapToGrid w:val="0"/>
              <w:spacing w:after="0" w:line="240" w:lineRule="auto"/>
              <w:jc w:val="center"/>
              <w:rPr>
                <w:rFonts w:ascii="Times New Roman" w:hAnsi="Times New Roman"/>
                <w:b/>
                <w:sz w:val="28"/>
                <w:szCs w:val="28"/>
              </w:rPr>
            </w:pPr>
            <w:r w:rsidRPr="00917DA7">
              <w:rPr>
                <w:rFonts w:ascii="Times New Roman" w:hAnsi="Times New Roman"/>
                <w:b/>
                <w:sz w:val="28"/>
                <w:szCs w:val="28"/>
              </w:rPr>
              <w:t>7</w:t>
            </w:r>
          </w:p>
        </w:tc>
        <w:tc>
          <w:tcPr>
            <w:tcW w:w="761" w:type="pct"/>
            <w:shd w:val="clear" w:color="auto" w:fill="auto"/>
            <w:vAlign w:val="center"/>
          </w:tcPr>
          <w:p w:rsidR="00941AE2" w:rsidRPr="00917DA7" w:rsidRDefault="00941AE2" w:rsidP="00941AE2">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8</w:t>
            </w:r>
          </w:p>
        </w:tc>
      </w:tr>
      <w:tr w:rsidR="00941AE2" w:rsidRPr="00186A89" w:rsidTr="00917DA7">
        <w:trPr>
          <w:trHeight w:val="20"/>
        </w:trPr>
        <w:tc>
          <w:tcPr>
            <w:tcW w:w="1103" w:type="pct"/>
            <w:vMerge w:val="restart"/>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2015</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val="restart"/>
            <w:shd w:val="clear" w:color="auto" w:fill="auto"/>
          </w:tcPr>
          <w:p w:rsidR="00941AE2" w:rsidRPr="00186A89" w:rsidRDefault="00941AE2" w:rsidP="00941AE2">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сельского хозяйства области, сельхозтоваропроизводители (по согласованию</w:t>
            </w:r>
            <w:r>
              <w:rPr>
                <w:rFonts w:ascii="Times New Roman" w:hAnsi="Times New Roman"/>
                <w:sz w:val="28"/>
                <w:szCs w:val="28"/>
              </w:rPr>
              <w:t>)</w:t>
            </w:r>
          </w:p>
        </w:tc>
        <w:tc>
          <w:tcPr>
            <w:tcW w:w="761" w:type="pct"/>
            <w:vMerge w:val="restart"/>
            <w:shd w:val="clear" w:color="auto" w:fill="auto"/>
          </w:tcPr>
          <w:p w:rsidR="00941AE2" w:rsidRPr="00186A89" w:rsidRDefault="00941AE2" w:rsidP="00941AE2">
            <w:pPr>
              <w:widowControl w:val="0"/>
              <w:spacing w:after="0" w:line="240" w:lineRule="auto"/>
              <w:rPr>
                <w:rFonts w:ascii="Times New Roman" w:hAnsi="Times New Roman"/>
                <w:sz w:val="28"/>
                <w:szCs w:val="28"/>
              </w:rPr>
            </w:pPr>
            <w:r w:rsidRPr="00186A89">
              <w:rPr>
                <w:rFonts w:ascii="Times New Roman" w:hAnsi="Times New Roman"/>
                <w:sz w:val="28"/>
                <w:szCs w:val="28"/>
              </w:rPr>
              <w:t>ферм</w:t>
            </w: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2016</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17DA7">
            <w:pPr>
              <w:widowControl w:val="0"/>
              <w:jc w:val="center"/>
              <w:rPr>
                <w:rFonts w:ascii="Times New Roman" w:hAnsi="Times New Roman"/>
                <w:sz w:val="28"/>
                <w:szCs w:val="28"/>
              </w:rPr>
            </w:pPr>
          </w:p>
        </w:tc>
        <w:tc>
          <w:tcPr>
            <w:tcW w:w="761" w:type="pct"/>
            <w:vMerge/>
            <w:shd w:val="clear" w:color="auto" w:fill="auto"/>
          </w:tcPr>
          <w:p w:rsidR="00941AE2" w:rsidRPr="00186A89" w:rsidRDefault="00941AE2" w:rsidP="00186A89">
            <w:pPr>
              <w:widowControl w:val="0"/>
              <w:rPr>
                <w:rFonts w:ascii="Times New Roman" w:hAnsi="Times New Roman"/>
                <w:sz w:val="28"/>
                <w:szCs w:val="28"/>
              </w:rPr>
            </w:pP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2017</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17DA7">
            <w:pPr>
              <w:widowControl w:val="0"/>
              <w:jc w:val="center"/>
              <w:rPr>
                <w:rFonts w:ascii="Times New Roman" w:hAnsi="Times New Roman"/>
                <w:sz w:val="28"/>
                <w:szCs w:val="28"/>
              </w:rPr>
            </w:pPr>
          </w:p>
        </w:tc>
        <w:tc>
          <w:tcPr>
            <w:tcW w:w="761" w:type="pct"/>
            <w:vMerge/>
            <w:shd w:val="clear" w:color="auto" w:fill="auto"/>
          </w:tcPr>
          <w:p w:rsidR="00941AE2" w:rsidRPr="00186A89" w:rsidRDefault="00941AE2" w:rsidP="00186A89">
            <w:pPr>
              <w:widowControl w:val="0"/>
              <w:rPr>
                <w:rFonts w:ascii="Times New Roman" w:hAnsi="Times New Roman"/>
                <w:sz w:val="28"/>
                <w:szCs w:val="28"/>
              </w:rPr>
            </w:pP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2018</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17DA7">
            <w:pPr>
              <w:widowControl w:val="0"/>
              <w:jc w:val="center"/>
              <w:rPr>
                <w:rFonts w:ascii="Times New Roman" w:hAnsi="Times New Roman"/>
                <w:sz w:val="28"/>
                <w:szCs w:val="28"/>
              </w:rPr>
            </w:pPr>
          </w:p>
        </w:tc>
        <w:tc>
          <w:tcPr>
            <w:tcW w:w="761" w:type="pct"/>
            <w:vMerge/>
            <w:shd w:val="clear" w:color="auto" w:fill="auto"/>
          </w:tcPr>
          <w:p w:rsidR="00941AE2" w:rsidRPr="00186A89" w:rsidRDefault="00941AE2" w:rsidP="00186A89">
            <w:pPr>
              <w:widowControl w:val="0"/>
              <w:rPr>
                <w:rFonts w:ascii="Times New Roman" w:hAnsi="Times New Roman"/>
                <w:sz w:val="28"/>
                <w:szCs w:val="28"/>
              </w:rPr>
            </w:pP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2019</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17DA7">
            <w:pPr>
              <w:widowControl w:val="0"/>
              <w:jc w:val="center"/>
              <w:rPr>
                <w:rFonts w:ascii="Times New Roman" w:hAnsi="Times New Roman"/>
                <w:sz w:val="28"/>
                <w:szCs w:val="28"/>
              </w:rPr>
            </w:pPr>
          </w:p>
        </w:tc>
        <w:tc>
          <w:tcPr>
            <w:tcW w:w="761" w:type="pct"/>
            <w:vMerge/>
            <w:shd w:val="clear" w:color="auto" w:fill="auto"/>
          </w:tcPr>
          <w:p w:rsidR="00941AE2" w:rsidRPr="00186A89" w:rsidRDefault="00941AE2" w:rsidP="00186A89">
            <w:pPr>
              <w:widowControl w:val="0"/>
              <w:rPr>
                <w:rFonts w:ascii="Times New Roman" w:hAnsi="Times New Roman"/>
                <w:sz w:val="28"/>
                <w:szCs w:val="28"/>
              </w:rPr>
            </w:pPr>
          </w:p>
        </w:tc>
      </w:tr>
      <w:tr w:rsidR="00941AE2" w:rsidRPr="00186A89" w:rsidTr="00917DA7">
        <w:trPr>
          <w:trHeight w:val="20"/>
        </w:trPr>
        <w:tc>
          <w:tcPr>
            <w:tcW w:w="1103" w:type="pct"/>
            <w:vMerge/>
            <w:shd w:val="clear" w:color="auto" w:fill="auto"/>
          </w:tcPr>
          <w:p w:rsidR="00941AE2" w:rsidRPr="00186A89" w:rsidRDefault="00941AE2"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2020</w:t>
            </w:r>
          </w:p>
        </w:tc>
        <w:tc>
          <w:tcPr>
            <w:tcW w:w="525"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412"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49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Pr>
                <w:rFonts w:ascii="Times New Roman" w:hAnsi="Times New Roman"/>
                <w:sz w:val="28"/>
                <w:szCs w:val="28"/>
              </w:rPr>
              <w:t> </w:t>
            </w:r>
            <w:r w:rsidRPr="00186A89">
              <w:rPr>
                <w:rFonts w:ascii="Times New Roman" w:hAnsi="Times New Roman"/>
                <w:sz w:val="28"/>
                <w:szCs w:val="28"/>
              </w:rPr>
              <w:t>500</w:t>
            </w:r>
            <w:r>
              <w:rPr>
                <w:rFonts w:ascii="Times New Roman" w:hAnsi="Times New Roman"/>
                <w:sz w:val="28"/>
                <w:szCs w:val="28"/>
              </w:rPr>
              <w:t>,0</w:t>
            </w:r>
          </w:p>
        </w:tc>
        <w:tc>
          <w:tcPr>
            <w:tcW w:w="626" w:type="pct"/>
            <w:shd w:val="clear" w:color="auto" w:fill="auto"/>
          </w:tcPr>
          <w:p w:rsidR="00941AE2" w:rsidRPr="00186A89" w:rsidRDefault="00941AE2"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Pr>
                <w:rFonts w:ascii="Times New Roman" w:hAnsi="Times New Roman"/>
                <w:sz w:val="28"/>
                <w:szCs w:val="28"/>
              </w:rPr>
              <w:t> </w:t>
            </w:r>
            <w:r w:rsidRPr="00186A89">
              <w:rPr>
                <w:rFonts w:ascii="Times New Roman" w:hAnsi="Times New Roman"/>
                <w:sz w:val="28"/>
                <w:szCs w:val="28"/>
              </w:rPr>
              <w:t>000</w:t>
            </w:r>
            <w:r>
              <w:rPr>
                <w:rFonts w:ascii="Times New Roman" w:hAnsi="Times New Roman"/>
                <w:sz w:val="28"/>
                <w:szCs w:val="28"/>
              </w:rPr>
              <w:t>,0</w:t>
            </w:r>
          </w:p>
        </w:tc>
        <w:tc>
          <w:tcPr>
            <w:tcW w:w="803" w:type="pct"/>
            <w:vMerge/>
            <w:shd w:val="clear" w:color="auto" w:fill="auto"/>
          </w:tcPr>
          <w:p w:rsidR="00941AE2" w:rsidRPr="00186A89" w:rsidRDefault="00941AE2"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941AE2" w:rsidRPr="00186A89" w:rsidRDefault="00941AE2" w:rsidP="00186A89">
            <w:pPr>
              <w:widowControl w:val="0"/>
              <w:spacing w:after="0" w:line="240" w:lineRule="auto"/>
              <w:rPr>
                <w:rFonts w:ascii="Times New Roman" w:hAnsi="Times New Roman"/>
                <w:sz w:val="28"/>
                <w:szCs w:val="28"/>
              </w:rPr>
            </w:pPr>
          </w:p>
        </w:tc>
      </w:tr>
      <w:tr w:rsidR="00917DA7" w:rsidRPr="00186A89" w:rsidTr="00941AE2">
        <w:trPr>
          <w:trHeight w:val="20"/>
        </w:trPr>
        <w:tc>
          <w:tcPr>
            <w:tcW w:w="1103" w:type="pct"/>
            <w:vMerge w:val="restart"/>
            <w:shd w:val="clear" w:color="auto" w:fill="auto"/>
          </w:tcPr>
          <w:p w:rsidR="00186A89" w:rsidRPr="00941AE2" w:rsidRDefault="00186A89" w:rsidP="00941AE2">
            <w:pPr>
              <w:widowControl w:val="0"/>
              <w:spacing w:after="0" w:line="240" w:lineRule="auto"/>
              <w:rPr>
                <w:rFonts w:ascii="Times New Roman" w:hAnsi="Times New Roman"/>
                <w:bCs/>
                <w:spacing w:val="-20"/>
                <w:sz w:val="28"/>
                <w:szCs w:val="28"/>
              </w:rPr>
            </w:pPr>
            <w:r w:rsidRPr="00941AE2">
              <w:rPr>
                <w:rFonts w:ascii="Times New Roman" w:hAnsi="Times New Roman"/>
                <w:bCs/>
                <w:spacing w:val="-20"/>
                <w:sz w:val="28"/>
                <w:szCs w:val="28"/>
              </w:rPr>
              <w:t xml:space="preserve">3. Предоставление в случаях, предусмотренных законом области об областном бюджете, субсидий </w:t>
            </w:r>
            <w:r w:rsidRPr="00941AE2">
              <w:rPr>
                <w:rFonts w:ascii="Times New Roman" w:hAnsi="Times New Roman"/>
                <w:bCs/>
                <w:color w:val="000000"/>
                <w:spacing w:val="-20"/>
                <w:sz w:val="28"/>
                <w:szCs w:val="28"/>
              </w:rPr>
              <w:t xml:space="preserve">на возмещение части затрат на уплату процентов </w:t>
            </w:r>
            <w:r w:rsidRPr="00941AE2">
              <w:rPr>
                <w:rFonts w:ascii="Times New Roman" w:hAnsi="Times New Roman"/>
                <w:bCs/>
                <w:spacing w:val="-20"/>
                <w:sz w:val="28"/>
                <w:szCs w:val="28"/>
              </w:rPr>
              <w:t xml:space="preserve">по кредитам, полученным </w:t>
            </w:r>
            <w:r w:rsidRPr="00941AE2">
              <w:rPr>
                <w:rFonts w:ascii="Times New Roman" w:hAnsi="Times New Roman"/>
                <w:spacing w:val="-20"/>
                <w:sz w:val="28"/>
                <w:szCs w:val="28"/>
              </w:rPr>
              <w:t>в российских кредитных организациях, и займам, полученным в сельскохозяйственных кредитных потребительских кооперативах</w:t>
            </w:r>
          </w:p>
        </w:tc>
        <w:tc>
          <w:tcPr>
            <w:tcW w:w="274"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2013-2020</w:t>
            </w:r>
          </w:p>
        </w:tc>
        <w:tc>
          <w:tcPr>
            <w:tcW w:w="525"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45</w:t>
            </w:r>
            <w:r w:rsidR="00917DA7" w:rsidRPr="00941AE2">
              <w:rPr>
                <w:rFonts w:ascii="Times New Roman" w:hAnsi="Times New Roman"/>
                <w:b/>
                <w:sz w:val="28"/>
                <w:szCs w:val="28"/>
              </w:rPr>
              <w:t> </w:t>
            </w:r>
            <w:r w:rsidRPr="00941AE2">
              <w:rPr>
                <w:rFonts w:ascii="Times New Roman" w:hAnsi="Times New Roman"/>
                <w:b/>
                <w:sz w:val="28"/>
                <w:szCs w:val="28"/>
              </w:rPr>
              <w:t>950</w:t>
            </w:r>
            <w:r w:rsidR="00917DA7" w:rsidRPr="00941AE2">
              <w:rPr>
                <w:rFonts w:ascii="Times New Roman" w:hAnsi="Times New Roman"/>
                <w:b/>
                <w:sz w:val="28"/>
                <w:szCs w:val="28"/>
              </w:rPr>
              <w:t>,0</w:t>
            </w:r>
          </w:p>
        </w:tc>
        <w:tc>
          <w:tcPr>
            <w:tcW w:w="412"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10</w:t>
            </w:r>
            <w:r w:rsidR="00917DA7" w:rsidRPr="00941AE2">
              <w:rPr>
                <w:rFonts w:ascii="Times New Roman" w:hAnsi="Times New Roman"/>
                <w:b/>
                <w:sz w:val="28"/>
                <w:szCs w:val="28"/>
              </w:rPr>
              <w:t> </w:t>
            </w:r>
            <w:r w:rsidRPr="00941AE2">
              <w:rPr>
                <w:rFonts w:ascii="Times New Roman" w:hAnsi="Times New Roman"/>
                <w:b/>
                <w:sz w:val="28"/>
                <w:szCs w:val="28"/>
              </w:rPr>
              <w:t>070</w:t>
            </w:r>
            <w:r w:rsidR="00917DA7" w:rsidRPr="00941AE2">
              <w:rPr>
                <w:rFonts w:ascii="Times New Roman" w:hAnsi="Times New Roman"/>
                <w:b/>
                <w:sz w:val="28"/>
                <w:szCs w:val="28"/>
              </w:rPr>
              <w:t>,0</w:t>
            </w:r>
          </w:p>
        </w:tc>
        <w:tc>
          <w:tcPr>
            <w:tcW w:w="496"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20</w:t>
            </w:r>
            <w:r w:rsidR="00917DA7" w:rsidRPr="00941AE2">
              <w:rPr>
                <w:rFonts w:ascii="Times New Roman" w:hAnsi="Times New Roman"/>
                <w:b/>
                <w:sz w:val="28"/>
                <w:szCs w:val="28"/>
              </w:rPr>
              <w:t> </w:t>
            </w:r>
            <w:r w:rsidRPr="00941AE2">
              <w:rPr>
                <w:rFonts w:ascii="Times New Roman" w:hAnsi="Times New Roman"/>
                <w:b/>
                <w:sz w:val="28"/>
                <w:szCs w:val="28"/>
              </w:rPr>
              <w:t>710</w:t>
            </w:r>
            <w:r w:rsidR="00917DA7" w:rsidRPr="00941AE2">
              <w:rPr>
                <w:rFonts w:ascii="Times New Roman" w:hAnsi="Times New Roman"/>
                <w:b/>
                <w:sz w:val="28"/>
                <w:szCs w:val="28"/>
              </w:rPr>
              <w:t>,0</w:t>
            </w:r>
          </w:p>
        </w:tc>
        <w:tc>
          <w:tcPr>
            <w:tcW w:w="626"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15</w:t>
            </w:r>
            <w:r w:rsidR="00917DA7" w:rsidRPr="00941AE2">
              <w:rPr>
                <w:rFonts w:ascii="Times New Roman" w:hAnsi="Times New Roman"/>
                <w:b/>
                <w:sz w:val="28"/>
                <w:szCs w:val="28"/>
              </w:rPr>
              <w:t> </w:t>
            </w:r>
            <w:r w:rsidRPr="00941AE2">
              <w:rPr>
                <w:rFonts w:ascii="Times New Roman" w:hAnsi="Times New Roman"/>
                <w:b/>
                <w:sz w:val="28"/>
                <w:szCs w:val="28"/>
              </w:rPr>
              <w:t>170</w:t>
            </w:r>
            <w:r w:rsidR="00917DA7" w:rsidRPr="00941AE2">
              <w:rPr>
                <w:rFonts w:ascii="Times New Roman" w:hAnsi="Times New Roman"/>
                <w:b/>
                <w:sz w:val="28"/>
                <w:szCs w:val="28"/>
              </w:rPr>
              <w:t>,0</w:t>
            </w:r>
          </w:p>
        </w:tc>
        <w:tc>
          <w:tcPr>
            <w:tcW w:w="803" w:type="pct"/>
            <w:vMerge w:val="restart"/>
            <w:shd w:val="clear" w:color="auto" w:fill="auto"/>
          </w:tcPr>
          <w:p w:rsidR="00186A89" w:rsidRPr="00186A89" w:rsidRDefault="00186A89" w:rsidP="00917D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Комитет </w:t>
            </w:r>
            <w:r w:rsidRPr="00186A89">
              <w:rPr>
                <w:rFonts w:ascii="Times New Roman" w:hAnsi="Times New Roman"/>
                <w:sz w:val="28"/>
                <w:szCs w:val="28"/>
              </w:rPr>
              <w:t>сельского хозяйства совместно с министерством сельского хозяйства области, сельхозтоваропроизводители (по согласованию</w:t>
            </w:r>
            <w:r w:rsidR="00917DA7">
              <w:rPr>
                <w:rFonts w:ascii="Times New Roman" w:hAnsi="Times New Roman"/>
                <w:sz w:val="28"/>
                <w:szCs w:val="28"/>
              </w:rPr>
              <w:t>)</w:t>
            </w:r>
          </w:p>
        </w:tc>
        <w:tc>
          <w:tcPr>
            <w:tcW w:w="761" w:type="pct"/>
            <w:vMerge w:val="restart"/>
            <w:shd w:val="clear" w:color="auto" w:fill="auto"/>
          </w:tcPr>
          <w:p w:rsidR="00186A89" w:rsidRPr="00186A89" w:rsidRDefault="00941AE2" w:rsidP="00941AE2">
            <w:pPr>
              <w:widowControl w:val="0"/>
              <w:spacing w:after="0" w:line="240" w:lineRule="auto"/>
              <w:rPr>
                <w:rFonts w:ascii="Times New Roman" w:hAnsi="Times New Roman"/>
                <w:sz w:val="28"/>
                <w:szCs w:val="28"/>
              </w:rPr>
            </w:pPr>
            <w:r>
              <w:rPr>
                <w:rFonts w:ascii="Times New Roman" w:hAnsi="Times New Roman"/>
                <w:sz w:val="28"/>
                <w:szCs w:val="28"/>
              </w:rPr>
              <w:t>Р</w:t>
            </w:r>
            <w:r w:rsidR="00186A89" w:rsidRPr="00186A89">
              <w:rPr>
                <w:rFonts w:ascii="Times New Roman" w:hAnsi="Times New Roman"/>
                <w:sz w:val="28"/>
                <w:szCs w:val="28"/>
              </w:rPr>
              <w:t>ост вклада малых форм хозяйствования в производство сельскохозяйственной продукции</w:t>
            </w: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2013</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6</w:t>
            </w:r>
            <w:r w:rsidR="00917DA7">
              <w:rPr>
                <w:rFonts w:ascii="Times New Roman" w:hAnsi="Times New Roman"/>
                <w:sz w:val="28"/>
                <w:szCs w:val="28"/>
              </w:rPr>
              <w:t> </w:t>
            </w:r>
            <w:r w:rsidRPr="00186A89">
              <w:rPr>
                <w:rFonts w:ascii="Times New Roman" w:hAnsi="Times New Roman"/>
                <w:sz w:val="28"/>
                <w:szCs w:val="28"/>
              </w:rPr>
              <w:t>100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340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750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010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2014</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6</w:t>
            </w:r>
            <w:r w:rsidR="00917DA7">
              <w:rPr>
                <w:rFonts w:ascii="Times New Roman" w:hAnsi="Times New Roman"/>
                <w:sz w:val="28"/>
                <w:szCs w:val="28"/>
              </w:rPr>
              <w:t> </w:t>
            </w:r>
            <w:r w:rsidRPr="00186A89">
              <w:rPr>
                <w:rFonts w:ascii="Times New Roman" w:hAnsi="Times New Roman"/>
                <w:sz w:val="28"/>
                <w:szCs w:val="28"/>
              </w:rPr>
              <w:t>100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340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750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010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2015</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6</w:t>
            </w:r>
            <w:r w:rsidR="00917DA7">
              <w:rPr>
                <w:rFonts w:ascii="Times New Roman" w:hAnsi="Times New Roman"/>
                <w:sz w:val="28"/>
                <w:szCs w:val="28"/>
              </w:rPr>
              <w:t> </w:t>
            </w:r>
            <w:r w:rsidRPr="00186A89">
              <w:rPr>
                <w:rFonts w:ascii="Times New Roman" w:hAnsi="Times New Roman"/>
                <w:sz w:val="28"/>
                <w:szCs w:val="28"/>
              </w:rPr>
              <w:t>400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400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880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120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2016</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sidR="00917DA7">
              <w:rPr>
                <w:rFonts w:ascii="Times New Roman" w:hAnsi="Times New Roman"/>
                <w:sz w:val="28"/>
                <w:szCs w:val="28"/>
              </w:rPr>
              <w:t> </w:t>
            </w:r>
            <w:r w:rsidRPr="00186A89">
              <w:rPr>
                <w:rFonts w:ascii="Times New Roman" w:hAnsi="Times New Roman"/>
                <w:sz w:val="28"/>
                <w:szCs w:val="28"/>
              </w:rPr>
              <w:t>800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270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610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920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2017</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sidR="00917DA7">
              <w:rPr>
                <w:rFonts w:ascii="Times New Roman" w:hAnsi="Times New Roman"/>
                <w:sz w:val="28"/>
                <w:szCs w:val="28"/>
              </w:rPr>
              <w:t> </w:t>
            </w:r>
            <w:r w:rsidRPr="00186A89">
              <w:rPr>
                <w:rFonts w:ascii="Times New Roman" w:hAnsi="Times New Roman"/>
                <w:sz w:val="28"/>
                <w:szCs w:val="28"/>
              </w:rPr>
              <w:t>800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270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610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920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2018</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sidR="00917DA7">
              <w:rPr>
                <w:rFonts w:ascii="Times New Roman" w:hAnsi="Times New Roman"/>
                <w:sz w:val="28"/>
                <w:szCs w:val="28"/>
              </w:rPr>
              <w:t> </w:t>
            </w:r>
            <w:r w:rsidRPr="00186A89">
              <w:rPr>
                <w:rFonts w:ascii="Times New Roman" w:hAnsi="Times New Roman"/>
                <w:sz w:val="28"/>
                <w:szCs w:val="28"/>
              </w:rPr>
              <w:t>250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150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370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730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17DA7">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bottom"/>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2019</w:t>
            </w:r>
          </w:p>
        </w:tc>
        <w:tc>
          <w:tcPr>
            <w:tcW w:w="525"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sidR="00917DA7">
              <w:rPr>
                <w:rFonts w:ascii="Times New Roman" w:hAnsi="Times New Roman"/>
                <w:sz w:val="28"/>
                <w:szCs w:val="28"/>
              </w:rPr>
              <w:t> </w:t>
            </w:r>
            <w:r w:rsidRPr="00186A89">
              <w:rPr>
                <w:rFonts w:ascii="Times New Roman" w:hAnsi="Times New Roman"/>
                <w:sz w:val="28"/>
                <w:szCs w:val="28"/>
              </w:rPr>
              <w:t>250</w:t>
            </w:r>
            <w:r w:rsidR="00917DA7">
              <w:rPr>
                <w:rFonts w:ascii="Times New Roman" w:hAnsi="Times New Roman"/>
                <w:sz w:val="28"/>
                <w:szCs w:val="28"/>
              </w:rPr>
              <w:t>,0</w:t>
            </w:r>
          </w:p>
        </w:tc>
        <w:tc>
          <w:tcPr>
            <w:tcW w:w="412"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150</w:t>
            </w:r>
            <w:r w:rsidR="00917DA7">
              <w:rPr>
                <w:rFonts w:ascii="Times New Roman" w:hAnsi="Times New Roman"/>
                <w:sz w:val="28"/>
                <w:szCs w:val="28"/>
              </w:rPr>
              <w:t>,0</w:t>
            </w:r>
          </w:p>
        </w:tc>
        <w:tc>
          <w:tcPr>
            <w:tcW w:w="49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370</w:t>
            </w:r>
            <w:r w:rsidR="00917DA7">
              <w:rPr>
                <w:rFonts w:ascii="Times New Roman" w:hAnsi="Times New Roman"/>
                <w:sz w:val="28"/>
                <w:szCs w:val="28"/>
              </w:rPr>
              <w:t>,0</w:t>
            </w:r>
          </w:p>
        </w:tc>
        <w:tc>
          <w:tcPr>
            <w:tcW w:w="626" w:type="pct"/>
            <w:shd w:val="clear" w:color="auto" w:fill="auto"/>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730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41AE2">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2020</w:t>
            </w:r>
          </w:p>
        </w:tc>
        <w:tc>
          <w:tcPr>
            <w:tcW w:w="525"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5</w:t>
            </w:r>
            <w:r w:rsidR="00917DA7">
              <w:rPr>
                <w:rFonts w:ascii="Times New Roman" w:hAnsi="Times New Roman"/>
                <w:sz w:val="28"/>
                <w:szCs w:val="28"/>
              </w:rPr>
              <w:t> </w:t>
            </w:r>
            <w:r w:rsidRPr="00186A89">
              <w:rPr>
                <w:rFonts w:ascii="Times New Roman" w:hAnsi="Times New Roman"/>
                <w:sz w:val="28"/>
                <w:szCs w:val="28"/>
              </w:rPr>
              <w:t>250</w:t>
            </w:r>
            <w:r w:rsidR="00917DA7">
              <w:rPr>
                <w:rFonts w:ascii="Times New Roman" w:hAnsi="Times New Roman"/>
                <w:sz w:val="28"/>
                <w:szCs w:val="28"/>
              </w:rPr>
              <w:t>,0</w:t>
            </w:r>
          </w:p>
        </w:tc>
        <w:tc>
          <w:tcPr>
            <w:tcW w:w="412"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150</w:t>
            </w:r>
            <w:r w:rsidR="00917DA7">
              <w:rPr>
                <w:rFonts w:ascii="Times New Roman" w:hAnsi="Times New Roman"/>
                <w:sz w:val="28"/>
                <w:szCs w:val="28"/>
              </w:rPr>
              <w:t>,0</w:t>
            </w:r>
          </w:p>
        </w:tc>
        <w:tc>
          <w:tcPr>
            <w:tcW w:w="49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w:t>
            </w:r>
            <w:r w:rsidR="00917DA7">
              <w:rPr>
                <w:rFonts w:ascii="Times New Roman" w:hAnsi="Times New Roman"/>
                <w:sz w:val="28"/>
                <w:szCs w:val="28"/>
              </w:rPr>
              <w:t> </w:t>
            </w:r>
            <w:r w:rsidRPr="00186A89">
              <w:rPr>
                <w:rFonts w:ascii="Times New Roman" w:hAnsi="Times New Roman"/>
                <w:sz w:val="28"/>
                <w:szCs w:val="28"/>
              </w:rPr>
              <w:t>370</w:t>
            </w:r>
            <w:r w:rsidR="00917DA7">
              <w:rPr>
                <w:rFonts w:ascii="Times New Roman" w:hAnsi="Times New Roman"/>
                <w:sz w:val="28"/>
                <w:szCs w:val="28"/>
              </w:rPr>
              <w:t>,0</w:t>
            </w:r>
          </w:p>
        </w:tc>
        <w:tc>
          <w:tcPr>
            <w:tcW w:w="62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w:t>
            </w:r>
            <w:r w:rsidR="00917DA7">
              <w:rPr>
                <w:rFonts w:ascii="Times New Roman" w:hAnsi="Times New Roman"/>
                <w:sz w:val="28"/>
                <w:szCs w:val="28"/>
              </w:rPr>
              <w:t> </w:t>
            </w:r>
            <w:r w:rsidRPr="00186A89">
              <w:rPr>
                <w:rFonts w:ascii="Times New Roman" w:hAnsi="Times New Roman"/>
                <w:sz w:val="28"/>
                <w:szCs w:val="28"/>
              </w:rPr>
              <w:t>730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41AE2">
        <w:trPr>
          <w:trHeight w:val="20"/>
        </w:trPr>
        <w:tc>
          <w:tcPr>
            <w:tcW w:w="1103" w:type="pct"/>
            <w:vMerge w:val="restart"/>
            <w:shd w:val="clear" w:color="auto" w:fill="auto"/>
          </w:tcPr>
          <w:p w:rsidR="00186A89" w:rsidRPr="00186A89" w:rsidRDefault="00186A89" w:rsidP="00D87881">
            <w:pPr>
              <w:widowControl w:val="0"/>
              <w:spacing w:after="0" w:line="240" w:lineRule="auto"/>
              <w:rPr>
                <w:rFonts w:ascii="Times New Roman" w:hAnsi="Times New Roman"/>
                <w:bCs/>
                <w:sz w:val="28"/>
                <w:szCs w:val="28"/>
              </w:rPr>
            </w:pPr>
            <w:r w:rsidRPr="00186A89">
              <w:rPr>
                <w:rFonts w:ascii="Times New Roman" w:hAnsi="Times New Roman"/>
                <w:bCs/>
                <w:sz w:val="28"/>
                <w:szCs w:val="28"/>
              </w:rPr>
              <w:t xml:space="preserve">4. Предоставление в случаях, предусмотренных законом области об областном бюджете, субсидий </w:t>
            </w:r>
            <w:r w:rsidRPr="00186A89">
              <w:rPr>
                <w:rFonts w:ascii="Times New Roman" w:hAnsi="Times New Roman"/>
                <w:bCs/>
                <w:sz w:val="28"/>
                <w:szCs w:val="28"/>
              </w:rPr>
              <w:br/>
              <w:t xml:space="preserve">на компенсацию стоимости расходов на проведение кадастровых </w:t>
            </w:r>
          </w:p>
        </w:tc>
        <w:tc>
          <w:tcPr>
            <w:tcW w:w="274"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2013-2015</w:t>
            </w:r>
          </w:p>
        </w:tc>
        <w:tc>
          <w:tcPr>
            <w:tcW w:w="525"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1</w:t>
            </w:r>
            <w:r w:rsidR="00917DA7" w:rsidRPr="00941AE2">
              <w:rPr>
                <w:rFonts w:ascii="Times New Roman" w:hAnsi="Times New Roman"/>
                <w:b/>
                <w:sz w:val="28"/>
                <w:szCs w:val="28"/>
              </w:rPr>
              <w:t> </w:t>
            </w:r>
            <w:r w:rsidRPr="00941AE2">
              <w:rPr>
                <w:rFonts w:ascii="Times New Roman" w:hAnsi="Times New Roman"/>
                <w:b/>
                <w:sz w:val="28"/>
                <w:szCs w:val="28"/>
              </w:rPr>
              <w:t>400</w:t>
            </w:r>
            <w:r w:rsidR="00917DA7" w:rsidRPr="00941AE2">
              <w:rPr>
                <w:rFonts w:ascii="Times New Roman" w:hAnsi="Times New Roman"/>
                <w:b/>
                <w:sz w:val="28"/>
                <w:szCs w:val="28"/>
              </w:rPr>
              <w:t>,0</w:t>
            </w:r>
          </w:p>
        </w:tc>
        <w:tc>
          <w:tcPr>
            <w:tcW w:w="412"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350</w:t>
            </w:r>
            <w:r w:rsidR="00917DA7" w:rsidRPr="00941AE2">
              <w:rPr>
                <w:rFonts w:ascii="Times New Roman" w:hAnsi="Times New Roman"/>
                <w:b/>
                <w:sz w:val="28"/>
                <w:szCs w:val="28"/>
              </w:rPr>
              <w:t>,0</w:t>
            </w:r>
          </w:p>
        </w:tc>
        <w:tc>
          <w:tcPr>
            <w:tcW w:w="496"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350</w:t>
            </w:r>
            <w:r w:rsidR="00917DA7" w:rsidRPr="00941AE2">
              <w:rPr>
                <w:rFonts w:ascii="Times New Roman" w:hAnsi="Times New Roman"/>
                <w:b/>
                <w:sz w:val="28"/>
                <w:szCs w:val="28"/>
              </w:rPr>
              <w:t>,0</w:t>
            </w:r>
          </w:p>
        </w:tc>
        <w:tc>
          <w:tcPr>
            <w:tcW w:w="626" w:type="pct"/>
            <w:shd w:val="clear" w:color="auto" w:fill="auto"/>
            <w:vAlign w:val="center"/>
          </w:tcPr>
          <w:p w:rsidR="00186A89" w:rsidRPr="00941AE2" w:rsidRDefault="00186A89" w:rsidP="00186A89">
            <w:pPr>
              <w:widowControl w:val="0"/>
              <w:spacing w:after="0" w:line="240" w:lineRule="auto"/>
              <w:jc w:val="center"/>
              <w:rPr>
                <w:rFonts w:ascii="Times New Roman" w:hAnsi="Times New Roman"/>
                <w:b/>
                <w:sz w:val="28"/>
                <w:szCs w:val="28"/>
              </w:rPr>
            </w:pPr>
            <w:r w:rsidRPr="00941AE2">
              <w:rPr>
                <w:rFonts w:ascii="Times New Roman" w:hAnsi="Times New Roman"/>
                <w:b/>
                <w:sz w:val="28"/>
                <w:szCs w:val="28"/>
              </w:rPr>
              <w:t>700</w:t>
            </w:r>
            <w:r w:rsidR="00917DA7" w:rsidRPr="00941AE2">
              <w:rPr>
                <w:rFonts w:ascii="Times New Roman" w:hAnsi="Times New Roman"/>
                <w:b/>
                <w:sz w:val="28"/>
                <w:szCs w:val="28"/>
              </w:rPr>
              <w:t>,0</w:t>
            </w:r>
          </w:p>
        </w:tc>
        <w:tc>
          <w:tcPr>
            <w:tcW w:w="803" w:type="pct"/>
            <w:vMerge w:val="restart"/>
            <w:shd w:val="clear" w:color="auto" w:fill="auto"/>
          </w:tcPr>
          <w:p w:rsidR="00186A89" w:rsidRPr="00186A89" w:rsidRDefault="00186A89" w:rsidP="00D8788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Комитет </w:t>
            </w:r>
            <w:r w:rsidRPr="00186A89">
              <w:rPr>
                <w:rFonts w:ascii="Times New Roman" w:hAnsi="Times New Roman"/>
                <w:sz w:val="28"/>
                <w:szCs w:val="28"/>
              </w:rPr>
              <w:t xml:space="preserve">сельского хозяйства совместно с министерством сельского хозяйства области, сельхозтоваропроизводители (по </w:t>
            </w:r>
          </w:p>
        </w:tc>
        <w:tc>
          <w:tcPr>
            <w:tcW w:w="761" w:type="pct"/>
            <w:vMerge w:val="restart"/>
            <w:shd w:val="clear" w:color="auto" w:fill="auto"/>
          </w:tcPr>
          <w:p w:rsidR="00186A89" w:rsidRPr="00186A89" w:rsidRDefault="00941AE2" w:rsidP="00186A89">
            <w:pPr>
              <w:widowControl w:val="0"/>
              <w:spacing w:after="0" w:line="240" w:lineRule="auto"/>
              <w:rPr>
                <w:rFonts w:ascii="Times New Roman" w:hAnsi="Times New Roman"/>
                <w:sz w:val="28"/>
                <w:szCs w:val="28"/>
              </w:rPr>
            </w:pPr>
            <w:r>
              <w:rPr>
                <w:rFonts w:ascii="Times New Roman" w:hAnsi="Times New Roman"/>
                <w:sz w:val="28"/>
                <w:szCs w:val="28"/>
              </w:rPr>
              <w:t>Р</w:t>
            </w:r>
            <w:r w:rsidR="00186A89" w:rsidRPr="00186A89">
              <w:rPr>
                <w:rFonts w:ascii="Times New Roman" w:hAnsi="Times New Roman"/>
                <w:sz w:val="28"/>
                <w:szCs w:val="28"/>
              </w:rPr>
              <w:t>асширение доступа фермеров к земельным ресурсам, рост производства сельхозпродукции</w:t>
            </w:r>
          </w:p>
        </w:tc>
      </w:tr>
      <w:tr w:rsidR="00917DA7" w:rsidRPr="00186A89" w:rsidTr="00941AE2">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2013</w:t>
            </w:r>
          </w:p>
        </w:tc>
        <w:tc>
          <w:tcPr>
            <w:tcW w:w="525"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400</w:t>
            </w:r>
            <w:r w:rsidR="00917DA7">
              <w:rPr>
                <w:rFonts w:ascii="Times New Roman" w:hAnsi="Times New Roman"/>
                <w:sz w:val="28"/>
                <w:szCs w:val="28"/>
              </w:rPr>
              <w:t>,0</w:t>
            </w:r>
          </w:p>
        </w:tc>
        <w:tc>
          <w:tcPr>
            <w:tcW w:w="412"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100</w:t>
            </w:r>
            <w:r w:rsidR="00917DA7">
              <w:rPr>
                <w:rFonts w:ascii="Times New Roman" w:hAnsi="Times New Roman"/>
                <w:sz w:val="28"/>
                <w:szCs w:val="28"/>
              </w:rPr>
              <w:t>,0</w:t>
            </w:r>
          </w:p>
        </w:tc>
        <w:tc>
          <w:tcPr>
            <w:tcW w:w="49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100</w:t>
            </w:r>
            <w:r w:rsidR="00917DA7">
              <w:rPr>
                <w:rFonts w:ascii="Times New Roman" w:hAnsi="Times New Roman"/>
                <w:sz w:val="28"/>
                <w:szCs w:val="28"/>
              </w:rPr>
              <w:t>,0</w:t>
            </w:r>
          </w:p>
        </w:tc>
        <w:tc>
          <w:tcPr>
            <w:tcW w:w="62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41AE2">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2014</w:t>
            </w:r>
          </w:p>
        </w:tc>
        <w:tc>
          <w:tcPr>
            <w:tcW w:w="525"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400</w:t>
            </w:r>
            <w:r w:rsidR="00917DA7">
              <w:rPr>
                <w:rFonts w:ascii="Times New Roman" w:hAnsi="Times New Roman"/>
                <w:sz w:val="28"/>
                <w:szCs w:val="28"/>
              </w:rPr>
              <w:t>,0</w:t>
            </w:r>
          </w:p>
        </w:tc>
        <w:tc>
          <w:tcPr>
            <w:tcW w:w="412"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100</w:t>
            </w:r>
            <w:r w:rsidR="00917DA7">
              <w:rPr>
                <w:rFonts w:ascii="Times New Roman" w:hAnsi="Times New Roman"/>
                <w:sz w:val="28"/>
                <w:szCs w:val="28"/>
              </w:rPr>
              <w:t>,0</w:t>
            </w:r>
          </w:p>
        </w:tc>
        <w:tc>
          <w:tcPr>
            <w:tcW w:w="49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100</w:t>
            </w:r>
            <w:r w:rsidR="00917DA7">
              <w:rPr>
                <w:rFonts w:ascii="Times New Roman" w:hAnsi="Times New Roman"/>
                <w:sz w:val="28"/>
                <w:szCs w:val="28"/>
              </w:rPr>
              <w:t>,0</w:t>
            </w:r>
          </w:p>
        </w:tc>
        <w:tc>
          <w:tcPr>
            <w:tcW w:w="62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917DA7" w:rsidRPr="00186A89" w:rsidTr="00941AE2">
        <w:trPr>
          <w:trHeight w:val="20"/>
        </w:trPr>
        <w:tc>
          <w:tcPr>
            <w:tcW w:w="1103" w:type="pct"/>
            <w:vMerge/>
            <w:shd w:val="clear" w:color="auto" w:fill="auto"/>
          </w:tcPr>
          <w:p w:rsidR="00186A89" w:rsidRPr="00186A89" w:rsidRDefault="00186A89" w:rsidP="00186A89">
            <w:pPr>
              <w:widowControl w:val="0"/>
              <w:spacing w:after="0" w:line="240" w:lineRule="auto"/>
              <w:rPr>
                <w:rFonts w:ascii="Times New Roman" w:hAnsi="Times New Roman"/>
                <w:bCs/>
                <w:sz w:val="28"/>
                <w:szCs w:val="28"/>
              </w:rPr>
            </w:pPr>
          </w:p>
        </w:tc>
        <w:tc>
          <w:tcPr>
            <w:tcW w:w="274"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2015</w:t>
            </w:r>
          </w:p>
        </w:tc>
        <w:tc>
          <w:tcPr>
            <w:tcW w:w="525"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600</w:t>
            </w:r>
            <w:r w:rsidR="00917DA7">
              <w:rPr>
                <w:rFonts w:ascii="Times New Roman" w:hAnsi="Times New Roman"/>
                <w:sz w:val="28"/>
                <w:szCs w:val="28"/>
              </w:rPr>
              <w:t>,0</w:t>
            </w:r>
          </w:p>
        </w:tc>
        <w:tc>
          <w:tcPr>
            <w:tcW w:w="412"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150</w:t>
            </w:r>
            <w:r w:rsidR="00917DA7">
              <w:rPr>
                <w:rFonts w:ascii="Times New Roman" w:hAnsi="Times New Roman"/>
                <w:sz w:val="28"/>
                <w:szCs w:val="28"/>
              </w:rPr>
              <w:t>,0</w:t>
            </w:r>
          </w:p>
        </w:tc>
        <w:tc>
          <w:tcPr>
            <w:tcW w:w="49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150</w:t>
            </w:r>
            <w:r w:rsidR="00917DA7">
              <w:rPr>
                <w:rFonts w:ascii="Times New Roman" w:hAnsi="Times New Roman"/>
                <w:sz w:val="28"/>
                <w:szCs w:val="28"/>
              </w:rPr>
              <w:t>,0</w:t>
            </w:r>
          </w:p>
        </w:tc>
        <w:tc>
          <w:tcPr>
            <w:tcW w:w="626" w:type="pct"/>
            <w:shd w:val="clear" w:color="auto" w:fill="auto"/>
            <w:vAlign w:val="center"/>
          </w:tcPr>
          <w:p w:rsidR="00186A89" w:rsidRPr="00186A89" w:rsidRDefault="00186A89" w:rsidP="00186A89">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300</w:t>
            </w:r>
            <w:r w:rsidR="00917DA7">
              <w:rPr>
                <w:rFonts w:ascii="Times New Roman" w:hAnsi="Times New Roman"/>
                <w:sz w:val="28"/>
                <w:szCs w:val="28"/>
              </w:rPr>
              <w:t>,0</w:t>
            </w:r>
          </w:p>
        </w:tc>
        <w:tc>
          <w:tcPr>
            <w:tcW w:w="803" w:type="pct"/>
            <w:vMerge/>
            <w:shd w:val="clear" w:color="auto" w:fill="auto"/>
          </w:tcPr>
          <w:p w:rsidR="00186A89" w:rsidRPr="00186A89" w:rsidRDefault="00186A89" w:rsidP="00917DA7">
            <w:pPr>
              <w:widowControl w:val="0"/>
              <w:spacing w:after="0" w:line="240" w:lineRule="auto"/>
              <w:jc w:val="center"/>
              <w:rPr>
                <w:rFonts w:ascii="Times New Roman" w:hAnsi="Times New Roman"/>
                <w:sz w:val="28"/>
                <w:szCs w:val="28"/>
              </w:rPr>
            </w:pPr>
          </w:p>
        </w:tc>
        <w:tc>
          <w:tcPr>
            <w:tcW w:w="761" w:type="pct"/>
            <w:vMerge/>
            <w:shd w:val="clear" w:color="auto" w:fill="auto"/>
          </w:tcPr>
          <w:p w:rsidR="00186A89" w:rsidRPr="00186A89" w:rsidRDefault="00186A89" w:rsidP="00186A89">
            <w:pPr>
              <w:widowControl w:val="0"/>
              <w:spacing w:after="0" w:line="240" w:lineRule="auto"/>
              <w:rPr>
                <w:rFonts w:ascii="Times New Roman" w:hAnsi="Times New Roman"/>
                <w:sz w:val="28"/>
                <w:szCs w:val="28"/>
              </w:rPr>
            </w:pPr>
          </w:p>
        </w:tc>
      </w:tr>
      <w:tr w:rsidR="00D87881" w:rsidRPr="00917DA7" w:rsidTr="00A026FB">
        <w:tc>
          <w:tcPr>
            <w:tcW w:w="1103"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bCs/>
                <w:sz w:val="28"/>
                <w:szCs w:val="28"/>
              </w:rPr>
            </w:pPr>
            <w:r w:rsidRPr="00917DA7">
              <w:rPr>
                <w:rFonts w:ascii="Times New Roman" w:hAnsi="Times New Roman"/>
                <w:b/>
                <w:bCs/>
                <w:sz w:val="28"/>
                <w:szCs w:val="28"/>
              </w:rPr>
              <w:lastRenderedPageBreak/>
              <w:t>1</w:t>
            </w:r>
          </w:p>
        </w:tc>
        <w:tc>
          <w:tcPr>
            <w:tcW w:w="274"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2</w:t>
            </w:r>
          </w:p>
        </w:tc>
        <w:tc>
          <w:tcPr>
            <w:tcW w:w="525"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3</w:t>
            </w:r>
          </w:p>
        </w:tc>
        <w:tc>
          <w:tcPr>
            <w:tcW w:w="412"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4</w:t>
            </w:r>
          </w:p>
        </w:tc>
        <w:tc>
          <w:tcPr>
            <w:tcW w:w="496"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5</w:t>
            </w:r>
          </w:p>
        </w:tc>
        <w:tc>
          <w:tcPr>
            <w:tcW w:w="626"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6</w:t>
            </w:r>
          </w:p>
        </w:tc>
        <w:tc>
          <w:tcPr>
            <w:tcW w:w="803" w:type="pct"/>
            <w:shd w:val="clear" w:color="auto" w:fill="auto"/>
            <w:vAlign w:val="center"/>
          </w:tcPr>
          <w:p w:rsidR="00D87881" w:rsidRPr="00917DA7" w:rsidRDefault="00D87881" w:rsidP="00A026FB">
            <w:pPr>
              <w:widowControl w:val="0"/>
              <w:autoSpaceDE w:val="0"/>
              <w:snapToGrid w:val="0"/>
              <w:spacing w:after="0" w:line="240" w:lineRule="auto"/>
              <w:jc w:val="center"/>
              <w:rPr>
                <w:rFonts w:ascii="Times New Roman" w:hAnsi="Times New Roman"/>
                <w:b/>
                <w:sz w:val="28"/>
                <w:szCs w:val="28"/>
              </w:rPr>
            </w:pPr>
            <w:r w:rsidRPr="00917DA7">
              <w:rPr>
                <w:rFonts w:ascii="Times New Roman" w:hAnsi="Times New Roman"/>
                <w:b/>
                <w:sz w:val="28"/>
                <w:szCs w:val="28"/>
              </w:rPr>
              <w:t>7</w:t>
            </w:r>
          </w:p>
        </w:tc>
        <w:tc>
          <w:tcPr>
            <w:tcW w:w="761" w:type="pct"/>
            <w:shd w:val="clear" w:color="auto" w:fill="auto"/>
            <w:vAlign w:val="center"/>
          </w:tcPr>
          <w:p w:rsidR="00D87881" w:rsidRPr="00917DA7" w:rsidRDefault="00D87881" w:rsidP="00A026FB">
            <w:pPr>
              <w:widowControl w:val="0"/>
              <w:spacing w:after="0" w:line="240" w:lineRule="auto"/>
              <w:jc w:val="center"/>
              <w:rPr>
                <w:rFonts w:ascii="Times New Roman" w:hAnsi="Times New Roman"/>
                <w:b/>
                <w:sz w:val="28"/>
                <w:szCs w:val="28"/>
              </w:rPr>
            </w:pPr>
            <w:r w:rsidRPr="00917DA7">
              <w:rPr>
                <w:rFonts w:ascii="Times New Roman" w:hAnsi="Times New Roman"/>
                <w:b/>
                <w:sz w:val="28"/>
                <w:szCs w:val="28"/>
              </w:rPr>
              <w:t>8</w:t>
            </w:r>
          </w:p>
        </w:tc>
      </w:tr>
      <w:tr w:rsidR="00941AE2" w:rsidRPr="00186A89" w:rsidTr="002A0766">
        <w:trPr>
          <w:trHeight w:val="2978"/>
        </w:trPr>
        <w:tc>
          <w:tcPr>
            <w:tcW w:w="1103" w:type="pct"/>
            <w:shd w:val="clear" w:color="auto" w:fill="auto"/>
            <w:vAlign w:val="center"/>
          </w:tcPr>
          <w:p w:rsidR="00941AE2" w:rsidRPr="00186A89" w:rsidRDefault="00D87881" w:rsidP="00A026FB">
            <w:pPr>
              <w:widowControl w:val="0"/>
              <w:spacing w:after="0" w:line="240" w:lineRule="auto"/>
              <w:rPr>
                <w:rFonts w:ascii="Times New Roman" w:hAnsi="Times New Roman"/>
                <w:b/>
                <w:bCs/>
                <w:sz w:val="28"/>
                <w:szCs w:val="28"/>
              </w:rPr>
            </w:pPr>
            <w:r w:rsidRPr="00186A89">
              <w:rPr>
                <w:rFonts w:ascii="Times New Roman" w:hAnsi="Times New Roman"/>
                <w:bCs/>
                <w:sz w:val="28"/>
                <w:szCs w:val="28"/>
              </w:rPr>
              <w:t>работ при оформлении в собственность используемых крестьянскими (фермерскими) хозяйствами участков из земель сельскохозяйственного назначения</w:t>
            </w:r>
          </w:p>
        </w:tc>
        <w:tc>
          <w:tcPr>
            <w:tcW w:w="274"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p>
        </w:tc>
        <w:tc>
          <w:tcPr>
            <w:tcW w:w="525"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p>
        </w:tc>
        <w:tc>
          <w:tcPr>
            <w:tcW w:w="412"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p>
        </w:tc>
        <w:tc>
          <w:tcPr>
            <w:tcW w:w="496"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p>
        </w:tc>
        <w:tc>
          <w:tcPr>
            <w:tcW w:w="626"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p>
        </w:tc>
        <w:tc>
          <w:tcPr>
            <w:tcW w:w="803" w:type="pct"/>
            <w:shd w:val="clear" w:color="auto" w:fill="auto"/>
          </w:tcPr>
          <w:p w:rsidR="00941AE2" w:rsidRPr="00186A89" w:rsidRDefault="00D87881" w:rsidP="00A026FB">
            <w:pPr>
              <w:widowControl w:val="0"/>
              <w:spacing w:after="0" w:line="240" w:lineRule="auto"/>
              <w:jc w:val="center"/>
              <w:rPr>
                <w:rFonts w:ascii="Times New Roman" w:hAnsi="Times New Roman"/>
                <w:sz w:val="28"/>
                <w:szCs w:val="28"/>
              </w:rPr>
            </w:pPr>
            <w:r w:rsidRPr="00186A89">
              <w:rPr>
                <w:rFonts w:ascii="Times New Roman" w:hAnsi="Times New Roman"/>
                <w:sz w:val="28"/>
                <w:szCs w:val="28"/>
              </w:rPr>
              <w:t>согласованию</w:t>
            </w:r>
            <w:r>
              <w:rPr>
                <w:rFonts w:ascii="Times New Roman" w:hAnsi="Times New Roman"/>
                <w:sz w:val="28"/>
                <w:szCs w:val="28"/>
              </w:rPr>
              <w:t>)</w:t>
            </w:r>
          </w:p>
        </w:tc>
        <w:tc>
          <w:tcPr>
            <w:tcW w:w="761"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sz w:val="28"/>
                <w:szCs w:val="28"/>
              </w:rPr>
            </w:pPr>
          </w:p>
        </w:tc>
      </w:tr>
      <w:tr w:rsidR="00941AE2" w:rsidRPr="00186A89" w:rsidTr="00D87881">
        <w:trPr>
          <w:trHeight w:val="20"/>
        </w:trPr>
        <w:tc>
          <w:tcPr>
            <w:tcW w:w="1103" w:type="pct"/>
            <w:vMerge w:val="restart"/>
            <w:shd w:val="clear" w:color="auto" w:fill="auto"/>
            <w:vAlign w:val="center"/>
          </w:tcPr>
          <w:p w:rsidR="00941AE2" w:rsidRPr="00186A89" w:rsidRDefault="00941AE2" w:rsidP="00A026FB">
            <w:pPr>
              <w:widowControl w:val="0"/>
              <w:spacing w:after="0" w:line="240" w:lineRule="auto"/>
              <w:rPr>
                <w:rFonts w:ascii="Times New Roman" w:hAnsi="Times New Roman"/>
                <w:b/>
                <w:bCs/>
                <w:sz w:val="28"/>
                <w:szCs w:val="28"/>
              </w:rPr>
            </w:pPr>
            <w:r w:rsidRPr="00186A89">
              <w:rPr>
                <w:rFonts w:ascii="Times New Roman" w:hAnsi="Times New Roman"/>
                <w:b/>
                <w:bCs/>
                <w:sz w:val="28"/>
                <w:szCs w:val="28"/>
              </w:rPr>
              <w:t>Всего по подпрограмме:</w:t>
            </w: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2013-2020</w:t>
            </w:r>
          </w:p>
        </w:tc>
        <w:tc>
          <w:tcPr>
            <w:tcW w:w="525"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104</w:t>
            </w:r>
            <w:r>
              <w:rPr>
                <w:rFonts w:ascii="Times New Roman" w:hAnsi="Times New Roman"/>
                <w:b/>
                <w:sz w:val="28"/>
                <w:szCs w:val="28"/>
              </w:rPr>
              <w:t> </w:t>
            </w:r>
            <w:r w:rsidRPr="00186A89">
              <w:rPr>
                <w:rFonts w:ascii="Times New Roman" w:hAnsi="Times New Roman"/>
                <w:b/>
                <w:sz w:val="28"/>
                <w:szCs w:val="28"/>
              </w:rPr>
              <w:t>850</w:t>
            </w:r>
            <w:r>
              <w:rPr>
                <w:rFonts w:ascii="Times New Roman" w:hAnsi="Times New Roman"/>
                <w:b/>
                <w:sz w:val="28"/>
                <w:szCs w:val="28"/>
              </w:rPr>
              <w:t>,0</w:t>
            </w:r>
          </w:p>
        </w:tc>
        <w:tc>
          <w:tcPr>
            <w:tcW w:w="412"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26</w:t>
            </w:r>
            <w:r>
              <w:rPr>
                <w:rFonts w:ascii="Times New Roman" w:hAnsi="Times New Roman"/>
                <w:b/>
                <w:sz w:val="28"/>
                <w:szCs w:val="28"/>
              </w:rPr>
              <w:t> </w:t>
            </w:r>
            <w:r w:rsidRPr="00186A89">
              <w:rPr>
                <w:rFonts w:ascii="Times New Roman" w:hAnsi="Times New Roman"/>
                <w:b/>
                <w:sz w:val="28"/>
                <w:szCs w:val="28"/>
              </w:rPr>
              <w:t>810</w:t>
            </w:r>
            <w:r>
              <w:rPr>
                <w:rFonts w:ascii="Times New Roman" w:hAnsi="Times New Roman"/>
                <w:b/>
                <w:sz w:val="28"/>
                <w:szCs w:val="28"/>
              </w:rPr>
              <w:t>,0</w:t>
            </w:r>
          </w:p>
        </w:tc>
        <w:tc>
          <w:tcPr>
            <w:tcW w:w="496"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44</w:t>
            </w:r>
            <w:r>
              <w:rPr>
                <w:rFonts w:ascii="Times New Roman" w:hAnsi="Times New Roman"/>
                <w:b/>
                <w:sz w:val="28"/>
                <w:szCs w:val="28"/>
              </w:rPr>
              <w:t> </w:t>
            </w:r>
            <w:r w:rsidRPr="00186A89">
              <w:rPr>
                <w:rFonts w:ascii="Times New Roman" w:hAnsi="Times New Roman"/>
                <w:b/>
                <w:sz w:val="28"/>
                <w:szCs w:val="28"/>
              </w:rPr>
              <w:t>420</w:t>
            </w:r>
            <w:r>
              <w:rPr>
                <w:rFonts w:ascii="Times New Roman" w:hAnsi="Times New Roman"/>
                <w:b/>
                <w:sz w:val="28"/>
                <w:szCs w:val="28"/>
              </w:rPr>
              <w:t>,0</w:t>
            </w:r>
          </w:p>
        </w:tc>
        <w:tc>
          <w:tcPr>
            <w:tcW w:w="626" w:type="pct"/>
            <w:shd w:val="clear" w:color="auto" w:fill="auto"/>
            <w:vAlign w:val="center"/>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33</w:t>
            </w:r>
            <w:r>
              <w:rPr>
                <w:rFonts w:ascii="Times New Roman" w:hAnsi="Times New Roman"/>
                <w:b/>
                <w:sz w:val="28"/>
                <w:szCs w:val="28"/>
              </w:rPr>
              <w:t> </w:t>
            </w:r>
            <w:r w:rsidRPr="00186A89">
              <w:rPr>
                <w:rFonts w:ascii="Times New Roman" w:hAnsi="Times New Roman"/>
                <w:b/>
                <w:sz w:val="28"/>
                <w:szCs w:val="28"/>
              </w:rPr>
              <w:t>620</w:t>
            </w:r>
            <w:r>
              <w:rPr>
                <w:rFonts w:ascii="Times New Roman" w:hAnsi="Times New Roman"/>
                <w:b/>
                <w:sz w:val="28"/>
                <w:szCs w:val="28"/>
              </w:rPr>
              <w:t>,0</w:t>
            </w:r>
          </w:p>
        </w:tc>
        <w:tc>
          <w:tcPr>
            <w:tcW w:w="803" w:type="pct"/>
            <w:vMerge w:val="restart"/>
            <w:shd w:val="clear" w:color="auto" w:fill="auto"/>
            <w:vAlign w:val="center"/>
          </w:tcPr>
          <w:p w:rsidR="00941AE2" w:rsidRPr="00186A89" w:rsidRDefault="00941AE2" w:rsidP="00A026FB">
            <w:pPr>
              <w:widowControl w:val="0"/>
              <w:spacing w:after="0" w:line="240" w:lineRule="auto"/>
              <w:jc w:val="center"/>
              <w:rPr>
                <w:rFonts w:ascii="Times New Roman" w:hAnsi="Times New Roman"/>
                <w:sz w:val="28"/>
                <w:szCs w:val="28"/>
              </w:rPr>
            </w:pPr>
          </w:p>
        </w:tc>
        <w:tc>
          <w:tcPr>
            <w:tcW w:w="761" w:type="pct"/>
            <w:vMerge w:val="restart"/>
            <w:shd w:val="clear" w:color="auto" w:fill="auto"/>
            <w:vAlign w:val="center"/>
          </w:tcPr>
          <w:p w:rsidR="00941AE2" w:rsidRPr="00186A89" w:rsidRDefault="00941AE2" w:rsidP="00A026FB">
            <w:pPr>
              <w:widowControl w:val="0"/>
              <w:spacing w:after="0" w:line="240" w:lineRule="auto"/>
              <w:jc w:val="center"/>
              <w:rPr>
                <w:rFonts w:ascii="Times New Roman" w:hAnsi="Times New Roman"/>
                <w:sz w:val="28"/>
                <w:szCs w:val="28"/>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2013</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15</w:t>
            </w:r>
            <w:r>
              <w:rPr>
                <w:rFonts w:ascii="Times New Roman" w:hAnsi="Times New Roman"/>
                <w:b/>
                <w:sz w:val="28"/>
                <w:szCs w:val="28"/>
              </w:rPr>
              <w:t> </w:t>
            </w:r>
            <w:r w:rsidRPr="00186A89">
              <w:rPr>
                <w:rFonts w:ascii="Times New Roman" w:hAnsi="Times New Roman"/>
                <w:b/>
                <w:sz w:val="28"/>
                <w:szCs w:val="28"/>
              </w:rPr>
              <w:t>000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815</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6</w:t>
            </w:r>
            <w:r>
              <w:rPr>
                <w:rFonts w:ascii="Times New Roman" w:hAnsi="Times New Roman"/>
                <w:b/>
                <w:sz w:val="28"/>
                <w:szCs w:val="28"/>
              </w:rPr>
              <w:t> </w:t>
            </w:r>
            <w:r w:rsidRPr="00186A89">
              <w:rPr>
                <w:rFonts w:ascii="Times New Roman" w:hAnsi="Times New Roman"/>
                <w:b/>
                <w:sz w:val="28"/>
                <w:szCs w:val="28"/>
              </w:rPr>
              <w:t>625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560</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2014</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15</w:t>
            </w:r>
            <w:r>
              <w:rPr>
                <w:rFonts w:ascii="Times New Roman" w:hAnsi="Times New Roman"/>
                <w:b/>
                <w:sz w:val="28"/>
                <w:szCs w:val="28"/>
              </w:rPr>
              <w:t> </w:t>
            </w:r>
            <w:r w:rsidRPr="00186A89">
              <w:rPr>
                <w:rFonts w:ascii="Times New Roman" w:hAnsi="Times New Roman"/>
                <w:b/>
                <w:sz w:val="28"/>
                <w:szCs w:val="28"/>
              </w:rPr>
              <w:t>000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815</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6</w:t>
            </w:r>
            <w:r>
              <w:rPr>
                <w:rFonts w:ascii="Times New Roman" w:hAnsi="Times New Roman"/>
                <w:b/>
                <w:sz w:val="28"/>
                <w:szCs w:val="28"/>
              </w:rPr>
              <w:t> </w:t>
            </w:r>
            <w:r w:rsidRPr="00186A89">
              <w:rPr>
                <w:rFonts w:ascii="Times New Roman" w:hAnsi="Times New Roman"/>
                <w:b/>
                <w:sz w:val="28"/>
                <w:szCs w:val="28"/>
              </w:rPr>
              <w:t>625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560</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2015</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13</w:t>
            </w:r>
            <w:r>
              <w:rPr>
                <w:rFonts w:ascii="Times New Roman" w:hAnsi="Times New Roman"/>
                <w:b/>
                <w:sz w:val="28"/>
                <w:szCs w:val="28"/>
              </w:rPr>
              <w:t> </w:t>
            </w:r>
            <w:r w:rsidRPr="00186A89">
              <w:rPr>
                <w:rFonts w:ascii="Times New Roman" w:hAnsi="Times New Roman"/>
                <w:b/>
                <w:sz w:val="28"/>
                <w:szCs w:val="28"/>
              </w:rPr>
              <w:t>750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490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665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595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2016</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12</w:t>
            </w:r>
            <w:r>
              <w:rPr>
                <w:rFonts w:ascii="Times New Roman" w:hAnsi="Times New Roman"/>
                <w:b/>
                <w:sz w:val="28"/>
                <w:szCs w:val="28"/>
              </w:rPr>
              <w:t> </w:t>
            </w:r>
            <w:r w:rsidRPr="00186A89">
              <w:rPr>
                <w:rFonts w:ascii="Times New Roman" w:hAnsi="Times New Roman"/>
                <w:b/>
                <w:sz w:val="28"/>
                <w:szCs w:val="28"/>
              </w:rPr>
              <w:t>550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210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245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095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2017</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12</w:t>
            </w:r>
            <w:r>
              <w:rPr>
                <w:rFonts w:ascii="Times New Roman" w:hAnsi="Times New Roman"/>
                <w:b/>
                <w:sz w:val="28"/>
                <w:szCs w:val="28"/>
              </w:rPr>
              <w:t> </w:t>
            </w:r>
            <w:r w:rsidRPr="00186A89">
              <w:rPr>
                <w:rFonts w:ascii="Times New Roman" w:hAnsi="Times New Roman"/>
                <w:b/>
                <w:sz w:val="28"/>
                <w:szCs w:val="28"/>
              </w:rPr>
              <w:t>550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210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245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4</w:t>
            </w:r>
            <w:r>
              <w:rPr>
                <w:rFonts w:ascii="Times New Roman" w:hAnsi="Times New Roman"/>
                <w:b/>
                <w:sz w:val="28"/>
                <w:szCs w:val="28"/>
              </w:rPr>
              <w:t> </w:t>
            </w:r>
            <w:r w:rsidRPr="00186A89">
              <w:rPr>
                <w:rFonts w:ascii="Times New Roman" w:hAnsi="Times New Roman"/>
                <w:b/>
                <w:sz w:val="28"/>
                <w:szCs w:val="28"/>
              </w:rPr>
              <w:t>095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2018</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12</w:t>
            </w:r>
            <w:r>
              <w:rPr>
                <w:rFonts w:ascii="Times New Roman" w:hAnsi="Times New Roman"/>
                <w:b/>
                <w:sz w:val="28"/>
                <w:szCs w:val="28"/>
              </w:rPr>
              <w:t> </w:t>
            </w:r>
            <w:r w:rsidRPr="00186A89">
              <w:rPr>
                <w:rFonts w:ascii="Times New Roman" w:hAnsi="Times New Roman"/>
                <w:b/>
                <w:sz w:val="28"/>
                <w:szCs w:val="28"/>
              </w:rPr>
              <w:t>000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090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005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905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2019</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12</w:t>
            </w:r>
            <w:r>
              <w:rPr>
                <w:rFonts w:ascii="Times New Roman" w:hAnsi="Times New Roman"/>
                <w:b/>
                <w:sz w:val="28"/>
                <w:szCs w:val="28"/>
              </w:rPr>
              <w:t> </w:t>
            </w:r>
            <w:r w:rsidRPr="00186A89">
              <w:rPr>
                <w:rFonts w:ascii="Times New Roman" w:hAnsi="Times New Roman"/>
                <w:b/>
                <w:sz w:val="28"/>
                <w:szCs w:val="28"/>
              </w:rPr>
              <w:t>000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090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005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905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highlight w:val="red"/>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highlight w:val="red"/>
              </w:rPr>
            </w:pPr>
          </w:p>
        </w:tc>
      </w:tr>
      <w:tr w:rsidR="00941AE2" w:rsidRPr="00186A89" w:rsidTr="00A026FB">
        <w:trPr>
          <w:trHeight w:val="20"/>
        </w:trPr>
        <w:tc>
          <w:tcPr>
            <w:tcW w:w="1103" w:type="pct"/>
            <w:vMerge/>
            <w:shd w:val="clear" w:color="auto" w:fill="auto"/>
          </w:tcPr>
          <w:p w:rsidR="00941AE2" w:rsidRPr="00186A89" w:rsidRDefault="00941AE2" w:rsidP="00A026FB">
            <w:pPr>
              <w:widowControl w:val="0"/>
              <w:spacing w:after="0" w:line="240" w:lineRule="auto"/>
              <w:rPr>
                <w:rFonts w:ascii="Times New Roman" w:hAnsi="Times New Roman"/>
                <w:b/>
                <w:bCs/>
                <w:sz w:val="28"/>
                <w:szCs w:val="28"/>
                <w:highlight w:val="red"/>
              </w:rPr>
            </w:pPr>
          </w:p>
        </w:tc>
        <w:tc>
          <w:tcPr>
            <w:tcW w:w="274" w:type="pct"/>
            <w:shd w:val="clear" w:color="auto" w:fill="auto"/>
            <w:vAlign w:val="bottom"/>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2020</w:t>
            </w:r>
          </w:p>
        </w:tc>
        <w:tc>
          <w:tcPr>
            <w:tcW w:w="525"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12</w:t>
            </w:r>
            <w:r>
              <w:rPr>
                <w:rFonts w:ascii="Times New Roman" w:hAnsi="Times New Roman"/>
                <w:b/>
                <w:sz w:val="28"/>
                <w:szCs w:val="28"/>
              </w:rPr>
              <w:t> </w:t>
            </w:r>
            <w:r w:rsidRPr="00186A89">
              <w:rPr>
                <w:rFonts w:ascii="Times New Roman" w:hAnsi="Times New Roman"/>
                <w:b/>
                <w:sz w:val="28"/>
                <w:szCs w:val="28"/>
              </w:rPr>
              <w:t>000</w:t>
            </w:r>
            <w:r>
              <w:rPr>
                <w:rFonts w:ascii="Times New Roman" w:hAnsi="Times New Roman"/>
                <w:b/>
                <w:sz w:val="28"/>
                <w:szCs w:val="28"/>
              </w:rPr>
              <w:t>,0</w:t>
            </w:r>
          </w:p>
        </w:tc>
        <w:tc>
          <w:tcPr>
            <w:tcW w:w="412"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090</w:t>
            </w:r>
            <w:r>
              <w:rPr>
                <w:rFonts w:ascii="Times New Roman" w:hAnsi="Times New Roman"/>
                <w:b/>
                <w:sz w:val="28"/>
                <w:szCs w:val="28"/>
              </w:rPr>
              <w:t>,0</w:t>
            </w:r>
          </w:p>
        </w:tc>
        <w:tc>
          <w:tcPr>
            <w:tcW w:w="49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5</w:t>
            </w:r>
            <w:r>
              <w:rPr>
                <w:rFonts w:ascii="Times New Roman" w:hAnsi="Times New Roman"/>
                <w:b/>
                <w:sz w:val="28"/>
                <w:szCs w:val="28"/>
              </w:rPr>
              <w:t> </w:t>
            </w:r>
            <w:r w:rsidRPr="00186A89">
              <w:rPr>
                <w:rFonts w:ascii="Times New Roman" w:hAnsi="Times New Roman"/>
                <w:b/>
                <w:sz w:val="28"/>
                <w:szCs w:val="28"/>
              </w:rPr>
              <w:t>005</w:t>
            </w:r>
            <w:r>
              <w:rPr>
                <w:rFonts w:ascii="Times New Roman" w:hAnsi="Times New Roman"/>
                <w:b/>
                <w:sz w:val="28"/>
                <w:szCs w:val="28"/>
              </w:rPr>
              <w:t>,0</w:t>
            </w:r>
          </w:p>
        </w:tc>
        <w:tc>
          <w:tcPr>
            <w:tcW w:w="626" w:type="pct"/>
            <w:shd w:val="clear" w:color="auto" w:fill="auto"/>
          </w:tcPr>
          <w:p w:rsidR="00941AE2" w:rsidRPr="00186A89" w:rsidRDefault="00941AE2" w:rsidP="00A026FB">
            <w:pPr>
              <w:widowControl w:val="0"/>
              <w:spacing w:after="0" w:line="240" w:lineRule="auto"/>
              <w:jc w:val="center"/>
              <w:rPr>
                <w:rFonts w:ascii="Times New Roman" w:hAnsi="Times New Roman"/>
                <w:b/>
                <w:sz w:val="28"/>
                <w:szCs w:val="28"/>
              </w:rPr>
            </w:pPr>
            <w:r w:rsidRPr="00186A89">
              <w:rPr>
                <w:rFonts w:ascii="Times New Roman" w:hAnsi="Times New Roman"/>
                <w:b/>
                <w:sz w:val="28"/>
                <w:szCs w:val="28"/>
              </w:rPr>
              <w:t>3</w:t>
            </w:r>
            <w:r>
              <w:rPr>
                <w:rFonts w:ascii="Times New Roman" w:hAnsi="Times New Roman"/>
                <w:b/>
                <w:sz w:val="28"/>
                <w:szCs w:val="28"/>
              </w:rPr>
              <w:t> </w:t>
            </w:r>
            <w:r w:rsidRPr="00186A89">
              <w:rPr>
                <w:rFonts w:ascii="Times New Roman" w:hAnsi="Times New Roman"/>
                <w:b/>
                <w:sz w:val="28"/>
                <w:szCs w:val="28"/>
              </w:rPr>
              <w:t>905</w:t>
            </w:r>
            <w:r>
              <w:rPr>
                <w:rFonts w:ascii="Times New Roman" w:hAnsi="Times New Roman"/>
                <w:b/>
                <w:sz w:val="28"/>
                <w:szCs w:val="28"/>
              </w:rPr>
              <w:t>,0</w:t>
            </w:r>
          </w:p>
        </w:tc>
        <w:tc>
          <w:tcPr>
            <w:tcW w:w="803" w:type="pct"/>
            <w:vMerge/>
            <w:shd w:val="clear" w:color="auto" w:fill="auto"/>
          </w:tcPr>
          <w:p w:rsidR="00941AE2" w:rsidRPr="00186A89" w:rsidRDefault="00941AE2" w:rsidP="00A026FB">
            <w:pPr>
              <w:widowControl w:val="0"/>
              <w:spacing w:after="0" w:line="240" w:lineRule="auto"/>
              <w:jc w:val="center"/>
              <w:rPr>
                <w:rFonts w:ascii="Times New Roman" w:hAnsi="Times New Roman"/>
                <w:sz w:val="28"/>
                <w:szCs w:val="28"/>
              </w:rPr>
            </w:pPr>
          </w:p>
        </w:tc>
        <w:tc>
          <w:tcPr>
            <w:tcW w:w="761" w:type="pct"/>
            <w:vMerge/>
            <w:shd w:val="clear" w:color="auto" w:fill="auto"/>
          </w:tcPr>
          <w:p w:rsidR="00941AE2" w:rsidRPr="00186A89" w:rsidRDefault="00941AE2" w:rsidP="00A026FB">
            <w:pPr>
              <w:widowControl w:val="0"/>
              <w:spacing w:after="0" w:line="240" w:lineRule="auto"/>
              <w:rPr>
                <w:rFonts w:ascii="Times New Roman" w:hAnsi="Times New Roman"/>
                <w:sz w:val="28"/>
                <w:szCs w:val="28"/>
              </w:rPr>
            </w:pPr>
          </w:p>
        </w:tc>
      </w:tr>
    </w:tbl>
    <w:p w:rsidR="00D87881" w:rsidRDefault="00D87881" w:rsidP="00941AE2">
      <w:pPr>
        <w:widowControl w:val="0"/>
        <w:autoSpaceDE w:val="0"/>
        <w:spacing w:after="0" w:line="240" w:lineRule="auto"/>
        <w:jc w:val="both"/>
        <w:rPr>
          <w:rFonts w:ascii="Times New Roman" w:hAnsi="Times New Roman"/>
          <w:sz w:val="28"/>
          <w:szCs w:val="28"/>
        </w:rPr>
      </w:pPr>
    </w:p>
    <w:p w:rsidR="007040F3" w:rsidRDefault="007040F3" w:rsidP="00941AE2">
      <w:pPr>
        <w:widowControl w:val="0"/>
        <w:autoSpaceDE w:val="0"/>
        <w:spacing w:after="0" w:line="240" w:lineRule="auto"/>
        <w:jc w:val="both"/>
        <w:rPr>
          <w:rFonts w:ascii="Times New Roman" w:hAnsi="Times New Roman"/>
          <w:sz w:val="28"/>
          <w:szCs w:val="28"/>
        </w:rPr>
        <w:sectPr w:rsidR="007040F3" w:rsidSect="00186A89">
          <w:pgSz w:w="16838" w:h="11906" w:orient="landscape" w:code="9"/>
          <w:pgMar w:top="1701" w:right="1134" w:bottom="567" w:left="1134" w:header="357" w:footer="709" w:gutter="0"/>
          <w:cols w:space="708"/>
          <w:titlePg/>
          <w:docGrid w:linePitch="360"/>
        </w:sectPr>
      </w:pPr>
    </w:p>
    <w:p w:rsidR="007040F3" w:rsidRPr="00106970" w:rsidRDefault="007040F3" w:rsidP="007040F3">
      <w:pPr>
        <w:pStyle w:val="6"/>
        <w:keepNext w:val="0"/>
        <w:widowControl w:val="0"/>
        <w:tabs>
          <w:tab w:val="clear" w:pos="-3060"/>
          <w:tab w:val="clear" w:pos="-2340"/>
          <w:tab w:val="clear" w:pos="0"/>
          <w:tab w:val="left" w:pos="4962"/>
        </w:tabs>
        <w:jc w:val="right"/>
        <w:rPr>
          <w:rFonts w:ascii="Times New Roman" w:hAnsi="Times New Roman"/>
          <w:b w:val="0"/>
          <w:sz w:val="28"/>
          <w:szCs w:val="28"/>
        </w:rPr>
      </w:pPr>
      <w:bookmarkStart w:id="7" w:name="_Toc311469073"/>
      <w:bookmarkStart w:id="8" w:name="_Toc324700716"/>
      <w:r>
        <w:rPr>
          <w:rFonts w:ascii="Times New Roman" w:hAnsi="Times New Roman"/>
          <w:b w:val="0"/>
          <w:sz w:val="28"/>
          <w:szCs w:val="28"/>
        </w:rPr>
        <w:lastRenderedPageBreak/>
        <w:t>Приложение 6</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7040F3" w:rsidRPr="00862FF2" w:rsidRDefault="007040F3" w:rsidP="007040F3">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7040F3" w:rsidRPr="007040F3" w:rsidRDefault="007040F3" w:rsidP="007040F3">
      <w:pPr>
        <w:pStyle w:val="6"/>
        <w:keepNext w:val="0"/>
        <w:widowControl w:val="0"/>
        <w:tabs>
          <w:tab w:val="clear" w:pos="-3060"/>
          <w:tab w:val="clear" w:pos="-2340"/>
          <w:tab w:val="clear" w:pos="0"/>
          <w:tab w:val="left" w:pos="4962"/>
        </w:tabs>
        <w:jc w:val="right"/>
        <w:rPr>
          <w:rFonts w:ascii="Times New Roman" w:hAnsi="Times New Roman"/>
          <w:b w:val="0"/>
          <w:sz w:val="28"/>
          <w:szCs w:val="28"/>
        </w:rPr>
      </w:pPr>
      <w:r w:rsidRPr="007040F3">
        <w:rPr>
          <w:rFonts w:ascii="Times New Roman" w:hAnsi="Times New Roman"/>
          <w:b w:val="0"/>
          <w:color w:val="000000"/>
          <w:sz w:val="28"/>
          <w:szCs w:val="28"/>
        </w:rPr>
        <w:t>области на 2013-2020 годы»</w:t>
      </w:r>
    </w:p>
    <w:p w:rsidR="007040F3" w:rsidRPr="007040F3" w:rsidRDefault="007040F3" w:rsidP="007040F3">
      <w:pPr>
        <w:spacing w:after="0" w:line="240" w:lineRule="auto"/>
        <w:rPr>
          <w:rFonts w:ascii="Times New Roman" w:hAnsi="Times New Roman"/>
          <w:sz w:val="28"/>
          <w:szCs w:val="28"/>
        </w:rPr>
      </w:pPr>
    </w:p>
    <w:bookmarkEnd w:id="7"/>
    <w:bookmarkEnd w:id="8"/>
    <w:p w:rsidR="007040F3" w:rsidRPr="007040F3" w:rsidRDefault="007040F3" w:rsidP="007040F3">
      <w:pPr>
        <w:widowControl w:val="0"/>
        <w:shd w:val="clear" w:color="auto" w:fill="FFFFFF"/>
        <w:spacing w:after="0" w:line="240" w:lineRule="auto"/>
        <w:jc w:val="center"/>
        <w:rPr>
          <w:rFonts w:ascii="Times New Roman" w:hAnsi="Times New Roman"/>
          <w:b/>
          <w:bCs/>
          <w:sz w:val="28"/>
          <w:szCs w:val="28"/>
        </w:rPr>
      </w:pPr>
      <w:r w:rsidRPr="007040F3">
        <w:rPr>
          <w:rFonts w:ascii="Times New Roman" w:hAnsi="Times New Roman"/>
          <w:b/>
          <w:bCs/>
          <w:sz w:val="28"/>
          <w:szCs w:val="28"/>
        </w:rPr>
        <w:t>Паспорт подпрограммы</w:t>
      </w:r>
    </w:p>
    <w:p w:rsidR="007040F3" w:rsidRPr="007040F3" w:rsidRDefault="007040F3" w:rsidP="007040F3">
      <w:pPr>
        <w:spacing w:after="0" w:line="240" w:lineRule="auto"/>
        <w:rPr>
          <w:rFonts w:ascii="Times New Roman" w:hAnsi="Times New Roman"/>
          <w:color w:val="000000"/>
          <w:sz w:val="28"/>
          <w:szCs w:val="28"/>
        </w:rPr>
      </w:pPr>
      <w:r w:rsidRPr="007040F3">
        <w:rPr>
          <w:rFonts w:ascii="Times New Roman" w:hAnsi="Times New Roman"/>
          <w:sz w:val="28"/>
          <w:szCs w:val="28"/>
        </w:rPr>
        <w:t>«Техническая и технологическая модернизация АПК на 2013-2020 годы»</w:t>
      </w:r>
    </w:p>
    <w:p w:rsidR="007040F3" w:rsidRPr="007040F3" w:rsidRDefault="007040F3" w:rsidP="007040F3">
      <w:pPr>
        <w:spacing w:after="0" w:line="240" w:lineRule="auto"/>
        <w:rPr>
          <w:rFonts w:ascii="Times New Roman" w:hAnsi="Times New Roman"/>
          <w:sz w:val="28"/>
          <w:szCs w:val="28"/>
        </w:rPr>
      </w:pPr>
    </w:p>
    <w:tbl>
      <w:tblPr>
        <w:tblW w:w="9682" w:type="dxa"/>
        <w:tblInd w:w="-15" w:type="dxa"/>
        <w:tblLayout w:type="fixed"/>
        <w:tblCellMar>
          <w:left w:w="28" w:type="dxa"/>
          <w:right w:w="28" w:type="dxa"/>
        </w:tblCellMar>
        <w:tblLook w:val="0000"/>
      </w:tblPr>
      <w:tblGrid>
        <w:gridCol w:w="2311"/>
        <w:gridCol w:w="7371"/>
      </w:tblGrid>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pStyle w:val="3"/>
              <w:keepNext w:val="0"/>
              <w:widowControl w:val="0"/>
              <w:numPr>
                <w:ilvl w:val="2"/>
                <w:numId w:val="0"/>
              </w:numPr>
              <w:tabs>
                <w:tab w:val="num" w:pos="720"/>
              </w:tabs>
              <w:suppressAutoHyphens/>
              <w:snapToGrid w:val="0"/>
              <w:spacing w:before="0" w:after="0" w:line="240" w:lineRule="auto"/>
              <w:rPr>
                <w:rFonts w:ascii="Times New Roman" w:hAnsi="Times New Roman"/>
                <w:color w:val="000000"/>
                <w:sz w:val="28"/>
                <w:szCs w:val="28"/>
              </w:rPr>
            </w:pPr>
            <w:r w:rsidRPr="007040F3">
              <w:rPr>
                <w:rFonts w:ascii="Times New Roman" w:hAnsi="Times New Roman"/>
                <w:color w:val="000000"/>
                <w:sz w:val="28"/>
                <w:szCs w:val="28"/>
              </w:rPr>
              <w:t xml:space="preserve">Наименование </w:t>
            </w:r>
            <w:r>
              <w:rPr>
                <w:rFonts w:ascii="Times New Roman" w:hAnsi="Times New Roman"/>
                <w:color w:val="000000"/>
                <w:sz w:val="28"/>
                <w:szCs w:val="28"/>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7040F3" w:rsidRPr="007040F3" w:rsidRDefault="007040F3" w:rsidP="007040F3">
            <w:pPr>
              <w:pStyle w:val="21"/>
              <w:widowControl w:val="0"/>
              <w:snapToGrid w:val="0"/>
              <w:ind w:left="0" w:firstLine="0"/>
              <w:rPr>
                <w:color w:val="000000"/>
              </w:rPr>
            </w:pPr>
            <w:r w:rsidRPr="007040F3">
              <w:rPr>
                <w:color w:val="000000"/>
              </w:rPr>
              <w:t xml:space="preserve">«Техническая и технологическая модернизация АПК </w:t>
            </w:r>
            <w:r w:rsidRPr="007040F3">
              <w:rPr>
                <w:rFonts w:eastAsia="Times New Roman"/>
                <w:color w:val="000000"/>
              </w:rPr>
              <w:t>на 2013-2020 годы</w:t>
            </w:r>
            <w:r>
              <w:rPr>
                <w:rFonts w:eastAsia="Times New Roman"/>
                <w:color w:val="000000"/>
              </w:rPr>
              <w:t>»</w:t>
            </w:r>
            <w:r w:rsidRPr="007040F3">
              <w:rPr>
                <w:rFonts w:eastAsia="Times New Roman"/>
                <w:color w:val="000000"/>
              </w:rPr>
              <w:t xml:space="preserve"> </w:t>
            </w:r>
            <w:r w:rsidRPr="007040F3">
              <w:rPr>
                <w:color w:val="000000"/>
              </w:rPr>
              <w:t>(далее – подпрограмма)</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Муниципальный</w:t>
            </w:r>
            <w:r>
              <w:rPr>
                <w:rFonts w:ascii="Times New Roman" w:hAnsi="Times New Roman"/>
                <w:b/>
                <w:bCs/>
                <w:color w:val="000000"/>
                <w:sz w:val="28"/>
                <w:szCs w:val="28"/>
              </w:rPr>
              <w:t xml:space="preserve"> </w:t>
            </w:r>
            <w:r w:rsidRPr="007040F3">
              <w:rPr>
                <w:rFonts w:ascii="Times New Roman" w:hAnsi="Times New Roman"/>
                <w:b/>
                <w:bCs/>
                <w:color w:val="000000"/>
                <w:sz w:val="28"/>
                <w:szCs w:val="28"/>
              </w:rPr>
              <w:t>заказчик</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7040F3" w:rsidRPr="007040F3" w:rsidRDefault="007040F3" w:rsidP="007040F3">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Pr="007040F3">
              <w:rPr>
                <w:rFonts w:ascii="Times New Roman" w:hAnsi="Times New Roman"/>
                <w:color w:val="000000"/>
                <w:sz w:val="28"/>
                <w:szCs w:val="28"/>
              </w:rPr>
              <w:t>дминистрация Питерского муниципального района</w:t>
            </w:r>
            <w:r>
              <w:rPr>
                <w:rFonts w:ascii="Times New Roman" w:hAnsi="Times New Roman"/>
                <w:color w:val="000000"/>
                <w:sz w:val="28"/>
                <w:szCs w:val="28"/>
              </w:rPr>
              <w:t xml:space="preserve"> Саратовской области</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Основные 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7040F3" w:rsidRPr="007040F3" w:rsidRDefault="007040F3" w:rsidP="007040F3">
            <w:pPr>
              <w:widowControl w:val="0"/>
              <w:tabs>
                <w:tab w:val="left" w:pos="508"/>
              </w:tabs>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Комитет </w:t>
            </w:r>
            <w:r w:rsidRPr="007040F3">
              <w:rPr>
                <w:rFonts w:ascii="Times New Roman" w:hAnsi="Times New Roman"/>
                <w:color w:val="000000"/>
                <w:sz w:val="28"/>
                <w:szCs w:val="28"/>
              </w:rPr>
              <w:t>сельского хозяйства  администрация Питерского муниципального района</w:t>
            </w:r>
            <w:r>
              <w:rPr>
                <w:rFonts w:ascii="Times New Roman" w:hAnsi="Times New Roman"/>
                <w:color w:val="000000"/>
                <w:sz w:val="28"/>
                <w:szCs w:val="28"/>
              </w:rPr>
              <w:t xml:space="preserve"> Саратовской области</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Цели и задачи подпрограммы, важнейшие оценочные показатели</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7040F3" w:rsidRDefault="007040F3" w:rsidP="007040F3">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Ц</w:t>
            </w:r>
            <w:r w:rsidRPr="007040F3">
              <w:rPr>
                <w:rFonts w:ascii="Times New Roman" w:hAnsi="Times New Roman"/>
                <w:color w:val="000000"/>
                <w:sz w:val="28"/>
                <w:szCs w:val="28"/>
              </w:rPr>
              <w:t>ель подпрограммы - повышение эффективности производства и конкурентоспособности сельскохозяйственной продукции.</w:t>
            </w:r>
          </w:p>
          <w:p w:rsidR="007040F3" w:rsidRPr="007040F3" w:rsidRDefault="007040F3" w:rsidP="007040F3">
            <w:pPr>
              <w:widowControl w:val="0"/>
              <w:snapToGrid w:val="0"/>
              <w:spacing w:after="0" w:line="240" w:lineRule="auto"/>
              <w:jc w:val="both"/>
              <w:rPr>
                <w:rFonts w:ascii="Times New Roman" w:hAnsi="Times New Roman"/>
                <w:color w:val="000000"/>
                <w:sz w:val="28"/>
                <w:szCs w:val="28"/>
              </w:rPr>
            </w:pPr>
          </w:p>
          <w:p w:rsidR="007040F3" w:rsidRPr="007040F3" w:rsidRDefault="007040F3" w:rsidP="007040F3">
            <w:pPr>
              <w:widowControl w:val="0"/>
              <w:spacing w:after="0" w:line="240" w:lineRule="auto"/>
              <w:jc w:val="both"/>
              <w:rPr>
                <w:rFonts w:ascii="Times New Roman" w:hAnsi="Times New Roman"/>
                <w:sz w:val="28"/>
                <w:szCs w:val="28"/>
              </w:rPr>
            </w:pPr>
            <w:r w:rsidRPr="007040F3">
              <w:rPr>
                <w:rFonts w:ascii="Times New Roman" w:hAnsi="Times New Roman"/>
                <w:sz w:val="28"/>
                <w:szCs w:val="28"/>
              </w:rPr>
              <w:t>Основные задачи:</w:t>
            </w:r>
          </w:p>
          <w:p w:rsidR="007040F3" w:rsidRDefault="007040F3" w:rsidP="007040F3">
            <w:pPr>
              <w:pStyle w:val="12"/>
              <w:widowControl w:val="0"/>
              <w:ind w:left="0"/>
              <w:jc w:val="both"/>
              <w:rPr>
                <w:rFonts w:eastAsia="Times New Roman"/>
                <w:color w:val="000000"/>
                <w:sz w:val="28"/>
                <w:szCs w:val="28"/>
              </w:rPr>
            </w:pPr>
            <w:r w:rsidRPr="007040F3">
              <w:rPr>
                <w:sz w:val="28"/>
                <w:szCs w:val="28"/>
              </w:rPr>
              <w:t xml:space="preserve">- </w:t>
            </w:r>
            <w:r w:rsidRPr="007040F3">
              <w:rPr>
                <w:rFonts w:eastAsia="Times New Roman"/>
                <w:color w:val="000000"/>
                <w:sz w:val="28"/>
                <w:szCs w:val="28"/>
              </w:rPr>
              <w:t>стимулирование приобретения сельскохозяйственными товаропроизводителями высокотехнологичных машин и оборудования</w:t>
            </w:r>
            <w:r>
              <w:rPr>
                <w:rFonts w:eastAsia="Times New Roman"/>
                <w:color w:val="000000"/>
                <w:sz w:val="28"/>
                <w:szCs w:val="28"/>
              </w:rPr>
              <w:t>.</w:t>
            </w:r>
          </w:p>
          <w:p w:rsidR="007040F3" w:rsidRPr="007040F3" w:rsidRDefault="007040F3" w:rsidP="007040F3">
            <w:pPr>
              <w:pStyle w:val="12"/>
              <w:widowControl w:val="0"/>
              <w:ind w:left="0"/>
              <w:jc w:val="both"/>
              <w:rPr>
                <w:rFonts w:eastAsia="Times New Roman"/>
                <w:color w:val="000000"/>
                <w:sz w:val="28"/>
                <w:szCs w:val="28"/>
              </w:rPr>
            </w:pPr>
          </w:p>
          <w:p w:rsidR="007040F3" w:rsidRPr="007040F3" w:rsidRDefault="007040F3" w:rsidP="007040F3">
            <w:pPr>
              <w:pStyle w:val="12"/>
              <w:widowControl w:val="0"/>
              <w:ind w:left="0"/>
              <w:jc w:val="both"/>
              <w:rPr>
                <w:rFonts w:eastAsia="Times New Roman"/>
                <w:color w:val="000000"/>
                <w:sz w:val="28"/>
                <w:szCs w:val="28"/>
              </w:rPr>
            </w:pPr>
            <w:r w:rsidRPr="007040F3">
              <w:rPr>
                <w:rFonts w:eastAsia="Times New Roman"/>
                <w:color w:val="000000"/>
                <w:sz w:val="28"/>
                <w:szCs w:val="28"/>
              </w:rPr>
              <w:t>Основными важнейшими показателями подпрограммы являются:</w:t>
            </w:r>
          </w:p>
          <w:p w:rsidR="007040F3" w:rsidRPr="007040F3" w:rsidRDefault="007040F3" w:rsidP="007040F3">
            <w:pPr>
              <w:pStyle w:val="12"/>
              <w:widowControl w:val="0"/>
              <w:ind w:left="0"/>
              <w:jc w:val="both"/>
              <w:rPr>
                <w:rFonts w:eastAsia="Times New Roman"/>
                <w:color w:val="000000"/>
                <w:sz w:val="28"/>
                <w:szCs w:val="28"/>
              </w:rPr>
            </w:pPr>
            <w:r w:rsidRPr="007040F3">
              <w:rPr>
                <w:rFonts w:eastAsia="Times New Roman"/>
                <w:color w:val="000000"/>
                <w:sz w:val="28"/>
                <w:szCs w:val="28"/>
              </w:rPr>
              <w:t xml:space="preserve">- количество приобретенной новой техники (тракторов, зерноуборочных комбайнов, кормоуборочных комбайнов) сельскохозяйственными организациями; </w:t>
            </w:r>
          </w:p>
          <w:p w:rsidR="007040F3" w:rsidRPr="007040F3" w:rsidRDefault="007040F3" w:rsidP="007040F3">
            <w:pPr>
              <w:pStyle w:val="12"/>
              <w:widowControl w:val="0"/>
              <w:ind w:left="0"/>
              <w:jc w:val="both"/>
              <w:rPr>
                <w:rFonts w:eastAsia="Times New Roman"/>
                <w:color w:val="000000"/>
                <w:sz w:val="28"/>
                <w:szCs w:val="28"/>
              </w:rPr>
            </w:pPr>
            <w:r w:rsidRPr="007040F3">
              <w:rPr>
                <w:rFonts w:eastAsia="Times New Roman"/>
                <w:color w:val="000000"/>
                <w:sz w:val="28"/>
                <w:szCs w:val="28"/>
              </w:rPr>
              <w:t>- коэффициент обновления основных видов сельскохозяйственной техники в сельскохозяйственных организациях</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Сроки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7040F3" w:rsidRPr="007040F3" w:rsidRDefault="007040F3" w:rsidP="007040F3">
            <w:pPr>
              <w:widowControl w:val="0"/>
              <w:snapToGrid w:val="0"/>
              <w:spacing w:after="0" w:line="240" w:lineRule="auto"/>
              <w:jc w:val="both"/>
              <w:rPr>
                <w:rFonts w:ascii="Times New Roman" w:hAnsi="Times New Roman"/>
                <w:color w:val="000000"/>
                <w:sz w:val="28"/>
                <w:szCs w:val="28"/>
              </w:rPr>
            </w:pPr>
            <w:r w:rsidRPr="007040F3">
              <w:rPr>
                <w:rFonts w:ascii="Times New Roman" w:hAnsi="Times New Roman"/>
                <w:color w:val="000000"/>
                <w:sz w:val="28"/>
                <w:szCs w:val="28"/>
              </w:rPr>
              <w:t>2013- 2020 годы</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Исполнители основных мероприятий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7040F3" w:rsidRPr="007040F3" w:rsidRDefault="007040F3" w:rsidP="007040F3">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Pr="007040F3">
              <w:rPr>
                <w:rFonts w:ascii="Times New Roman" w:hAnsi="Times New Roman"/>
                <w:color w:val="000000"/>
                <w:sz w:val="28"/>
                <w:szCs w:val="28"/>
              </w:rPr>
              <w:t xml:space="preserve">дминистрация </w:t>
            </w:r>
            <w:r>
              <w:rPr>
                <w:rFonts w:ascii="Times New Roman" w:hAnsi="Times New Roman"/>
                <w:color w:val="000000"/>
                <w:sz w:val="28"/>
                <w:szCs w:val="28"/>
              </w:rPr>
              <w:t xml:space="preserve">Питерского </w:t>
            </w:r>
            <w:r w:rsidRPr="007040F3">
              <w:rPr>
                <w:rFonts w:ascii="Times New Roman" w:hAnsi="Times New Roman"/>
                <w:color w:val="000000"/>
                <w:sz w:val="28"/>
                <w:szCs w:val="28"/>
              </w:rPr>
              <w:t>муниципального района, сельскохозяйственные товаропроизводители района различных форм собственности (по согласованию)</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 xml:space="preserve">Объем и </w:t>
            </w:r>
            <w:r w:rsidRPr="007040F3">
              <w:rPr>
                <w:rFonts w:ascii="Times New Roman" w:hAnsi="Times New Roman"/>
                <w:b/>
                <w:bCs/>
                <w:color w:val="000000"/>
                <w:sz w:val="28"/>
                <w:szCs w:val="28"/>
              </w:rPr>
              <w:lastRenderedPageBreak/>
              <w:t>источники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7040F3" w:rsidRPr="007040F3" w:rsidRDefault="004832A0" w:rsidP="007040F3">
            <w:pPr>
              <w:widowControl w:val="0"/>
              <w:spacing w:after="0" w:line="240" w:lineRule="auto"/>
              <w:jc w:val="both"/>
              <w:rPr>
                <w:rFonts w:ascii="Times New Roman" w:hAnsi="Times New Roman"/>
                <w:sz w:val="28"/>
                <w:szCs w:val="28"/>
              </w:rPr>
            </w:pPr>
            <w:r>
              <w:rPr>
                <w:rFonts w:ascii="Times New Roman" w:hAnsi="Times New Roman"/>
                <w:color w:val="000000"/>
                <w:sz w:val="28"/>
                <w:szCs w:val="28"/>
              </w:rPr>
              <w:lastRenderedPageBreak/>
              <w:t>О</w:t>
            </w:r>
            <w:r w:rsidR="007040F3" w:rsidRPr="007040F3">
              <w:rPr>
                <w:rFonts w:ascii="Times New Roman" w:hAnsi="Times New Roman"/>
                <w:color w:val="000000"/>
                <w:sz w:val="28"/>
                <w:szCs w:val="28"/>
              </w:rPr>
              <w:t xml:space="preserve">бщий объем </w:t>
            </w:r>
            <w:r w:rsidR="007040F3" w:rsidRPr="007040F3">
              <w:rPr>
                <w:rFonts w:ascii="Times New Roman" w:hAnsi="Times New Roman"/>
                <w:bCs/>
                <w:color w:val="000000"/>
                <w:sz w:val="28"/>
                <w:szCs w:val="28"/>
              </w:rPr>
              <w:t>финансового обеспечения</w:t>
            </w:r>
            <w:r w:rsidR="007040F3" w:rsidRPr="007040F3">
              <w:rPr>
                <w:rFonts w:ascii="Times New Roman" w:hAnsi="Times New Roman"/>
                <w:b/>
                <w:bCs/>
                <w:color w:val="000000"/>
                <w:sz w:val="28"/>
                <w:szCs w:val="28"/>
              </w:rPr>
              <w:t xml:space="preserve"> </w:t>
            </w:r>
            <w:r w:rsidR="007040F3" w:rsidRPr="007040F3">
              <w:rPr>
                <w:rFonts w:ascii="Times New Roman" w:hAnsi="Times New Roman"/>
                <w:bCs/>
                <w:color w:val="000000"/>
                <w:sz w:val="28"/>
                <w:szCs w:val="28"/>
              </w:rPr>
              <w:t>п</w:t>
            </w:r>
            <w:r w:rsidR="007040F3" w:rsidRPr="007040F3">
              <w:rPr>
                <w:rFonts w:ascii="Times New Roman" w:hAnsi="Times New Roman"/>
                <w:color w:val="000000"/>
                <w:sz w:val="28"/>
                <w:szCs w:val="28"/>
              </w:rPr>
              <w:t xml:space="preserve">одпрограммы на  </w:t>
            </w:r>
            <w:r w:rsidR="007040F3" w:rsidRPr="007040F3">
              <w:rPr>
                <w:rFonts w:ascii="Times New Roman" w:hAnsi="Times New Roman"/>
                <w:color w:val="000000"/>
                <w:sz w:val="28"/>
                <w:szCs w:val="28"/>
              </w:rPr>
              <w:lastRenderedPageBreak/>
              <w:t xml:space="preserve">2013-2020 годы </w:t>
            </w:r>
            <w:r w:rsidR="007040F3" w:rsidRPr="007040F3">
              <w:rPr>
                <w:rFonts w:ascii="Times New Roman" w:hAnsi="Times New Roman"/>
                <w:sz w:val="28"/>
                <w:szCs w:val="28"/>
              </w:rPr>
              <w:t>составляет</w:t>
            </w:r>
            <w:r w:rsidR="007040F3" w:rsidRPr="007040F3">
              <w:rPr>
                <w:rFonts w:ascii="Times New Roman" w:hAnsi="Times New Roman"/>
                <w:color w:val="000000"/>
                <w:sz w:val="28"/>
                <w:szCs w:val="28"/>
              </w:rPr>
              <w:t xml:space="preserve"> 101</w:t>
            </w:r>
            <w:r>
              <w:rPr>
                <w:rFonts w:ascii="Times New Roman" w:hAnsi="Times New Roman"/>
                <w:color w:val="000000"/>
                <w:sz w:val="28"/>
                <w:szCs w:val="28"/>
              </w:rPr>
              <w:t> </w:t>
            </w:r>
            <w:r w:rsidR="007040F3" w:rsidRPr="007040F3">
              <w:rPr>
                <w:rFonts w:ascii="Times New Roman" w:hAnsi="Times New Roman"/>
                <w:color w:val="000000"/>
                <w:sz w:val="28"/>
                <w:szCs w:val="28"/>
              </w:rPr>
              <w:t>000,0 тыс. рублей, в том числе</w:t>
            </w:r>
            <w:r>
              <w:rPr>
                <w:rFonts w:ascii="Times New Roman" w:hAnsi="Times New Roman"/>
                <w:sz w:val="28"/>
                <w:szCs w:val="28"/>
              </w:rPr>
              <w:t>:</w:t>
            </w:r>
          </w:p>
          <w:p w:rsidR="007040F3" w:rsidRPr="007040F3" w:rsidRDefault="004832A0" w:rsidP="007040F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7040F3" w:rsidRPr="007040F3">
              <w:rPr>
                <w:rFonts w:ascii="Times New Roman" w:hAnsi="Times New Roman"/>
                <w:sz w:val="28"/>
                <w:szCs w:val="28"/>
              </w:rPr>
              <w:t>из федерального бюджета (прогнозно) – 15</w:t>
            </w:r>
            <w:r>
              <w:rPr>
                <w:rFonts w:ascii="Times New Roman" w:hAnsi="Times New Roman"/>
                <w:sz w:val="28"/>
                <w:szCs w:val="28"/>
              </w:rPr>
              <w:t> </w:t>
            </w:r>
            <w:r w:rsidR="007040F3" w:rsidRPr="007040F3">
              <w:rPr>
                <w:rFonts w:ascii="Times New Roman" w:hAnsi="Times New Roman"/>
                <w:sz w:val="28"/>
                <w:szCs w:val="28"/>
              </w:rPr>
              <w:t>000,0 тыс. рублей, в том числе по годам:</w:t>
            </w:r>
          </w:p>
          <w:p w:rsidR="007040F3" w:rsidRPr="007040F3" w:rsidRDefault="007040F3" w:rsidP="007040F3">
            <w:pPr>
              <w:widowControl w:val="0"/>
              <w:spacing w:after="0" w:line="240" w:lineRule="auto"/>
              <w:jc w:val="both"/>
              <w:rPr>
                <w:rFonts w:ascii="Times New Roman" w:hAnsi="Times New Roman"/>
                <w:sz w:val="28"/>
                <w:szCs w:val="28"/>
              </w:rPr>
            </w:pPr>
            <w:r w:rsidRPr="007040F3">
              <w:rPr>
                <w:rFonts w:ascii="Times New Roman" w:hAnsi="Times New Roman"/>
                <w:bCs/>
                <w:sz w:val="28"/>
                <w:szCs w:val="28"/>
              </w:rPr>
              <w:t>2013 год - 8</w:t>
            </w:r>
            <w:r w:rsidRPr="007040F3">
              <w:rPr>
                <w:rFonts w:ascii="Times New Roman" w:hAnsi="Times New Roman"/>
                <w:sz w:val="28"/>
                <w:szCs w:val="28"/>
              </w:rPr>
              <w:t>00,0 тыс. рублей,</w:t>
            </w:r>
          </w:p>
          <w:p w:rsidR="007040F3" w:rsidRPr="007040F3" w:rsidRDefault="007040F3" w:rsidP="007040F3">
            <w:pPr>
              <w:widowControl w:val="0"/>
              <w:spacing w:after="0" w:line="240" w:lineRule="auto"/>
              <w:jc w:val="both"/>
              <w:rPr>
                <w:rFonts w:ascii="Times New Roman" w:hAnsi="Times New Roman"/>
                <w:sz w:val="28"/>
                <w:szCs w:val="28"/>
              </w:rPr>
            </w:pPr>
            <w:r w:rsidRPr="007040F3">
              <w:rPr>
                <w:rFonts w:ascii="Times New Roman" w:hAnsi="Times New Roman"/>
                <w:bCs/>
                <w:sz w:val="28"/>
                <w:szCs w:val="28"/>
              </w:rPr>
              <w:t xml:space="preserve">2014 год </w:t>
            </w:r>
            <w:r w:rsidR="004832A0">
              <w:rPr>
                <w:rFonts w:ascii="Times New Roman" w:hAnsi="Times New Roman"/>
                <w:bCs/>
                <w:sz w:val="28"/>
                <w:szCs w:val="28"/>
              </w:rPr>
              <w:t>–</w:t>
            </w:r>
            <w:r w:rsidRPr="007040F3">
              <w:rPr>
                <w:rFonts w:ascii="Times New Roman" w:hAnsi="Times New Roman"/>
                <w:bCs/>
                <w:sz w:val="28"/>
                <w:szCs w:val="28"/>
              </w:rPr>
              <w:t xml:space="preserve"> 1</w:t>
            </w:r>
            <w:r w:rsidR="004832A0">
              <w:rPr>
                <w:rFonts w:ascii="Times New Roman" w:hAnsi="Times New Roman"/>
                <w:bCs/>
                <w:sz w:val="28"/>
                <w:szCs w:val="28"/>
              </w:rPr>
              <w:t> </w:t>
            </w:r>
            <w:r w:rsidRPr="007040F3">
              <w:rPr>
                <w:rFonts w:ascii="Times New Roman" w:hAnsi="Times New Roman"/>
                <w:bCs/>
                <w:sz w:val="28"/>
                <w:szCs w:val="28"/>
              </w:rPr>
              <w:t>6</w:t>
            </w:r>
            <w:r w:rsidRPr="007040F3">
              <w:rPr>
                <w:rFonts w:ascii="Times New Roman" w:hAnsi="Times New Roman"/>
                <w:sz w:val="28"/>
                <w:szCs w:val="28"/>
              </w:rPr>
              <w:t>00,0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2015 год </w:t>
            </w:r>
            <w:r w:rsidR="004832A0">
              <w:rPr>
                <w:rFonts w:ascii="Times New Roman" w:hAnsi="Times New Roman"/>
                <w:bCs/>
                <w:sz w:val="28"/>
                <w:szCs w:val="28"/>
              </w:rPr>
              <w:t>–</w:t>
            </w:r>
            <w:r w:rsidRPr="007040F3">
              <w:rPr>
                <w:rFonts w:ascii="Times New Roman" w:hAnsi="Times New Roman"/>
                <w:bCs/>
                <w:sz w:val="28"/>
                <w:szCs w:val="28"/>
              </w:rPr>
              <w:t xml:space="preserve"> 1</w:t>
            </w:r>
            <w:r w:rsidR="004832A0">
              <w:rPr>
                <w:rFonts w:ascii="Times New Roman" w:hAnsi="Times New Roman"/>
                <w:bCs/>
                <w:sz w:val="28"/>
                <w:szCs w:val="28"/>
              </w:rPr>
              <w:t> </w:t>
            </w:r>
            <w:r w:rsidRPr="007040F3">
              <w:rPr>
                <w:rFonts w:ascii="Times New Roman" w:hAnsi="Times New Roman"/>
                <w:bCs/>
                <w:sz w:val="28"/>
                <w:szCs w:val="28"/>
              </w:rPr>
              <w:t>800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2016 год </w:t>
            </w:r>
            <w:r w:rsidR="004832A0">
              <w:rPr>
                <w:rFonts w:ascii="Times New Roman" w:hAnsi="Times New Roman"/>
                <w:bCs/>
                <w:sz w:val="28"/>
                <w:szCs w:val="28"/>
              </w:rPr>
              <w:t>–</w:t>
            </w:r>
            <w:r w:rsidRPr="007040F3">
              <w:rPr>
                <w:rFonts w:ascii="Times New Roman" w:hAnsi="Times New Roman"/>
                <w:bCs/>
                <w:sz w:val="28"/>
                <w:szCs w:val="28"/>
              </w:rPr>
              <w:t xml:space="preserve"> 1</w:t>
            </w:r>
            <w:r w:rsidR="004832A0">
              <w:rPr>
                <w:rFonts w:ascii="Times New Roman" w:hAnsi="Times New Roman"/>
                <w:bCs/>
                <w:sz w:val="28"/>
                <w:szCs w:val="28"/>
              </w:rPr>
              <w:t> </w:t>
            </w:r>
            <w:r w:rsidRPr="007040F3">
              <w:rPr>
                <w:rFonts w:ascii="Times New Roman" w:hAnsi="Times New Roman"/>
                <w:bCs/>
                <w:sz w:val="28"/>
                <w:szCs w:val="28"/>
              </w:rPr>
              <w:t>900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2017 год </w:t>
            </w:r>
            <w:r w:rsidR="004832A0">
              <w:rPr>
                <w:rFonts w:ascii="Times New Roman" w:hAnsi="Times New Roman"/>
                <w:bCs/>
                <w:sz w:val="28"/>
                <w:szCs w:val="28"/>
              </w:rPr>
              <w:t>–</w:t>
            </w:r>
            <w:r w:rsidRPr="007040F3">
              <w:rPr>
                <w:rFonts w:ascii="Times New Roman" w:hAnsi="Times New Roman"/>
                <w:bCs/>
                <w:sz w:val="28"/>
                <w:szCs w:val="28"/>
              </w:rPr>
              <w:t xml:space="preserve"> 2</w:t>
            </w:r>
            <w:r w:rsidR="004832A0">
              <w:rPr>
                <w:rFonts w:ascii="Times New Roman" w:hAnsi="Times New Roman"/>
                <w:bCs/>
                <w:sz w:val="28"/>
                <w:szCs w:val="28"/>
              </w:rPr>
              <w:t> </w:t>
            </w:r>
            <w:r w:rsidRPr="007040F3">
              <w:rPr>
                <w:rFonts w:ascii="Times New Roman" w:hAnsi="Times New Roman"/>
                <w:bCs/>
                <w:sz w:val="28"/>
                <w:szCs w:val="28"/>
              </w:rPr>
              <w:t>000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2018 год </w:t>
            </w:r>
            <w:r w:rsidR="004832A0">
              <w:rPr>
                <w:rFonts w:ascii="Times New Roman" w:hAnsi="Times New Roman"/>
                <w:bCs/>
                <w:sz w:val="28"/>
                <w:szCs w:val="28"/>
              </w:rPr>
              <w:t>–</w:t>
            </w:r>
            <w:r w:rsidRPr="007040F3">
              <w:rPr>
                <w:rFonts w:ascii="Times New Roman" w:hAnsi="Times New Roman"/>
                <w:bCs/>
                <w:sz w:val="28"/>
                <w:szCs w:val="28"/>
              </w:rPr>
              <w:t xml:space="preserve"> 2</w:t>
            </w:r>
            <w:r w:rsidR="004832A0">
              <w:rPr>
                <w:rFonts w:ascii="Times New Roman" w:hAnsi="Times New Roman"/>
                <w:bCs/>
                <w:sz w:val="28"/>
                <w:szCs w:val="28"/>
              </w:rPr>
              <w:t> </w:t>
            </w:r>
            <w:r w:rsidRPr="007040F3">
              <w:rPr>
                <w:rFonts w:ascii="Times New Roman" w:hAnsi="Times New Roman"/>
                <w:bCs/>
                <w:sz w:val="28"/>
                <w:szCs w:val="28"/>
              </w:rPr>
              <w:t>2</w:t>
            </w:r>
            <w:r w:rsidR="004832A0">
              <w:rPr>
                <w:rFonts w:ascii="Times New Roman" w:hAnsi="Times New Roman"/>
                <w:bCs/>
                <w:sz w:val="28"/>
                <w:szCs w:val="28"/>
              </w:rPr>
              <w:t>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2019 год </w:t>
            </w:r>
            <w:r w:rsidR="004832A0">
              <w:rPr>
                <w:rFonts w:ascii="Times New Roman" w:hAnsi="Times New Roman"/>
                <w:bCs/>
                <w:sz w:val="28"/>
                <w:szCs w:val="28"/>
              </w:rPr>
              <w:t>–</w:t>
            </w:r>
            <w:r w:rsidRPr="007040F3">
              <w:rPr>
                <w:rFonts w:ascii="Times New Roman" w:hAnsi="Times New Roman"/>
                <w:bCs/>
                <w:sz w:val="28"/>
                <w:szCs w:val="28"/>
              </w:rPr>
              <w:t xml:space="preserve"> 2</w:t>
            </w:r>
            <w:r w:rsidR="004832A0">
              <w:rPr>
                <w:rFonts w:ascii="Times New Roman" w:hAnsi="Times New Roman"/>
                <w:bCs/>
                <w:sz w:val="28"/>
                <w:szCs w:val="28"/>
              </w:rPr>
              <w:t> </w:t>
            </w:r>
            <w:r w:rsidRPr="007040F3">
              <w:rPr>
                <w:rFonts w:ascii="Times New Roman" w:hAnsi="Times New Roman"/>
                <w:bCs/>
                <w:sz w:val="28"/>
                <w:szCs w:val="28"/>
              </w:rPr>
              <w:t>300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2020 год </w:t>
            </w:r>
            <w:r w:rsidR="004832A0">
              <w:rPr>
                <w:rFonts w:ascii="Times New Roman" w:hAnsi="Times New Roman"/>
                <w:bCs/>
                <w:sz w:val="28"/>
                <w:szCs w:val="28"/>
              </w:rPr>
              <w:t>–</w:t>
            </w:r>
            <w:r w:rsidRPr="007040F3">
              <w:rPr>
                <w:rFonts w:ascii="Times New Roman" w:hAnsi="Times New Roman"/>
                <w:bCs/>
                <w:sz w:val="28"/>
                <w:szCs w:val="28"/>
              </w:rPr>
              <w:t xml:space="preserve"> 2</w:t>
            </w:r>
            <w:r w:rsidR="004832A0">
              <w:rPr>
                <w:rFonts w:ascii="Times New Roman" w:hAnsi="Times New Roman"/>
                <w:bCs/>
                <w:sz w:val="28"/>
                <w:szCs w:val="28"/>
              </w:rPr>
              <w:t> </w:t>
            </w:r>
            <w:r w:rsidRPr="007040F3">
              <w:rPr>
                <w:rFonts w:ascii="Times New Roman" w:hAnsi="Times New Roman"/>
                <w:bCs/>
                <w:sz w:val="28"/>
                <w:szCs w:val="28"/>
              </w:rPr>
              <w:t>40</w:t>
            </w:r>
            <w:r w:rsidR="004832A0">
              <w:rPr>
                <w:rFonts w:ascii="Times New Roman" w:hAnsi="Times New Roman"/>
                <w:sz w:val="28"/>
                <w:szCs w:val="28"/>
              </w:rPr>
              <w:t>0</w:t>
            </w:r>
            <w:r w:rsidRPr="007040F3">
              <w:rPr>
                <w:rFonts w:ascii="Times New Roman" w:hAnsi="Times New Roman"/>
                <w:sz w:val="28"/>
                <w:szCs w:val="28"/>
              </w:rPr>
              <w:t>,0 тыс. рублей;</w:t>
            </w:r>
          </w:p>
          <w:p w:rsidR="007040F3" w:rsidRPr="007040F3" w:rsidRDefault="004832A0" w:rsidP="007040F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7040F3" w:rsidRPr="007040F3">
              <w:rPr>
                <w:rFonts w:ascii="Times New Roman" w:hAnsi="Times New Roman"/>
                <w:sz w:val="28"/>
                <w:szCs w:val="28"/>
              </w:rPr>
              <w:t>из областного бюджета (прогнозно) – 86</w:t>
            </w:r>
            <w:r>
              <w:rPr>
                <w:rFonts w:ascii="Times New Roman" w:hAnsi="Times New Roman"/>
                <w:sz w:val="28"/>
                <w:szCs w:val="28"/>
              </w:rPr>
              <w:t> </w:t>
            </w:r>
            <w:r w:rsidR="007040F3" w:rsidRPr="007040F3">
              <w:rPr>
                <w:rFonts w:ascii="Times New Roman" w:hAnsi="Times New Roman"/>
                <w:sz w:val="28"/>
                <w:szCs w:val="28"/>
              </w:rPr>
              <w:t>000,0</w:t>
            </w:r>
            <w:r w:rsidR="007040F3" w:rsidRPr="007040F3">
              <w:rPr>
                <w:rFonts w:ascii="Times New Roman" w:hAnsi="Times New Roman"/>
                <w:b/>
                <w:color w:val="000000"/>
                <w:sz w:val="28"/>
                <w:szCs w:val="28"/>
              </w:rPr>
              <w:t xml:space="preserve"> </w:t>
            </w:r>
            <w:r w:rsidR="007040F3" w:rsidRPr="007040F3">
              <w:rPr>
                <w:rFonts w:ascii="Times New Roman" w:hAnsi="Times New Roman"/>
                <w:sz w:val="28"/>
                <w:szCs w:val="28"/>
              </w:rPr>
              <w:t>тыс. рублей, в том числе по годам:</w:t>
            </w:r>
          </w:p>
          <w:p w:rsidR="007040F3" w:rsidRPr="007040F3" w:rsidRDefault="007040F3" w:rsidP="007040F3">
            <w:pPr>
              <w:widowControl w:val="0"/>
              <w:spacing w:after="0" w:line="240" w:lineRule="auto"/>
              <w:jc w:val="both"/>
              <w:rPr>
                <w:rFonts w:ascii="Times New Roman" w:hAnsi="Times New Roman"/>
                <w:sz w:val="28"/>
                <w:szCs w:val="28"/>
              </w:rPr>
            </w:pPr>
            <w:r w:rsidRPr="007040F3">
              <w:rPr>
                <w:rFonts w:ascii="Times New Roman" w:hAnsi="Times New Roman"/>
                <w:bCs/>
                <w:sz w:val="28"/>
                <w:szCs w:val="28"/>
              </w:rPr>
              <w:t xml:space="preserve">2013 год </w:t>
            </w:r>
            <w:r w:rsidR="004832A0">
              <w:rPr>
                <w:rFonts w:ascii="Times New Roman" w:hAnsi="Times New Roman"/>
                <w:bCs/>
                <w:sz w:val="28"/>
                <w:szCs w:val="28"/>
              </w:rPr>
              <w:t>–</w:t>
            </w:r>
            <w:r w:rsidRPr="007040F3">
              <w:rPr>
                <w:rFonts w:ascii="Times New Roman" w:hAnsi="Times New Roman"/>
                <w:bCs/>
                <w:sz w:val="28"/>
                <w:szCs w:val="28"/>
              </w:rPr>
              <w:t xml:space="preserve"> 8</w:t>
            </w:r>
            <w:r w:rsidR="004832A0">
              <w:rPr>
                <w:rFonts w:ascii="Times New Roman" w:hAnsi="Times New Roman"/>
                <w:bCs/>
                <w:sz w:val="28"/>
                <w:szCs w:val="28"/>
              </w:rPr>
              <w:t> </w:t>
            </w:r>
            <w:r w:rsidRPr="007040F3">
              <w:rPr>
                <w:rFonts w:ascii="Times New Roman" w:hAnsi="Times New Roman"/>
                <w:bCs/>
                <w:sz w:val="28"/>
                <w:szCs w:val="28"/>
              </w:rPr>
              <w:t>3</w:t>
            </w:r>
            <w:r w:rsidRPr="007040F3">
              <w:rPr>
                <w:rFonts w:ascii="Times New Roman" w:hAnsi="Times New Roman"/>
                <w:sz w:val="28"/>
                <w:szCs w:val="28"/>
              </w:rPr>
              <w:t>00,0 тыс. рублей,</w:t>
            </w:r>
          </w:p>
          <w:p w:rsidR="007040F3" w:rsidRPr="007040F3" w:rsidRDefault="007040F3" w:rsidP="007040F3">
            <w:pPr>
              <w:widowControl w:val="0"/>
              <w:spacing w:after="0" w:line="240" w:lineRule="auto"/>
              <w:jc w:val="both"/>
              <w:rPr>
                <w:rFonts w:ascii="Times New Roman" w:hAnsi="Times New Roman"/>
                <w:sz w:val="28"/>
                <w:szCs w:val="28"/>
              </w:rPr>
            </w:pPr>
            <w:r w:rsidRPr="007040F3">
              <w:rPr>
                <w:rFonts w:ascii="Times New Roman" w:hAnsi="Times New Roman"/>
                <w:bCs/>
                <w:sz w:val="28"/>
                <w:szCs w:val="28"/>
              </w:rPr>
              <w:t xml:space="preserve">2014 год </w:t>
            </w:r>
            <w:r w:rsidR="004832A0">
              <w:rPr>
                <w:rFonts w:ascii="Times New Roman" w:hAnsi="Times New Roman"/>
                <w:bCs/>
                <w:sz w:val="28"/>
                <w:szCs w:val="28"/>
              </w:rPr>
              <w:t>–</w:t>
            </w:r>
            <w:r w:rsidRPr="007040F3">
              <w:rPr>
                <w:rFonts w:ascii="Times New Roman" w:hAnsi="Times New Roman"/>
                <w:bCs/>
                <w:sz w:val="28"/>
                <w:szCs w:val="28"/>
              </w:rPr>
              <w:t xml:space="preserve"> </w:t>
            </w:r>
            <w:r w:rsidRPr="007040F3">
              <w:rPr>
                <w:rFonts w:ascii="Times New Roman" w:hAnsi="Times New Roman"/>
                <w:sz w:val="28"/>
                <w:szCs w:val="28"/>
              </w:rPr>
              <w:t>9</w:t>
            </w:r>
            <w:r w:rsidR="004832A0">
              <w:rPr>
                <w:rFonts w:ascii="Times New Roman" w:hAnsi="Times New Roman"/>
                <w:sz w:val="28"/>
                <w:szCs w:val="28"/>
              </w:rPr>
              <w:t> </w:t>
            </w:r>
            <w:r w:rsidRPr="007040F3">
              <w:rPr>
                <w:rFonts w:ascii="Times New Roman" w:hAnsi="Times New Roman"/>
                <w:sz w:val="28"/>
                <w:szCs w:val="28"/>
              </w:rPr>
              <w:t>300,0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2015 год – </w:t>
            </w:r>
            <w:r w:rsidRPr="007040F3">
              <w:rPr>
                <w:rFonts w:ascii="Times New Roman" w:hAnsi="Times New Roman"/>
                <w:sz w:val="28"/>
                <w:szCs w:val="28"/>
              </w:rPr>
              <w:t>10</w:t>
            </w:r>
            <w:r w:rsidR="004832A0">
              <w:rPr>
                <w:rFonts w:ascii="Times New Roman" w:hAnsi="Times New Roman"/>
                <w:sz w:val="28"/>
                <w:szCs w:val="28"/>
              </w:rPr>
              <w:t> </w:t>
            </w:r>
            <w:r w:rsidRPr="007040F3">
              <w:rPr>
                <w:rFonts w:ascii="Times New Roman" w:hAnsi="Times New Roman"/>
                <w:sz w:val="28"/>
                <w:szCs w:val="28"/>
              </w:rPr>
              <w:t>000,0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2016 год </w:t>
            </w:r>
            <w:r w:rsidR="004832A0">
              <w:rPr>
                <w:rFonts w:ascii="Times New Roman" w:hAnsi="Times New Roman"/>
                <w:bCs/>
                <w:sz w:val="28"/>
                <w:szCs w:val="28"/>
              </w:rPr>
              <w:t>–</w:t>
            </w:r>
            <w:r w:rsidRPr="007040F3">
              <w:rPr>
                <w:rFonts w:ascii="Times New Roman" w:hAnsi="Times New Roman"/>
                <w:bCs/>
                <w:sz w:val="28"/>
                <w:szCs w:val="28"/>
              </w:rPr>
              <w:t xml:space="preserve"> </w:t>
            </w:r>
            <w:r w:rsidRPr="007040F3">
              <w:rPr>
                <w:rFonts w:ascii="Times New Roman" w:hAnsi="Times New Roman"/>
                <w:sz w:val="28"/>
                <w:szCs w:val="28"/>
              </w:rPr>
              <w:t>9</w:t>
            </w:r>
            <w:r w:rsidR="004832A0">
              <w:rPr>
                <w:rFonts w:ascii="Times New Roman" w:hAnsi="Times New Roman"/>
                <w:sz w:val="28"/>
                <w:szCs w:val="28"/>
              </w:rPr>
              <w:t> </w:t>
            </w:r>
            <w:r w:rsidRPr="007040F3">
              <w:rPr>
                <w:rFonts w:ascii="Times New Roman" w:hAnsi="Times New Roman"/>
                <w:sz w:val="28"/>
                <w:szCs w:val="28"/>
              </w:rPr>
              <w:t>950,0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2017 год </w:t>
            </w:r>
            <w:r w:rsidR="004832A0">
              <w:rPr>
                <w:rFonts w:ascii="Times New Roman" w:hAnsi="Times New Roman"/>
                <w:bCs/>
                <w:sz w:val="28"/>
                <w:szCs w:val="28"/>
              </w:rPr>
              <w:t>–</w:t>
            </w:r>
            <w:r w:rsidRPr="007040F3">
              <w:rPr>
                <w:rFonts w:ascii="Times New Roman" w:hAnsi="Times New Roman"/>
                <w:bCs/>
                <w:sz w:val="28"/>
                <w:szCs w:val="28"/>
              </w:rPr>
              <w:t xml:space="preserve"> </w:t>
            </w:r>
            <w:r w:rsidRPr="007040F3">
              <w:rPr>
                <w:rFonts w:ascii="Times New Roman" w:hAnsi="Times New Roman"/>
                <w:sz w:val="28"/>
                <w:szCs w:val="28"/>
              </w:rPr>
              <w:t>11</w:t>
            </w:r>
            <w:r w:rsidR="004832A0">
              <w:rPr>
                <w:rFonts w:ascii="Times New Roman" w:hAnsi="Times New Roman"/>
                <w:sz w:val="28"/>
                <w:szCs w:val="28"/>
              </w:rPr>
              <w:t> </w:t>
            </w:r>
            <w:r w:rsidRPr="007040F3">
              <w:rPr>
                <w:rFonts w:ascii="Times New Roman" w:hAnsi="Times New Roman"/>
                <w:sz w:val="28"/>
                <w:szCs w:val="28"/>
              </w:rPr>
              <w:t>000,0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2018 год –12</w:t>
            </w:r>
            <w:r w:rsidR="004832A0">
              <w:rPr>
                <w:rFonts w:ascii="Times New Roman" w:hAnsi="Times New Roman"/>
                <w:bCs/>
                <w:sz w:val="28"/>
                <w:szCs w:val="28"/>
              </w:rPr>
              <w:t> </w:t>
            </w:r>
            <w:r w:rsidRPr="007040F3">
              <w:rPr>
                <w:rFonts w:ascii="Times New Roman" w:hAnsi="Times New Roman"/>
                <w:bCs/>
                <w:sz w:val="28"/>
                <w:szCs w:val="28"/>
              </w:rPr>
              <w:t>100</w:t>
            </w:r>
            <w:r w:rsidRPr="007040F3">
              <w:rPr>
                <w:rFonts w:ascii="Times New Roman" w:hAnsi="Times New Roman"/>
                <w:sz w:val="28"/>
                <w:szCs w:val="28"/>
              </w:rPr>
              <w:t>,0 тыс. рублей,</w:t>
            </w:r>
          </w:p>
          <w:p w:rsidR="007040F3" w:rsidRPr="007040F3" w:rsidRDefault="007040F3" w:rsidP="007040F3">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2019 год </w:t>
            </w:r>
            <w:r w:rsidR="004832A0">
              <w:rPr>
                <w:rFonts w:ascii="Times New Roman" w:hAnsi="Times New Roman"/>
                <w:bCs/>
                <w:sz w:val="28"/>
                <w:szCs w:val="28"/>
              </w:rPr>
              <w:t>–</w:t>
            </w:r>
            <w:r w:rsidRPr="007040F3">
              <w:rPr>
                <w:rFonts w:ascii="Times New Roman" w:hAnsi="Times New Roman"/>
                <w:bCs/>
                <w:sz w:val="28"/>
                <w:szCs w:val="28"/>
              </w:rPr>
              <w:t xml:space="preserve"> </w:t>
            </w:r>
            <w:r w:rsidRPr="007040F3">
              <w:rPr>
                <w:rFonts w:ascii="Times New Roman" w:hAnsi="Times New Roman"/>
                <w:sz w:val="28"/>
                <w:szCs w:val="28"/>
              </w:rPr>
              <w:t>12</w:t>
            </w:r>
            <w:r w:rsidR="004832A0">
              <w:rPr>
                <w:rFonts w:ascii="Times New Roman" w:hAnsi="Times New Roman"/>
                <w:sz w:val="28"/>
                <w:szCs w:val="28"/>
              </w:rPr>
              <w:t> </w:t>
            </w:r>
            <w:r w:rsidRPr="007040F3">
              <w:rPr>
                <w:rFonts w:ascii="Times New Roman" w:hAnsi="Times New Roman"/>
                <w:sz w:val="28"/>
                <w:szCs w:val="28"/>
              </w:rPr>
              <w:t>150,0 тыс. рублей,</w:t>
            </w:r>
          </w:p>
          <w:p w:rsidR="007040F3" w:rsidRPr="007040F3" w:rsidRDefault="007040F3" w:rsidP="004832A0">
            <w:pPr>
              <w:widowControl w:val="0"/>
              <w:spacing w:after="0" w:line="240" w:lineRule="auto"/>
              <w:jc w:val="both"/>
              <w:rPr>
                <w:rFonts w:ascii="Times New Roman" w:hAnsi="Times New Roman"/>
                <w:bCs/>
                <w:sz w:val="28"/>
                <w:szCs w:val="28"/>
              </w:rPr>
            </w:pPr>
            <w:r w:rsidRPr="007040F3">
              <w:rPr>
                <w:rFonts w:ascii="Times New Roman" w:hAnsi="Times New Roman"/>
                <w:bCs/>
                <w:sz w:val="28"/>
                <w:szCs w:val="28"/>
              </w:rPr>
              <w:t xml:space="preserve">2020 год </w:t>
            </w:r>
            <w:r w:rsidR="004832A0">
              <w:rPr>
                <w:rFonts w:ascii="Times New Roman" w:hAnsi="Times New Roman"/>
                <w:bCs/>
                <w:sz w:val="28"/>
                <w:szCs w:val="28"/>
              </w:rPr>
              <w:t>–</w:t>
            </w:r>
            <w:r w:rsidRPr="007040F3">
              <w:rPr>
                <w:rFonts w:ascii="Times New Roman" w:hAnsi="Times New Roman"/>
                <w:bCs/>
                <w:sz w:val="28"/>
                <w:szCs w:val="28"/>
              </w:rPr>
              <w:t xml:space="preserve"> 13</w:t>
            </w:r>
            <w:r w:rsidR="004832A0">
              <w:rPr>
                <w:rFonts w:ascii="Times New Roman" w:hAnsi="Times New Roman"/>
                <w:bCs/>
                <w:sz w:val="28"/>
                <w:szCs w:val="28"/>
              </w:rPr>
              <w:t> </w:t>
            </w:r>
            <w:r w:rsidRPr="007040F3">
              <w:rPr>
                <w:rFonts w:ascii="Times New Roman" w:hAnsi="Times New Roman"/>
                <w:bCs/>
                <w:sz w:val="28"/>
                <w:szCs w:val="28"/>
              </w:rPr>
              <w:t>200</w:t>
            </w:r>
            <w:r w:rsidRPr="007040F3">
              <w:rPr>
                <w:rFonts w:ascii="Times New Roman" w:hAnsi="Times New Roman"/>
                <w:sz w:val="28"/>
                <w:szCs w:val="28"/>
              </w:rPr>
              <w:t>,0 тыс. рублей</w:t>
            </w:r>
            <w:r w:rsidR="004832A0">
              <w:rPr>
                <w:rFonts w:ascii="Times New Roman" w:hAnsi="Times New Roman"/>
                <w:sz w:val="28"/>
                <w:szCs w:val="28"/>
              </w:rPr>
              <w:t>.</w:t>
            </w:r>
          </w:p>
        </w:tc>
      </w:tr>
      <w:tr w:rsidR="007040F3" w:rsidRPr="007040F3" w:rsidTr="007040F3">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lastRenderedPageBreak/>
              <w:t>Ожидаемые конечные результаты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7040F3" w:rsidRPr="007040F3" w:rsidRDefault="004832A0" w:rsidP="007040F3">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007040F3" w:rsidRPr="007040F3">
              <w:rPr>
                <w:rFonts w:ascii="Times New Roman" w:hAnsi="Times New Roman"/>
                <w:color w:val="000000"/>
                <w:sz w:val="28"/>
                <w:szCs w:val="28"/>
              </w:rPr>
              <w:t xml:space="preserve"> результате реализации мероприятий подпрограммы за 2013-2020 гг. предполагается:</w:t>
            </w:r>
          </w:p>
          <w:p w:rsidR="007040F3" w:rsidRPr="007040F3" w:rsidRDefault="007040F3" w:rsidP="007040F3">
            <w:pPr>
              <w:widowControl w:val="0"/>
              <w:spacing w:after="0" w:line="240" w:lineRule="auto"/>
              <w:jc w:val="both"/>
              <w:rPr>
                <w:rFonts w:ascii="Times New Roman" w:hAnsi="Times New Roman"/>
                <w:color w:val="000000"/>
                <w:sz w:val="28"/>
                <w:szCs w:val="28"/>
              </w:rPr>
            </w:pPr>
            <w:r w:rsidRPr="007040F3">
              <w:rPr>
                <w:rFonts w:ascii="Times New Roman" w:hAnsi="Times New Roman"/>
                <w:color w:val="000000"/>
                <w:sz w:val="28"/>
                <w:szCs w:val="28"/>
              </w:rPr>
              <w:t>- приобрести сельскохозяйственными организациями 165 ед</w:t>
            </w:r>
            <w:r w:rsidR="004832A0">
              <w:rPr>
                <w:rFonts w:ascii="Times New Roman" w:hAnsi="Times New Roman"/>
                <w:color w:val="000000"/>
                <w:sz w:val="28"/>
                <w:szCs w:val="28"/>
              </w:rPr>
              <w:t>иниц</w:t>
            </w:r>
            <w:r w:rsidRPr="007040F3">
              <w:rPr>
                <w:rFonts w:ascii="Times New Roman" w:hAnsi="Times New Roman"/>
                <w:color w:val="000000"/>
                <w:sz w:val="28"/>
                <w:szCs w:val="28"/>
              </w:rPr>
              <w:t xml:space="preserve"> новых тракторов, 85 ед</w:t>
            </w:r>
            <w:r w:rsidR="004832A0">
              <w:rPr>
                <w:rFonts w:ascii="Times New Roman" w:hAnsi="Times New Roman"/>
                <w:color w:val="000000"/>
                <w:sz w:val="28"/>
                <w:szCs w:val="28"/>
              </w:rPr>
              <w:t>иниц зерноуборочных комбайнов;</w:t>
            </w:r>
          </w:p>
          <w:p w:rsidR="007040F3" w:rsidRPr="007040F3" w:rsidRDefault="007040F3" w:rsidP="004832A0">
            <w:pPr>
              <w:widowControl w:val="0"/>
              <w:spacing w:after="0" w:line="240" w:lineRule="auto"/>
              <w:jc w:val="both"/>
              <w:rPr>
                <w:rFonts w:ascii="Times New Roman" w:hAnsi="Times New Roman"/>
                <w:color w:val="000000"/>
                <w:sz w:val="28"/>
                <w:szCs w:val="28"/>
              </w:rPr>
            </w:pPr>
            <w:r w:rsidRPr="007040F3">
              <w:rPr>
                <w:rFonts w:ascii="Times New Roman" w:hAnsi="Times New Roman"/>
                <w:color w:val="000000"/>
                <w:sz w:val="28"/>
                <w:szCs w:val="28"/>
              </w:rPr>
              <w:t>- обновить парк тракторов на 24,9%, зерноуборочных комбайнов – на 25,1%.</w:t>
            </w:r>
          </w:p>
        </w:tc>
      </w:tr>
      <w:tr w:rsidR="007040F3" w:rsidRPr="007040F3" w:rsidTr="004832A0">
        <w:tc>
          <w:tcPr>
            <w:tcW w:w="2311" w:type="dxa"/>
            <w:tcBorders>
              <w:top w:val="single" w:sz="4" w:space="0" w:color="000000"/>
              <w:left w:val="single" w:sz="4" w:space="0" w:color="000000"/>
              <w:bottom w:val="single" w:sz="4" w:space="0" w:color="000000"/>
            </w:tcBorders>
          </w:tcPr>
          <w:p w:rsidR="007040F3" w:rsidRPr="007040F3" w:rsidRDefault="007040F3" w:rsidP="007040F3">
            <w:pPr>
              <w:widowControl w:val="0"/>
              <w:snapToGrid w:val="0"/>
              <w:spacing w:after="0" w:line="240" w:lineRule="auto"/>
              <w:rPr>
                <w:rFonts w:ascii="Times New Roman" w:hAnsi="Times New Roman"/>
                <w:b/>
                <w:bCs/>
                <w:color w:val="000000"/>
                <w:sz w:val="28"/>
                <w:szCs w:val="28"/>
              </w:rPr>
            </w:pPr>
            <w:r w:rsidRPr="007040F3">
              <w:rPr>
                <w:rFonts w:ascii="Times New Roman" w:hAnsi="Times New Roman"/>
                <w:b/>
                <w:bCs/>
                <w:color w:val="000000"/>
                <w:sz w:val="28"/>
                <w:szCs w:val="28"/>
              </w:rPr>
              <w:t>Система организации контроля за исполнением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7040F3" w:rsidRPr="007040F3" w:rsidRDefault="004832A0" w:rsidP="004832A0">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7040F3" w:rsidRPr="007040F3">
              <w:rPr>
                <w:rFonts w:ascii="Times New Roman" w:hAnsi="Times New Roman"/>
                <w:color w:val="000000"/>
                <w:sz w:val="28"/>
                <w:szCs w:val="28"/>
              </w:rPr>
              <w:t>онтроль за исполнением подпрограммы осуществляет администрация Питерского муниципального района</w:t>
            </w:r>
            <w:r>
              <w:rPr>
                <w:rFonts w:ascii="Times New Roman" w:hAnsi="Times New Roman"/>
                <w:color w:val="000000"/>
                <w:sz w:val="28"/>
                <w:szCs w:val="28"/>
              </w:rPr>
              <w:t xml:space="preserve"> Саратовской области</w:t>
            </w:r>
          </w:p>
        </w:tc>
      </w:tr>
    </w:tbl>
    <w:p w:rsidR="007040F3" w:rsidRPr="007040F3" w:rsidRDefault="007040F3" w:rsidP="007040F3">
      <w:pPr>
        <w:widowControl w:val="0"/>
        <w:shd w:val="clear" w:color="auto" w:fill="FFFFFF"/>
        <w:spacing w:after="0" w:line="240" w:lineRule="auto"/>
        <w:jc w:val="center"/>
        <w:rPr>
          <w:rFonts w:ascii="Times New Roman" w:hAnsi="Times New Roman"/>
          <w:sz w:val="28"/>
          <w:szCs w:val="28"/>
        </w:rPr>
      </w:pPr>
    </w:p>
    <w:p w:rsidR="004832A0" w:rsidRDefault="004832A0" w:rsidP="004832A0">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 xml:space="preserve">1. </w:t>
      </w:r>
      <w:r w:rsidR="007040F3" w:rsidRPr="007040F3">
        <w:rPr>
          <w:rFonts w:ascii="Times New Roman" w:hAnsi="Times New Roman"/>
          <w:b/>
          <w:bCs/>
          <w:sz w:val="28"/>
          <w:szCs w:val="28"/>
        </w:rPr>
        <w:t>Содержание проблемы и обоснование необходимости</w:t>
      </w:r>
    </w:p>
    <w:p w:rsidR="007040F3" w:rsidRPr="007040F3" w:rsidRDefault="007040F3" w:rsidP="004832A0">
      <w:pPr>
        <w:widowControl w:val="0"/>
        <w:shd w:val="clear" w:color="auto" w:fill="FFFFFF"/>
        <w:spacing w:after="0" w:line="240" w:lineRule="auto"/>
        <w:jc w:val="center"/>
        <w:rPr>
          <w:rFonts w:ascii="Times New Roman" w:hAnsi="Times New Roman"/>
          <w:b/>
          <w:bCs/>
          <w:sz w:val="28"/>
          <w:szCs w:val="28"/>
        </w:rPr>
      </w:pPr>
      <w:r w:rsidRPr="007040F3">
        <w:rPr>
          <w:rFonts w:ascii="Times New Roman" w:hAnsi="Times New Roman"/>
          <w:b/>
          <w:bCs/>
          <w:sz w:val="28"/>
          <w:szCs w:val="28"/>
        </w:rPr>
        <w:t>решения ее программными методами</w:t>
      </w:r>
    </w:p>
    <w:p w:rsidR="007040F3" w:rsidRPr="007040F3" w:rsidRDefault="007040F3" w:rsidP="007040F3">
      <w:pPr>
        <w:widowControl w:val="0"/>
        <w:shd w:val="clear" w:color="auto" w:fill="FFFFFF"/>
        <w:spacing w:after="0" w:line="240" w:lineRule="auto"/>
        <w:jc w:val="center"/>
        <w:rPr>
          <w:rFonts w:ascii="Times New Roman" w:hAnsi="Times New Roman"/>
          <w:sz w:val="28"/>
          <w:szCs w:val="28"/>
        </w:rPr>
      </w:pPr>
    </w:p>
    <w:p w:rsidR="004832A0" w:rsidRDefault="007040F3" w:rsidP="004832A0">
      <w:pPr>
        <w:pStyle w:val="11"/>
        <w:widowControl w:val="0"/>
        <w:shd w:val="clear" w:color="auto" w:fill="auto"/>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Реализация мероприятий подпрограммы «Техническая и технологическая модернизация АПК</w:t>
      </w:r>
      <w:r w:rsidR="004832A0">
        <w:rPr>
          <w:rFonts w:ascii="Times New Roman" w:hAnsi="Times New Roman"/>
          <w:color w:val="000000"/>
          <w:sz w:val="28"/>
          <w:szCs w:val="28"/>
        </w:rPr>
        <w:t xml:space="preserve"> на 2013-2020 годы</w:t>
      </w:r>
      <w:r w:rsidRPr="007040F3">
        <w:rPr>
          <w:rFonts w:ascii="Times New Roman" w:hAnsi="Times New Roman"/>
          <w:color w:val="000000"/>
          <w:sz w:val="28"/>
          <w:szCs w:val="28"/>
        </w:rPr>
        <w:t>» планируется в сфере сельского хозяйства и переработки сельскохозяйственной продукции.</w:t>
      </w:r>
    </w:p>
    <w:p w:rsidR="007040F3" w:rsidRPr="007040F3" w:rsidRDefault="007040F3" w:rsidP="004832A0">
      <w:pPr>
        <w:pStyle w:val="11"/>
        <w:widowControl w:val="0"/>
        <w:shd w:val="clear" w:color="auto" w:fill="auto"/>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 xml:space="preserve">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w:t>
      </w:r>
      <w:r w:rsidRPr="007040F3">
        <w:rPr>
          <w:rFonts w:ascii="Times New Roman" w:hAnsi="Times New Roman"/>
          <w:color w:val="000000"/>
          <w:sz w:val="28"/>
          <w:szCs w:val="28"/>
        </w:rPr>
        <w:lastRenderedPageBreak/>
        <w:t>сельскохозяйственной продукции, внедрение высокоэффективных, ресурсосберегающих технологий.</w:t>
      </w:r>
    </w:p>
    <w:p w:rsidR="004832A0" w:rsidRDefault="007040F3" w:rsidP="004832A0">
      <w:pPr>
        <w:pStyle w:val="11"/>
        <w:widowControl w:val="0"/>
        <w:shd w:val="clear" w:color="auto" w:fill="auto"/>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В настоящее время в крупных, средних и малых сельскохозяйственных организациях, организациях по обслуживанию сельского хозяйства и крестьянских (фермерских) хозяйствах, включая индивидуальных предпринимателей, имеется в наличии 662 трактора, 338 зерноуборочных комбайнов, 223 плуга, 435 машин для посева, в том числе 1 посевной  комплекс, 188 культиваторов. В основном используемый парк сельскохозяйственной техники является морально и физически устаревшим, ограничивает технические возможности сельхозтоваропроизводителей, снижает производительность труда в АПК. В растениеводстве более 50% сельскохозяйственных предприятий производят продукцию по экстенсивным технологиям с применением машин старого поколения, слабо используют достижения науки и техники, передового отечественного и зарубежного опыта.</w:t>
      </w:r>
    </w:p>
    <w:p w:rsidR="007040F3" w:rsidRPr="007040F3" w:rsidRDefault="007040F3" w:rsidP="004832A0">
      <w:pPr>
        <w:pStyle w:val="11"/>
        <w:widowControl w:val="0"/>
        <w:shd w:val="clear" w:color="auto" w:fill="auto"/>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За 2009-2012 г</w:t>
      </w:r>
      <w:r w:rsidR="004832A0">
        <w:rPr>
          <w:rFonts w:ascii="Times New Roman" w:hAnsi="Times New Roman"/>
          <w:color w:val="000000"/>
          <w:sz w:val="28"/>
          <w:szCs w:val="28"/>
        </w:rPr>
        <w:t xml:space="preserve">оды сельхозтоваропроизводителями муниципального </w:t>
      </w:r>
      <w:r w:rsidRPr="007040F3">
        <w:rPr>
          <w:rFonts w:ascii="Times New Roman" w:hAnsi="Times New Roman"/>
          <w:color w:val="000000"/>
          <w:sz w:val="28"/>
          <w:szCs w:val="28"/>
        </w:rPr>
        <w:t>района приобретено 11 тракторов, 20 зерноуборочных комбайнов, более 109 различных сельскохозяйственных машин, но этого явно недостаточно.</w:t>
      </w:r>
    </w:p>
    <w:p w:rsidR="007040F3" w:rsidRPr="007040F3" w:rsidRDefault="007040F3" w:rsidP="004832A0">
      <w:pPr>
        <w:widowControl w:val="0"/>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Обеспечение положительной динамики развития АПК на период до 2020 г</w:t>
      </w:r>
      <w:r w:rsidR="004832A0">
        <w:rPr>
          <w:rFonts w:ascii="Times New Roman" w:hAnsi="Times New Roman"/>
          <w:color w:val="000000"/>
          <w:sz w:val="28"/>
          <w:szCs w:val="28"/>
        </w:rPr>
        <w:t>ода</w:t>
      </w:r>
      <w:r w:rsidRPr="007040F3">
        <w:rPr>
          <w:rFonts w:ascii="Times New Roman" w:hAnsi="Times New Roman"/>
          <w:color w:val="000000"/>
          <w:sz w:val="28"/>
          <w:szCs w:val="28"/>
        </w:rPr>
        <w:t xml:space="preserve"> в условиях вступления России в ВТО возможно лишь при условии его существенной технической и технологической модернизации. Модернизация подразумевает освоение и повсеместное внедрение интенсивных энергоэффективных технологий, базирующихся на новом поколении сельскохозяйственной техники. Существующий парк техники не позволяет вести работы на должном уровне, что существенно снижает производительность труда и конкурентоспособность сельскохозяйственной продукции.</w:t>
      </w:r>
    </w:p>
    <w:p w:rsidR="007040F3" w:rsidRPr="007040F3" w:rsidRDefault="007040F3" w:rsidP="004832A0">
      <w:pPr>
        <w:widowControl w:val="0"/>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Успешность развития аграрного сектора обеспечивают, прежде всего, руководители и специалисты хозяйств. Функционирование аграрного сектора в условиях рыночной экономики выдвигает новые приоритеты в ос</w:t>
      </w:r>
      <w:r w:rsidR="004832A0">
        <w:rPr>
          <w:rFonts w:ascii="Times New Roman" w:hAnsi="Times New Roman"/>
          <w:color w:val="000000"/>
          <w:sz w:val="28"/>
          <w:szCs w:val="28"/>
        </w:rPr>
        <w:t>уществлении кадровой политики.</w:t>
      </w:r>
    </w:p>
    <w:p w:rsidR="007040F3" w:rsidRPr="007040F3" w:rsidRDefault="007040F3" w:rsidP="004832A0">
      <w:pPr>
        <w:widowControl w:val="0"/>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В области функционирует образовательная система, обеспечивающая подготовку достаточного количества аграрных специалистов самого современного научно-профессионального уровня.</w:t>
      </w:r>
    </w:p>
    <w:p w:rsidR="007040F3" w:rsidRPr="007040F3" w:rsidRDefault="007040F3" w:rsidP="004832A0">
      <w:pPr>
        <w:widowControl w:val="0"/>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Для преодоления дефицита квалифицированных кадров, вызванного низким уровнем и качеством жизни в сельской местности, осуществляются мероприятия по поддержке кадрового потенциала АПК области.</w:t>
      </w:r>
    </w:p>
    <w:p w:rsidR="007040F3" w:rsidRPr="007040F3" w:rsidRDefault="007040F3" w:rsidP="007040F3">
      <w:pPr>
        <w:widowControl w:val="0"/>
        <w:spacing w:after="0" w:line="240" w:lineRule="auto"/>
        <w:jc w:val="both"/>
        <w:rPr>
          <w:rFonts w:ascii="Times New Roman" w:hAnsi="Times New Roman"/>
          <w:color w:val="000000"/>
          <w:sz w:val="28"/>
          <w:szCs w:val="28"/>
        </w:rPr>
      </w:pPr>
    </w:p>
    <w:p w:rsidR="004832A0" w:rsidRDefault="004832A0" w:rsidP="004832A0">
      <w:pPr>
        <w:pStyle w:val="12"/>
        <w:widowControl w:val="0"/>
        <w:suppressAutoHyphens/>
        <w:ind w:left="60"/>
        <w:jc w:val="center"/>
        <w:rPr>
          <w:b/>
          <w:bCs/>
          <w:sz w:val="28"/>
          <w:szCs w:val="28"/>
        </w:rPr>
      </w:pPr>
      <w:r>
        <w:rPr>
          <w:b/>
          <w:bCs/>
          <w:sz w:val="28"/>
          <w:szCs w:val="28"/>
        </w:rPr>
        <w:t xml:space="preserve">2. </w:t>
      </w:r>
      <w:r w:rsidR="007040F3" w:rsidRPr="007040F3">
        <w:rPr>
          <w:b/>
          <w:bCs/>
          <w:sz w:val="28"/>
          <w:szCs w:val="28"/>
        </w:rPr>
        <w:t>Основные цели и задачи Подпрограм</w:t>
      </w:r>
      <w:r>
        <w:rPr>
          <w:b/>
          <w:bCs/>
          <w:sz w:val="28"/>
          <w:szCs w:val="28"/>
        </w:rPr>
        <w:t>мы,</w:t>
      </w:r>
    </w:p>
    <w:p w:rsidR="007040F3" w:rsidRDefault="004832A0" w:rsidP="004832A0">
      <w:pPr>
        <w:pStyle w:val="12"/>
        <w:widowControl w:val="0"/>
        <w:suppressAutoHyphens/>
        <w:ind w:left="60"/>
        <w:jc w:val="center"/>
        <w:rPr>
          <w:b/>
          <w:bCs/>
          <w:sz w:val="28"/>
          <w:szCs w:val="28"/>
        </w:rPr>
      </w:pPr>
      <w:r>
        <w:rPr>
          <w:b/>
          <w:bCs/>
          <w:sz w:val="28"/>
          <w:szCs w:val="28"/>
        </w:rPr>
        <w:t>сроки и этапы ее реализации</w:t>
      </w:r>
    </w:p>
    <w:p w:rsidR="004832A0" w:rsidRPr="007040F3" w:rsidRDefault="004832A0" w:rsidP="004832A0">
      <w:pPr>
        <w:pStyle w:val="12"/>
        <w:widowControl w:val="0"/>
        <w:suppressAutoHyphens/>
        <w:ind w:left="60"/>
        <w:jc w:val="center"/>
        <w:rPr>
          <w:b/>
          <w:bCs/>
          <w:sz w:val="28"/>
          <w:szCs w:val="28"/>
        </w:rPr>
      </w:pPr>
    </w:p>
    <w:p w:rsidR="007040F3" w:rsidRPr="007040F3" w:rsidRDefault="007040F3" w:rsidP="004832A0">
      <w:pPr>
        <w:widowControl w:val="0"/>
        <w:snapToGrid w:val="0"/>
        <w:spacing w:after="0" w:line="240" w:lineRule="auto"/>
        <w:ind w:firstLine="709"/>
        <w:jc w:val="both"/>
        <w:rPr>
          <w:rFonts w:ascii="Times New Roman" w:hAnsi="Times New Roman"/>
          <w:color w:val="000000"/>
          <w:sz w:val="28"/>
          <w:szCs w:val="28"/>
        </w:rPr>
      </w:pPr>
      <w:r w:rsidRPr="007040F3">
        <w:rPr>
          <w:rFonts w:ascii="Times New Roman" w:hAnsi="Times New Roman"/>
          <w:color w:val="000000"/>
          <w:sz w:val="28"/>
          <w:szCs w:val="28"/>
        </w:rPr>
        <w:t>Цель подпрограммы - повышение эффективности производства и конкурентоспособности сельскохозяйственной продукции.</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Для реализации намеченной цели необходимо решение следующих задач:</w:t>
      </w:r>
    </w:p>
    <w:p w:rsidR="007040F3" w:rsidRPr="007040F3" w:rsidRDefault="007040F3" w:rsidP="004832A0">
      <w:pPr>
        <w:pStyle w:val="12"/>
        <w:widowControl w:val="0"/>
        <w:ind w:left="0" w:firstLine="709"/>
        <w:jc w:val="both"/>
        <w:rPr>
          <w:rFonts w:eastAsia="Times New Roman"/>
          <w:color w:val="000000"/>
          <w:sz w:val="28"/>
          <w:szCs w:val="28"/>
        </w:rPr>
      </w:pPr>
      <w:r w:rsidRPr="007040F3">
        <w:rPr>
          <w:sz w:val="28"/>
          <w:szCs w:val="28"/>
        </w:rPr>
        <w:t xml:space="preserve">- </w:t>
      </w:r>
      <w:r w:rsidRPr="007040F3">
        <w:rPr>
          <w:rFonts w:eastAsia="Times New Roman"/>
          <w:color w:val="000000"/>
          <w:sz w:val="28"/>
          <w:szCs w:val="28"/>
        </w:rPr>
        <w:t xml:space="preserve">стимулирование приобретения сельскохозяйственными </w:t>
      </w:r>
      <w:r w:rsidRPr="007040F3">
        <w:rPr>
          <w:rFonts w:eastAsia="Times New Roman"/>
          <w:color w:val="000000"/>
          <w:sz w:val="28"/>
          <w:szCs w:val="28"/>
        </w:rPr>
        <w:lastRenderedPageBreak/>
        <w:t>товаропроизводителями высокотехнологичных машин и оборудования.</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Важнейшими показателями подпрограммы являются:</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 количество приобретенной новой техники (тракторов, зерноуборочных комбайнов, кормоуборочных комбайнов) сельскохозяйственными организациями;</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 коэффициент обновления основных видов сельскохозяйственной техники в сельскохозяйственных организациях.</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Срок реализации подпрограммы 2013-2020 годы.</w:t>
      </w:r>
    </w:p>
    <w:p w:rsidR="007040F3" w:rsidRPr="004832A0" w:rsidRDefault="007040F3" w:rsidP="007040F3">
      <w:pPr>
        <w:widowControl w:val="0"/>
        <w:shd w:val="clear" w:color="auto" w:fill="FFFFFF"/>
        <w:spacing w:after="0" w:line="240" w:lineRule="auto"/>
        <w:jc w:val="center"/>
        <w:rPr>
          <w:rFonts w:ascii="Times New Roman" w:hAnsi="Times New Roman"/>
          <w:bCs/>
          <w:sz w:val="28"/>
          <w:szCs w:val="28"/>
        </w:rPr>
      </w:pPr>
    </w:p>
    <w:p w:rsidR="007040F3" w:rsidRDefault="007040F3" w:rsidP="007040F3">
      <w:pPr>
        <w:widowControl w:val="0"/>
        <w:spacing w:after="0" w:line="240" w:lineRule="auto"/>
        <w:jc w:val="center"/>
        <w:rPr>
          <w:rFonts w:ascii="Times New Roman" w:hAnsi="Times New Roman"/>
          <w:b/>
          <w:bCs/>
          <w:sz w:val="28"/>
          <w:szCs w:val="28"/>
        </w:rPr>
      </w:pPr>
      <w:r w:rsidRPr="007040F3">
        <w:rPr>
          <w:rFonts w:ascii="Times New Roman" w:hAnsi="Times New Roman"/>
          <w:b/>
          <w:bCs/>
          <w:sz w:val="28"/>
          <w:szCs w:val="28"/>
        </w:rPr>
        <w:t xml:space="preserve">3. Система (перечень) </w:t>
      </w:r>
      <w:r w:rsidRPr="007040F3">
        <w:rPr>
          <w:rFonts w:ascii="Times New Roman" w:hAnsi="Times New Roman"/>
          <w:b/>
          <w:sz w:val="28"/>
          <w:szCs w:val="28"/>
        </w:rPr>
        <w:t xml:space="preserve">программных </w:t>
      </w:r>
      <w:r w:rsidRPr="007040F3">
        <w:rPr>
          <w:rFonts w:ascii="Times New Roman" w:hAnsi="Times New Roman"/>
          <w:b/>
          <w:bCs/>
          <w:sz w:val="28"/>
          <w:szCs w:val="28"/>
        </w:rPr>
        <w:t>мероприятий</w:t>
      </w:r>
    </w:p>
    <w:p w:rsidR="004832A0" w:rsidRPr="004832A0" w:rsidRDefault="004832A0" w:rsidP="007040F3">
      <w:pPr>
        <w:widowControl w:val="0"/>
        <w:spacing w:after="0" w:line="240" w:lineRule="auto"/>
        <w:jc w:val="center"/>
        <w:rPr>
          <w:rFonts w:ascii="Times New Roman" w:hAnsi="Times New Roman"/>
          <w:bCs/>
          <w:sz w:val="28"/>
          <w:szCs w:val="28"/>
        </w:rPr>
      </w:pPr>
    </w:p>
    <w:p w:rsidR="007040F3" w:rsidRPr="007040F3" w:rsidRDefault="007040F3" w:rsidP="004832A0">
      <w:pPr>
        <w:widowControl w:val="0"/>
        <w:spacing w:after="0" w:line="240" w:lineRule="auto"/>
        <w:ind w:firstLine="709"/>
        <w:jc w:val="both"/>
        <w:rPr>
          <w:rFonts w:ascii="Times New Roman" w:hAnsi="Times New Roman"/>
          <w:b/>
          <w:bCs/>
          <w:sz w:val="28"/>
          <w:szCs w:val="28"/>
        </w:rPr>
      </w:pPr>
      <w:r w:rsidRPr="007040F3">
        <w:rPr>
          <w:rFonts w:ascii="Times New Roman" w:hAnsi="Times New Roman"/>
          <w:sz w:val="28"/>
          <w:szCs w:val="28"/>
        </w:rPr>
        <w:t>Подпрограмма включает в себя мероприятие по обновлению парка сельскохозяйственной техники.</w:t>
      </w:r>
    </w:p>
    <w:p w:rsidR="007040F3" w:rsidRPr="004832A0" w:rsidRDefault="007040F3" w:rsidP="007040F3">
      <w:pPr>
        <w:widowControl w:val="0"/>
        <w:spacing w:after="0" w:line="240" w:lineRule="auto"/>
        <w:jc w:val="both"/>
        <w:rPr>
          <w:rFonts w:ascii="Times New Roman" w:hAnsi="Times New Roman"/>
          <w:sz w:val="28"/>
          <w:szCs w:val="28"/>
        </w:rPr>
      </w:pPr>
    </w:p>
    <w:p w:rsidR="007040F3" w:rsidRPr="007040F3" w:rsidRDefault="007040F3" w:rsidP="007040F3">
      <w:pPr>
        <w:widowControl w:val="0"/>
        <w:spacing w:after="0" w:line="240" w:lineRule="auto"/>
        <w:jc w:val="center"/>
        <w:rPr>
          <w:rFonts w:ascii="Times New Roman" w:hAnsi="Times New Roman"/>
          <w:b/>
          <w:sz w:val="28"/>
          <w:szCs w:val="28"/>
        </w:rPr>
      </w:pPr>
      <w:r w:rsidRPr="007040F3">
        <w:rPr>
          <w:rFonts w:ascii="Times New Roman" w:hAnsi="Times New Roman"/>
          <w:b/>
          <w:sz w:val="28"/>
          <w:szCs w:val="28"/>
        </w:rPr>
        <w:t>3.1. Обновление парка сельскохозяйственной техники</w:t>
      </w:r>
    </w:p>
    <w:p w:rsidR="004832A0" w:rsidRDefault="004832A0" w:rsidP="007040F3">
      <w:pPr>
        <w:widowControl w:val="0"/>
        <w:spacing w:after="0" w:line="240" w:lineRule="auto"/>
        <w:jc w:val="both"/>
        <w:rPr>
          <w:rFonts w:ascii="Times New Roman" w:hAnsi="Times New Roman"/>
          <w:sz w:val="28"/>
          <w:szCs w:val="28"/>
        </w:rPr>
      </w:pP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Реализация мероприятия направлена на комплексное обоснованное обновление парка сельскохозяйственной техники, используемой в сельском хозяйстве.</w:t>
      </w:r>
    </w:p>
    <w:p w:rsidR="007040F3" w:rsidRPr="007040F3" w:rsidRDefault="007040F3" w:rsidP="004832A0">
      <w:pPr>
        <w:widowControl w:val="0"/>
        <w:spacing w:after="0" w:line="240" w:lineRule="auto"/>
        <w:ind w:firstLine="709"/>
        <w:rPr>
          <w:rFonts w:ascii="Times New Roman" w:hAnsi="Times New Roman"/>
          <w:sz w:val="28"/>
          <w:szCs w:val="28"/>
        </w:rPr>
      </w:pPr>
      <w:r w:rsidRPr="007040F3">
        <w:rPr>
          <w:rFonts w:ascii="Times New Roman" w:hAnsi="Times New Roman"/>
          <w:sz w:val="28"/>
          <w:szCs w:val="28"/>
        </w:rPr>
        <w:t>В рамках осуществления мероприятия предусматривается:</w:t>
      </w:r>
    </w:p>
    <w:p w:rsidR="007040F3" w:rsidRPr="007040F3" w:rsidRDefault="007040F3" w:rsidP="004832A0">
      <w:pPr>
        <w:pStyle w:val="11"/>
        <w:widowControl w:val="0"/>
        <w:shd w:val="clear" w:color="auto" w:fill="auto"/>
        <w:tabs>
          <w:tab w:val="left" w:pos="880"/>
          <w:tab w:val="left" w:pos="990"/>
          <w:tab w:val="left" w:pos="2200"/>
        </w:tabs>
        <w:spacing w:after="0" w:line="240" w:lineRule="auto"/>
        <w:ind w:firstLine="709"/>
        <w:jc w:val="both"/>
        <w:rPr>
          <w:rFonts w:ascii="Times New Roman" w:hAnsi="Times New Roman"/>
          <w:sz w:val="28"/>
          <w:szCs w:val="28"/>
        </w:rPr>
      </w:pPr>
      <w:r w:rsidRPr="007040F3">
        <w:rPr>
          <w:rFonts w:ascii="Times New Roman" w:hAnsi="Times New Roman"/>
          <w:sz w:val="28"/>
          <w:szCs w:val="28"/>
        </w:rPr>
        <w:t>- создание условий для повсеместного внедрения в производство высокотехнологичных машин и оборудования;</w:t>
      </w:r>
    </w:p>
    <w:p w:rsidR="007040F3" w:rsidRPr="007040F3" w:rsidRDefault="007040F3" w:rsidP="004832A0">
      <w:pPr>
        <w:pStyle w:val="11"/>
        <w:widowControl w:val="0"/>
        <w:shd w:val="clear" w:color="auto" w:fill="auto"/>
        <w:tabs>
          <w:tab w:val="left" w:pos="880"/>
          <w:tab w:val="left" w:pos="990"/>
          <w:tab w:val="left" w:pos="2200"/>
        </w:tabs>
        <w:spacing w:after="0" w:line="240" w:lineRule="auto"/>
        <w:ind w:firstLine="709"/>
        <w:jc w:val="both"/>
        <w:rPr>
          <w:rFonts w:ascii="Times New Roman" w:hAnsi="Times New Roman"/>
          <w:sz w:val="28"/>
          <w:szCs w:val="28"/>
        </w:rPr>
      </w:pPr>
      <w:r w:rsidRPr="007040F3">
        <w:rPr>
          <w:rFonts w:ascii="Times New Roman" w:hAnsi="Times New Roman"/>
          <w:sz w:val="28"/>
          <w:szCs w:val="28"/>
        </w:rPr>
        <w:t>- стимулирование освоения сельскохозяйственными товаропроизводителями современных аграрных технологий;</w:t>
      </w:r>
    </w:p>
    <w:p w:rsidR="007040F3" w:rsidRPr="007040F3" w:rsidRDefault="007040F3" w:rsidP="004832A0">
      <w:pPr>
        <w:pStyle w:val="11"/>
        <w:widowControl w:val="0"/>
        <w:shd w:val="clear" w:color="auto" w:fill="auto"/>
        <w:tabs>
          <w:tab w:val="left" w:pos="880"/>
          <w:tab w:val="left" w:pos="990"/>
          <w:tab w:val="left" w:pos="2200"/>
        </w:tabs>
        <w:spacing w:after="0" w:line="240" w:lineRule="auto"/>
        <w:ind w:firstLine="709"/>
        <w:jc w:val="both"/>
        <w:rPr>
          <w:rFonts w:ascii="Times New Roman" w:hAnsi="Times New Roman"/>
          <w:sz w:val="28"/>
          <w:szCs w:val="28"/>
        </w:rPr>
      </w:pPr>
      <w:r w:rsidRPr="007040F3">
        <w:rPr>
          <w:rFonts w:ascii="Times New Roman" w:hAnsi="Times New Roman"/>
          <w:sz w:val="28"/>
          <w:szCs w:val="28"/>
        </w:rPr>
        <w:t>- постепенная замена устаревшей техники на более производительные аналоги;</w:t>
      </w:r>
    </w:p>
    <w:p w:rsidR="007040F3" w:rsidRPr="007040F3" w:rsidRDefault="007040F3" w:rsidP="004832A0">
      <w:pPr>
        <w:pStyle w:val="11"/>
        <w:widowControl w:val="0"/>
        <w:shd w:val="clear" w:color="auto" w:fill="auto"/>
        <w:tabs>
          <w:tab w:val="left" w:pos="880"/>
          <w:tab w:val="left" w:pos="990"/>
          <w:tab w:val="left" w:pos="2200"/>
        </w:tabs>
        <w:spacing w:after="0" w:line="240" w:lineRule="auto"/>
        <w:ind w:firstLine="709"/>
        <w:jc w:val="both"/>
        <w:rPr>
          <w:rFonts w:ascii="Times New Roman" w:hAnsi="Times New Roman"/>
          <w:sz w:val="28"/>
          <w:szCs w:val="28"/>
        </w:rPr>
      </w:pPr>
      <w:r w:rsidRPr="007040F3">
        <w:rPr>
          <w:rFonts w:ascii="Times New Roman" w:hAnsi="Times New Roman"/>
          <w:sz w:val="28"/>
          <w:szCs w:val="28"/>
        </w:rPr>
        <w:t>- приобретение на условиях лизинга высокотехнологичных комплексов сельскохозяйственных машин и оборудования;</w:t>
      </w:r>
    </w:p>
    <w:p w:rsidR="007040F3" w:rsidRPr="007040F3" w:rsidRDefault="007040F3" w:rsidP="004832A0">
      <w:pPr>
        <w:pStyle w:val="11"/>
        <w:widowControl w:val="0"/>
        <w:shd w:val="clear" w:color="auto" w:fill="auto"/>
        <w:tabs>
          <w:tab w:val="left" w:pos="880"/>
          <w:tab w:val="left" w:pos="990"/>
          <w:tab w:val="left" w:pos="2200"/>
        </w:tabs>
        <w:spacing w:after="0" w:line="240" w:lineRule="auto"/>
        <w:ind w:firstLine="709"/>
        <w:jc w:val="both"/>
        <w:rPr>
          <w:rFonts w:ascii="Times New Roman" w:hAnsi="Times New Roman"/>
          <w:sz w:val="28"/>
          <w:szCs w:val="28"/>
        </w:rPr>
      </w:pPr>
      <w:r w:rsidRPr="007040F3">
        <w:rPr>
          <w:rFonts w:ascii="Times New Roman" w:hAnsi="Times New Roman"/>
          <w:sz w:val="28"/>
          <w:szCs w:val="28"/>
        </w:rPr>
        <w:t>- развитие технического сервиса, включая обслуживание и ремонт.</w:t>
      </w:r>
    </w:p>
    <w:p w:rsidR="007040F3" w:rsidRPr="007040F3" w:rsidRDefault="007040F3" w:rsidP="007040F3">
      <w:pPr>
        <w:pStyle w:val="a6"/>
        <w:widowControl w:val="0"/>
        <w:spacing w:line="240" w:lineRule="auto"/>
        <w:rPr>
          <w:rFonts w:ascii="Times New Roman" w:hAnsi="Times New Roman"/>
          <w:sz w:val="28"/>
          <w:szCs w:val="28"/>
        </w:rPr>
      </w:pPr>
    </w:p>
    <w:p w:rsidR="007040F3" w:rsidRPr="007040F3" w:rsidRDefault="007040F3" w:rsidP="007040F3">
      <w:pPr>
        <w:widowControl w:val="0"/>
        <w:shd w:val="clear" w:color="auto" w:fill="FFFFFF"/>
        <w:spacing w:after="0" w:line="240" w:lineRule="auto"/>
        <w:jc w:val="center"/>
        <w:rPr>
          <w:rFonts w:ascii="Times New Roman" w:hAnsi="Times New Roman"/>
          <w:b/>
          <w:bCs/>
          <w:sz w:val="28"/>
          <w:szCs w:val="28"/>
        </w:rPr>
      </w:pPr>
      <w:r w:rsidRPr="007040F3">
        <w:rPr>
          <w:rFonts w:ascii="Times New Roman" w:hAnsi="Times New Roman"/>
          <w:b/>
          <w:bCs/>
          <w:sz w:val="28"/>
          <w:szCs w:val="28"/>
        </w:rPr>
        <w:t>4. Оценка эффективности реализации П</w:t>
      </w:r>
      <w:r w:rsidR="004832A0">
        <w:rPr>
          <w:rFonts w:ascii="Times New Roman" w:hAnsi="Times New Roman"/>
          <w:b/>
          <w:bCs/>
          <w:sz w:val="28"/>
          <w:szCs w:val="28"/>
        </w:rPr>
        <w:t>одпрограммы</w:t>
      </w:r>
    </w:p>
    <w:p w:rsidR="004832A0" w:rsidRDefault="004832A0" w:rsidP="007040F3">
      <w:pPr>
        <w:widowControl w:val="0"/>
        <w:spacing w:after="0" w:line="240" w:lineRule="auto"/>
        <w:jc w:val="both"/>
        <w:rPr>
          <w:rFonts w:ascii="Times New Roman" w:hAnsi="Times New Roman"/>
          <w:sz w:val="28"/>
          <w:szCs w:val="28"/>
        </w:rPr>
      </w:pP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Оценка эффективности реализации подпрограммы должна осуществляться путем ежеквартального мониторинга выполнения целевых индикаторов и показателей подпрограммы.</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В результате реализации мероприятий подпрограммы за 2013-2020 гг. будет:</w:t>
      </w:r>
    </w:p>
    <w:p w:rsidR="007040F3" w:rsidRPr="007040F3" w:rsidRDefault="007040F3" w:rsidP="004832A0">
      <w:pPr>
        <w:widowControl w:val="0"/>
        <w:spacing w:after="0" w:line="240" w:lineRule="auto"/>
        <w:ind w:firstLine="709"/>
        <w:jc w:val="both"/>
        <w:rPr>
          <w:rFonts w:ascii="Times New Roman" w:hAnsi="Times New Roman"/>
          <w:sz w:val="28"/>
          <w:szCs w:val="28"/>
        </w:rPr>
      </w:pPr>
      <w:r w:rsidRPr="007040F3">
        <w:rPr>
          <w:rFonts w:ascii="Times New Roman" w:hAnsi="Times New Roman"/>
          <w:sz w:val="28"/>
          <w:szCs w:val="28"/>
        </w:rPr>
        <w:t>- приобретено сельскохозяйственными организациями 165 штук новых тракторов, 85 штук зерноуборочных комбайнов;</w:t>
      </w:r>
    </w:p>
    <w:p w:rsidR="004832A0" w:rsidRDefault="007040F3" w:rsidP="004832A0">
      <w:pPr>
        <w:widowControl w:val="0"/>
        <w:spacing w:after="0" w:line="240" w:lineRule="auto"/>
        <w:ind w:firstLine="709"/>
        <w:rPr>
          <w:rFonts w:ascii="Times New Roman" w:hAnsi="Times New Roman"/>
          <w:color w:val="000000"/>
          <w:sz w:val="28"/>
          <w:szCs w:val="28"/>
        </w:rPr>
      </w:pPr>
      <w:r w:rsidRPr="007040F3">
        <w:rPr>
          <w:rFonts w:ascii="Times New Roman" w:hAnsi="Times New Roman"/>
          <w:color w:val="000000"/>
          <w:sz w:val="28"/>
          <w:szCs w:val="28"/>
        </w:rPr>
        <w:t>- обновлен парк тракторов на 24,9 %, зерноуборочных комбайнов – на 25,1%</w:t>
      </w:r>
      <w:bookmarkStart w:id="9" w:name="_GoBack"/>
      <w:bookmarkEnd w:id="9"/>
      <w:r w:rsidRPr="007040F3">
        <w:rPr>
          <w:rFonts w:ascii="Times New Roman" w:hAnsi="Times New Roman"/>
          <w:color w:val="000000"/>
          <w:sz w:val="28"/>
          <w:szCs w:val="28"/>
        </w:rPr>
        <w:t>.</w:t>
      </w:r>
    </w:p>
    <w:p w:rsidR="00F65ED5" w:rsidRDefault="00F65ED5" w:rsidP="004832A0">
      <w:pPr>
        <w:widowControl w:val="0"/>
        <w:spacing w:after="0" w:line="240" w:lineRule="auto"/>
        <w:ind w:firstLine="709"/>
        <w:rPr>
          <w:rFonts w:ascii="Times New Roman" w:hAnsi="Times New Roman"/>
          <w:color w:val="000000"/>
          <w:sz w:val="28"/>
          <w:szCs w:val="28"/>
        </w:rPr>
        <w:sectPr w:rsidR="00F65ED5" w:rsidSect="007040F3">
          <w:pgSz w:w="11906" w:h="16838" w:code="9"/>
          <w:pgMar w:top="1134" w:right="567" w:bottom="1134" w:left="1701" w:header="357" w:footer="709" w:gutter="0"/>
          <w:cols w:space="708"/>
          <w:titlePg/>
          <w:docGrid w:linePitch="360"/>
        </w:sectPr>
      </w:pPr>
    </w:p>
    <w:p w:rsidR="00F65ED5" w:rsidRPr="00F65ED5" w:rsidRDefault="00F65ED5" w:rsidP="00F65ED5">
      <w:pPr>
        <w:spacing w:after="0" w:line="240" w:lineRule="auto"/>
        <w:jc w:val="right"/>
        <w:rPr>
          <w:rFonts w:ascii="Times New Roman" w:hAnsi="Times New Roman"/>
          <w:sz w:val="28"/>
          <w:szCs w:val="28"/>
        </w:rPr>
      </w:pPr>
      <w:r w:rsidRPr="00F65ED5">
        <w:rPr>
          <w:rFonts w:ascii="Times New Roman" w:hAnsi="Times New Roman"/>
          <w:sz w:val="28"/>
          <w:szCs w:val="28"/>
        </w:rPr>
        <w:lastRenderedPageBreak/>
        <w:t>Приложение</w:t>
      </w:r>
    </w:p>
    <w:p w:rsidR="00F65ED5" w:rsidRPr="00F65ED5" w:rsidRDefault="00F65ED5" w:rsidP="00F65ED5">
      <w:pPr>
        <w:spacing w:after="0" w:line="240" w:lineRule="auto"/>
        <w:jc w:val="right"/>
        <w:rPr>
          <w:rFonts w:ascii="Times New Roman" w:hAnsi="Times New Roman"/>
          <w:sz w:val="28"/>
          <w:szCs w:val="28"/>
        </w:rPr>
      </w:pPr>
      <w:r w:rsidRPr="00F65ED5">
        <w:rPr>
          <w:rFonts w:ascii="Times New Roman" w:hAnsi="Times New Roman"/>
          <w:sz w:val="28"/>
          <w:szCs w:val="28"/>
        </w:rPr>
        <w:t>к подпрограмме</w:t>
      </w:r>
    </w:p>
    <w:p w:rsidR="00F65ED5" w:rsidRDefault="00F65ED5" w:rsidP="00F65ED5">
      <w:pPr>
        <w:spacing w:after="0" w:line="240" w:lineRule="auto"/>
        <w:jc w:val="right"/>
        <w:rPr>
          <w:rFonts w:ascii="Times New Roman" w:hAnsi="Times New Roman"/>
          <w:sz w:val="28"/>
          <w:szCs w:val="28"/>
        </w:rPr>
      </w:pPr>
      <w:r w:rsidRPr="00F65ED5">
        <w:rPr>
          <w:rFonts w:ascii="Times New Roman" w:hAnsi="Times New Roman"/>
          <w:sz w:val="28"/>
          <w:szCs w:val="28"/>
        </w:rPr>
        <w:t>«Техническая и технологическая</w:t>
      </w:r>
    </w:p>
    <w:p w:rsidR="00F65ED5" w:rsidRPr="00F65ED5" w:rsidRDefault="00F65ED5" w:rsidP="00F65ED5">
      <w:pPr>
        <w:spacing w:after="0" w:line="240" w:lineRule="auto"/>
        <w:jc w:val="right"/>
        <w:rPr>
          <w:rFonts w:ascii="Times New Roman" w:eastAsia="Times New Roman" w:hAnsi="Times New Roman"/>
          <w:color w:val="000000"/>
          <w:sz w:val="28"/>
          <w:szCs w:val="28"/>
        </w:rPr>
      </w:pPr>
      <w:r w:rsidRPr="00F65ED5">
        <w:rPr>
          <w:rFonts w:ascii="Times New Roman" w:hAnsi="Times New Roman"/>
          <w:sz w:val="28"/>
          <w:szCs w:val="28"/>
        </w:rPr>
        <w:t>модернизация АПК на 2013-2020 годы»</w:t>
      </w:r>
    </w:p>
    <w:p w:rsidR="00F65ED5" w:rsidRPr="00F65ED5" w:rsidRDefault="00F65ED5" w:rsidP="00F65ED5">
      <w:pPr>
        <w:spacing w:after="0" w:line="240" w:lineRule="auto"/>
        <w:rPr>
          <w:rFonts w:ascii="Times New Roman" w:hAnsi="Times New Roman"/>
          <w:sz w:val="28"/>
          <w:szCs w:val="28"/>
          <w:lang w:eastAsia="ar-SA"/>
        </w:rPr>
      </w:pPr>
    </w:p>
    <w:p w:rsidR="00F65ED5" w:rsidRPr="00F65ED5" w:rsidRDefault="00F65ED5" w:rsidP="004F0F79">
      <w:pPr>
        <w:spacing w:after="0" w:line="240" w:lineRule="auto"/>
        <w:jc w:val="center"/>
        <w:rPr>
          <w:rFonts w:ascii="Times New Roman" w:hAnsi="Times New Roman"/>
          <w:b/>
          <w:sz w:val="28"/>
          <w:szCs w:val="28"/>
        </w:rPr>
      </w:pPr>
      <w:r w:rsidRPr="00F65ED5">
        <w:rPr>
          <w:rFonts w:ascii="Times New Roman" w:hAnsi="Times New Roman"/>
          <w:b/>
          <w:sz w:val="28"/>
          <w:szCs w:val="28"/>
        </w:rPr>
        <w:t>Система (перечень) программных мероприятий</w:t>
      </w:r>
    </w:p>
    <w:p w:rsidR="00F65ED5" w:rsidRPr="00F65ED5" w:rsidRDefault="00F65ED5" w:rsidP="004F0F79">
      <w:pPr>
        <w:spacing w:after="0" w:line="240" w:lineRule="auto"/>
        <w:rPr>
          <w:rFonts w:ascii="Times New Roman" w:hAnsi="Times New Roman"/>
          <w:sz w:val="28"/>
          <w:szCs w:val="28"/>
        </w:rPr>
      </w:pPr>
    </w:p>
    <w:tbl>
      <w:tblPr>
        <w:tblW w:w="14790" w:type="dxa"/>
        <w:tblInd w:w="-20" w:type="dxa"/>
        <w:tblLayout w:type="fixed"/>
        <w:tblCellMar>
          <w:left w:w="28" w:type="dxa"/>
          <w:right w:w="28" w:type="dxa"/>
        </w:tblCellMar>
        <w:tblLook w:val="0000"/>
      </w:tblPr>
      <w:tblGrid>
        <w:gridCol w:w="3450"/>
        <w:gridCol w:w="842"/>
        <w:gridCol w:w="1559"/>
        <w:gridCol w:w="1276"/>
        <w:gridCol w:w="1559"/>
        <w:gridCol w:w="1701"/>
        <w:gridCol w:w="1984"/>
        <w:gridCol w:w="2419"/>
      </w:tblGrid>
      <w:tr w:rsidR="00F65ED5" w:rsidRPr="00F65ED5" w:rsidTr="00F65ED5">
        <w:tc>
          <w:tcPr>
            <w:tcW w:w="3450"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r w:rsidRPr="00F65ED5">
              <w:rPr>
                <w:rFonts w:ascii="Times New Roman" w:hAnsi="Times New Roman"/>
                <w:sz w:val="28"/>
                <w:szCs w:val="28"/>
              </w:rPr>
              <w:t>Наименование мероприятия</w:t>
            </w:r>
          </w:p>
        </w:tc>
        <w:tc>
          <w:tcPr>
            <w:tcW w:w="842" w:type="dxa"/>
            <w:vMerge w:val="restart"/>
            <w:tcBorders>
              <w:top w:val="single" w:sz="4" w:space="0" w:color="000000"/>
              <w:left w:val="single" w:sz="4" w:space="0" w:color="000000"/>
              <w:bottom w:val="single" w:sz="4" w:space="0" w:color="000000"/>
            </w:tcBorders>
            <w:shd w:val="clear" w:color="auto" w:fill="auto"/>
            <w:textDirection w:val="btLr"/>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Срок исполнения, годы</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Объем финансового обеспечения (тыс. рублей), всего</w:t>
            </w:r>
          </w:p>
        </w:tc>
        <w:tc>
          <w:tcPr>
            <w:tcW w:w="4536" w:type="dxa"/>
            <w:gridSpan w:val="3"/>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в том числе за счет средств</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r w:rsidRPr="00F65ED5">
              <w:rPr>
                <w:rFonts w:ascii="Times New Roman" w:hAnsi="Times New Roman"/>
                <w:sz w:val="28"/>
                <w:szCs w:val="28"/>
              </w:rPr>
              <w:t>Ответственные за выполнение</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r w:rsidRPr="00F65ED5">
              <w:rPr>
                <w:rFonts w:ascii="Times New Roman" w:hAnsi="Times New Roman"/>
                <w:sz w:val="28"/>
                <w:szCs w:val="28"/>
              </w:rPr>
              <w:t>Ожидаемые результаты</w:t>
            </w: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областного бюджета</w:t>
            </w:r>
          </w:p>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(прогнозно)</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федерального бюджета (прогнозно)</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внебюджетных источников (прогнозно)</w:t>
            </w: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1</w:t>
            </w: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4</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6</w:t>
            </w:r>
          </w:p>
        </w:tc>
        <w:tc>
          <w:tcPr>
            <w:tcW w:w="1984"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7</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8</w:t>
            </w:r>
          </w:p>
        </w:tc>
      </w:tr>
      <w:tr w:rsidR="00F65ED5" w:rsidRPr="00F65ED5" w:rsidTr="00F65ED5">
        <w:tc>
          <w:tcPr>
            <w:tcW w:w="3450"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sz w:val="28"/>
                <w:szCs w:val="28"/>
              </w:rPr>
            </w:pPr>
            <w:r w:rsidRPr="00F65ED5">
              <w:rPr>
                <w:rFonts w:ascii="Times New Roman" w:hAnsi="Times New Roman"/>
                <w:sz w:val="28"/>
                <w:szCs w:val="28"/>
              </w:rPr>
              <w:t xml:space="preserve">1. Субсидии на </w:t>
            </w:r>
            <w:r w:rsidRPr="00F65ED5">
              <w:rPr>
                <w:rFonts w:ascii="Times New Roman" w:hAnsi="Times New Roman"/>
                <w:bCs/>
                <w:color w:val="000000"/>
                <w:sz w:val="28"/>
                <w:szCs w:val="28"/>
              </w:rPr>
              <w:t xml:space="preserve">возмещение части затрат на уплату </w:t>
            </w:r>
            <w:r w:rsidRPr="00F65ED5">
              <w:rPr>
                <w:rFonts w:ascii="Times New Roman" w:hAnsi="Times New Roman"/>
                <w:sz w:val="28"/>
                <w:szCs w:val="28"/>
              </w:rPr>
              <w:t>процентной ставки по инвестиционным кредитам на сельскохозяйственную технику</w:t>
            </w: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22</w:t>
            </w:r>
            <w:r>
              <w:rPr>
                <w:rFonts w:ascii="Times New Roman" w:hAnsi="Times New Roman"/>
                <w:b/>
                <w:color w:val="000000"/>
                <w:sz w:val="28"/>
                <w:szCs w:val="28"/>
              </w:rPr>
              <w:t> </w:t>
            </w:r>
            <w:r w:rsidRPr="00F65ED5">
              <w:rPr>
                <w:rFonts w:ascii="Times New Roman" w:hAnsi="Times New Roman"/>
                <w:b/>
                <w:color w:val="000000"/>
                <w:sz w:val="28"/>
                <w:szCs w:val="28"/>
              </w:rPr>
              <w:t>500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7</w:t>
            </w:r>
            <w:r>
              <w:rPr>
                <w:rFonts w:ascii="Times New Roman" w:hAnsi="Times New Roman"/>
                <w:b/>
                <w:color w:val="000000"/>
                <w:sz w:val="28"/>
                <w:szCs w:val="28"/>
              </w:rPr>
              <w:t> </w:t>
            </w:r>
            <w:r w:rsidRPr="00F65ED5">
              <w:rPr>
                <w:rFonts w:ascii="Times New Roman" w:hAnsi="Times New Roman"/>
                <w:b/>
                <w:color w:val="000000"/>
                <w:sz w:val="28"/>
                <w:szCs w:val="28"/>
              </w:rPr>
              <w:t>500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15</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pacing w:val="-20"/>
                <w:sz w:val="28"/>
                <w:szCs w:val="28"/>
              </w:rPr>
            </w:pPr>
            <w:r w:rsidRPr="00F65ED5">
              <w:rPr>
                <w:rFonts w:ascii="Times New Roman" w:hAnsi="Times New Roman"/>
                <w:spacing w:val="-20"/>
                <w:sz w:val="28"/>
                <w:szCs w:val="28"/>
              </w:rPr>
              <w:t>Комитет сельского хозяйства совместно с министерством сельского хозяйства области, сельхозтоваропроизводители (по согласованию)</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F65ED5">
              <w:rPr>
                <w:rFonts w:ascii="Times New Roman" w:hAnsi="Times New Roman"/>
                <w:color w:val="000000"/>
                <w:sz w:val="28"/>
                <w:szCs w:val="28"/>
              </w:rPr>
              <w:t xml:space="preserve">удет приобретено 165 тракторов, 85 зерноуборочных комбайнов, </w:t>
            </w: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200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400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800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400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800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600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700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800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850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950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900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3</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3</w:t>
            </w:r>
            <w:r>
              <w:rPr>
                <w:rFonts w:ascii="Times New Roman" w:hAnsi="Times New Roman"/>
                <w:color w:val="000000"/>
                <w:sz w:val="28"/>
                <w:szCs w:val="28"/>
              </w:rPr>
              <w:t> </w:t>
            </w:r>
            <w:r w:rsidRPr="00F65ED5">
              <w:rPr>
                <w:rFonts w:ascii="Times New Roman" w:hAnsi="Times New Roman"/>
                <w:color w:val="000000"/>
                <w:sz w:val="28"/>
                <w:szCs w:val="28"/>
              </w:rPr>
              <w:t>300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100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200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3</w:t>
            </w:r>
            <w:r>
              <w:rPr>
                <w:rFonts w:ascii="Times New Roman" w:hAnsi="Times New Roman"/>
                <w:color w:val="000000"/>
                <w:sz w:val="28"/>
                <w:szCs w:val="28"/>
              </w:rPr>
              <w:t> </w:t>
            </w:r>
            <w:r w:rsidRPr="00F65ED5">
              <w:rPr>
                <w:rFonts w:ascii="Times New Roman" w:hAnsi="Times New Roman"/>
                <w:color w:val="000000"/>
                <w:sz w:val="28"/>
                <w:szCs w:val="28"/>
              </w:rPr>
              <w:t>450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150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300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3</w:t>
            </w:r>
            <w:r>
              <w:rPr>
                <w:rFonts w:ascii="Times New Roman" w:hAnsi="Times New Roman"/>
                <w:color w:val="000000"/>
                <w:sz w:val="28"/>
                <w:szCs w:val="28"/>
              </w:rPr>
              <w:t> </w:t>
            </w:r>
            <w:r w:rsidRPr="00F65ED5">
              <w:rPr>
                <w:rFonts w:ascii="Times New Roman" w:hAnsi="Times New Roman"/>
                <w:color w:val="000000"/>
                <w:sz w:val="28"/>
                <w:szCs w:val="28"/>
              </w:rPr>
              <w:t>600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w:t>
            </w:r>
            <w:r>
              <w:rPr>
                <w:rFonts w:ascii="Times New Roman" w:hAnsi="Times New Roman"/>
                <w:color w:val="000000"/>
                <w:sz w:val="28"/>
                <w:szCs w:val="28"/>
              </w:rPr>
              <w:t> </w:t>
            </w:r>
            <w:r w:rsidRPr="00F65ED5">
              <w:rPr>
                <w:rFonts w:ascii="Times New Roman" w:hAnsi="Times New Roman"/>
                <w:color w:val="000000"/>
                <w:sz w:val="28"/>
                <w:szCs w:val="28"/>
              </w:rPr>
              <w:t>200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w:t>
            </w:r>
            <w:r>
              <w:rPr>
                <w:rFonts w:ascii="Times New Roman" w:hAnsi="Times New Roman"/>
                <w:color w:val="000000"/>
                <w:sz w:val="28"/>
                <w:szCs w:val="28"/>
              </w:rPr>
              <w:t> </w:t>
            </w:r>
            <w:r w:rsidRPr="00F65ED5">
              <w:rPr>
                <w:rFonts w:ascii="Times New Roman" w:hAnsi="Times New Roman"/>
                <w:color w:val="000000"/>
                <w:sz w:val="28"/>
                <w:szCs w:val="28"/>
              </w:rPr>
              <w:t>400</w:t>
            </w:r>
            <w:r>
              <w:rPr>
                <w:rFonts w:ascii="Times New Roman" w:hAnsi="Times New Roman"/>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sz w:val="28"/>
                <w:szCs w:val="28"/>
              </w:rPr>
            </w:pPr>
            <w:r w:rsidRPr="00F65ED5">
              <w:rPr>
                <w:rFonts w:ascii="Times New Roman" w:hAnsi="Times New Roman"/>
                <w:sz w:val="28"/>
                <w:szCs w:val="28"/>
              </w:rPr>
              <w:t xml:space="preserve">2. Субсидии на компенсацию части стоимости приобретаемой </w:t>
            </w: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77</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77</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r w:rsidRPr="00F65ED5">
              <w:rPr>
                <w:rFonts w:ascii="Times New Roman" w:hAnsi="Times New Roman"/>
                <w:spacing w:val="-20"/>
                <w:sz w:val="28"/>
                <w:szCs w:val="28"/>
              </w:rPr>
              <w:t xml:space="preserve">Комитет </w:t>
            </w:r>
            <w:r w:rsidR="004F0F79">
              <w:rPr>
                <w:rFonts w:ascii="Times New Roman" w:hAnsi="Times New Roman"/>
                <w:spacing w:val="-20"/>
                <w:sz w:val="28"/>
                <w:szCs w:val="28"/>
              </w:rPr>
              <w:t xml:space="preserve">сельского хозяйства </w:t>
            </w:r>
            <w:r w:rsidRPr="00F65ED5">
              <w:rPr>
                <w:rFonts w:ascii="Times New Roman" w:hAnsi="Times New Roman"/>
                <w:spacing w:val="-20"/>
                <w:sz w:val="28"/>
                <w:szCs w:val="28"/>
              </w:rPr>
              <w:t>совместно с министерством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D05B7E" w:rsidP="004F0F79">
            <w:pPr>
              <w:widowControl w:val="0"/>
              <w:autoSpaceDE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П</w:t>
            </w:r>
            <w:r w:rsidR="00F65ED5" w:rsidRPr="00F65ED5">
              <w:rPr>
                <w:rFonts w:ascii="Times New Roman" w:hAnsi="Times New Roman"/>
                <w:color w:val="000000"/>
                <w:sz w:val="28"/>
                <w:szCs w:val="28"/>
              </w:rPr>
              <w:t xml:space="preserve">арк тракторов будет обновлен на 24,9 %, зерноуборочных </w:t>
            </w:r>
          </w:p>
        </w:tc>
      </w:tr>
      <w:tr w:rsidR="00D05B7E" w:rsidRPr="00F65ED5" w:rsidTr="00A026FB">
        <w:tc>
          <w:tcPr>
            <w:tcW w:w="3450"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lastRenderedPageBreak/>
              <w:t>1</w:t>
            </w: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4</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6</w:t>
            </w:r>
          </w:p>
        </w:tc>
        <w:tc>
          <w:tcPr>
            <w:tcW w:w="1984"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7</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8</w:t>
            </w:r>
          </w:p>
        </w:tc>
      </w:tr>
      <w:tr w:rsidR="00D05B7E" w:rsidRPr="00F65ED5" w:rsidTr="00D05B7E">
        <w:tc>
          <w:tcPr>
            <w:tcW w:w="3450" w:type="dxa"/>
            <w:vMerge w:val="restart"/>
            <w:tcBorders>
              <w:top w:val="single" w:sz="4" w:space="0" w:color="000000"/>
              <w:left w:val="single" w:sz="4" w:space="0" w:color="000000"/>
            </w:tcBorders>
            <w:shd w:val="clear" w:color="auto" w:fill="auto"/>
          </w:tcPr>
          <w:p w:rsidR="00D05B7E" w:rsidRPr="00F65ED5" w:rsidRDefault="00D05B7E" w:rsidP="004F0F79">
            <w:pPr>
              <w:widowControl w:val="0"/>
              <w:snapToGrid w:val="0"/>
              <w:spacing w:after="0" w:line="240" w:lineRule="auto"/>
              <w:rPr>
                <w:rFonts w:ascii="Times New Roman" w:hAnsi="Times New Roman"/>
                <w:color w:val="000000"/>
                <w:sz w:val="28"/>
                <w:szCs w:val="28"/>
              </w:rPr>
            </w:pPr>
            <w:r w:rsidRPr="00F65ED5">
              <w:rPr>
                <w:rFonts w:ascii="Times New Roman" w:hAnsi="Times New Roman"/>
                <w:sz w:val="28"/>
                <w:szCs w:val="28"/>
              </w:rPr>
              <w:t>сельхозтоваропроизводителями техники и оборудования</w:t>
            </w: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7</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7</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val="restart"/>
            <w:tcBorders>
              <w:top w:val="single" w:sz="4" w:space="0" w:color="000000"/>
              <w:left w:val="single" w:sz="4" w:space="0" w:color="000000"/>
            </w:tcBorders>
            <w:shd w:val="clear" w:color="auto" w:fill="auto"/>
          </w:tcPr>
          <w:p w:rsidR="00D05B7E" w:rsidRPr="00F65ED5" w:rsidRDefault="00D05B7E" w:rsidP="004F0F79">
            <w:pPr>
              <w:widowControl w:val="0"/>
              <w:autoSpaceDE w:val="0"/>
              <w:snapToGrid w:val="0"/>
              <w:spacing w:after="0" w:line="240" w:lineRule="auto"/>
              <w:jc w:val="center"/>
              <w:rPr>
                <w:rFonts w:ascii="Times New Roman" w:hAnsi="Times New Roman"/>
                <w:sz w:val="28"/>
                <w:szCs w:val="28"/>
              </w:rPr>
            </w:pPr>
            <w:r w:rsidRPr="00F65ED5">
              <w:rPr>
                <w:rFonts w:ascii="Times New Roman" w:hAnsi="Times New Roman"/>
                <w:spacing w:val="-20"/>
                <w:sz w:val="28"/>
                <w:szCs w:val="28"/>
              </w:rPr>
              <w:t>сельского хозяйства области, сельхозтоваропроизводители (по согласованию)</w:t>
            </w:r>
          </w:p>
        </w:tc>
        <w:tc>
          <w:tcPr>
            <w:tcW w:w="2419" w:type="dxa"/>
            <w:vMerge w:val="restart"/>
            <w:tcBorders>
              <w:top w:val="single" w:sz="4" w:space="0" w:color="000000"/>
              <w:left w:val="single" w:sz="4" w:space="0" w:color="000000"/>
              <w:right w:val="single" w:sz="4" w:space="0" w:color="000000"/>
            </w:tcBorders>
            <w:shd w:val="clear" w:color="auto" w:fill="auto"/>
          </w:tcPr>
          <w:p w:rsidR="00D05B7E" w:rsidRPr="00F65ED5" w:rsidRDefault="00D05B7E" w:rsidP="004F0F79">
            <w:pPr>
              <w:widowControl w:val="0"/>
              <w:autoSpaceDE w:val="0"/>
              <w:snapToGrid w:val="0"/>
              <w:spacing w:after="0" w:line="240" w:lineRule="auto"/>
              <w:rPr>
                <w:rFonts w:ascii="Times New Roman" w:hAnsi="Times New Roman"/>
                <w:sz w:val="28"/>
                <w:szCs w:val="28"/>
              </w:rPr>
            </w:pPr>
            <w:r w:rsidRPr="00F65ED5">
              <w:rPr>
                <w:rFonts w:ascii="Times New Roman" w:hAnsi="Times New Roman"/>
                <w:color w:val="000000"/>
                <w:sz w:val="28"/>
                <w:szCs w:val="28"/>
              </w:rPr>
              <w:t>комбайнов – на 25,1 %</w:t>
            </w:r>
            <w:r>
              <w:rPr>
                <w:rFonts w:ascii="Times New Roman" w:hAnsi="Times New Roman"/>
                <w:color w:val="000000"/>
                <w:sz w:val="28"/>
                <w:szCs w:val="28"/>
              </w:rPr>
              <w:t>.</w:t>
            </w: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color w:val="000000"/>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8</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8</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10</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10</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11</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11000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11</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11</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D05B7E" w:rsidRPr="00F65ED5" w:rsidTr="00A026FB">
        <w:tc>
          <w:tcPr>
            <w:tcW w:w="3450" w:type="dxa"/>
            <w:vMerge/>
            <w:tcBorders>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12</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12</w:t>
            </w:r>
            <w:r>
              <w:rPr>
                <w:rFonts w:ascii="Times New Roman" w:hAnsi="Times New Roman"/>
                <w:color w:val="000000"/>
                <w:sz w:val="28"/>
                <w:szCs w:val="28"/>
              </w:rPr>
              <w:t> </w:t>
            </w:r>
            <w:r w:rsidRPr="00F65ED5">
              <w:rPr>
                <w:rFonts w:ascii="Times New Roman" w:hAnsi="Times New Roman"/>
                <w:color w:val="000000"/>
                <w:sz w:val="28"/>
                <w:szCs w:val="28"/>
              </w:rPr>
              <w:t>000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D05B7E" w:rsidRPr="00F65ED5" w:rsidRDefault="00D05B7E"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left w:val="single" w:sz="4" w:space="0" w:color="000000"/>
              <w:bottom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c>
          <w:tcPr>
            <w:tcW w:w="2419" w:type="dxa"/>
            <w:vMerge/>
            <w:tcBorders>
              <w:left w:val="single" w:sz="4" w:space="0" w:color="000000"/>
              <w:bottom w:val="single" w:sz="4" w:space="0" w:color="000000"/>
              <w:right w:val="single" w:sz="4" w:space="0" w:color="000000"/>
            </w:tcBorders>
            <w:shd w:val="clear" w:color="auto" w:fill="auto"/>
            <w:vAlign w:val="center"/>
          </w:tcPr>
          <w:p w:rsidR="00D05B7E" w:rsidRPr="00F65ED5" w:rsidRDefault="00D05B7E"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sz w:val="28"/>
                <w:szCs w:val="28"/>
              </w:rPr>
            </w:pPr>
            <w:r w:rsidRPr="00F65ED5">
              <w:rPr>
                <w:rFonts w:ascii="Times New Roman" w:hAnsi="Times New Roman"/>
                <w:sz w:val="28"/>
                <w:szCs w:val="28"/>
              </w:rPr>
              <w:t>3. Выплаты ежемесячной доплаты молодым специалистам</w:t>
            </w: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sz w:val="28"/>
                <w:szCs w:val="28"/>
              </w:rPr>
            </w:pPr>
            <w:r w:rsidRPr="00F65ED5">
              <w:rPr>
                <w:rFonts w:ascii="Times New Roman" w:hAnsi="Times New Roman"/>
                <w:b/>
                <w:sz w:val="28"/>
                <w:szCs w:val="28"/>
              </w:rPr>
              <w:t>2013-2015</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w:t>
            </w:r>
            <w:r>
              <w:rPr>
                <w:rFonts w:ascii="Times New Roman" w:hAnsi="Times New Roman"/>
                <w:b/>
                <w:color w:val="000000"/>
                <w:sz w:val="28"/>
                <w:szCs w:val="28"/>
              </w:rPr>
              <w:t> </w:t>
            </w:r>
            <w:r w:rsidRPr="00F65ED5">
              <w:rPr>
                <w:rFonts w:ascii="Times New Roman" w:hAnsi="Times New Roman"/>
                <w:b/>
                <w:color w:val="000000"/>
                <w:sz w:val="28"/>
                <w:szCs w:val="28"/>
              </w:rPr>
              <w:t>500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w:t>
            </w:r>
            <w:r>
              <w:rPr>
                <w:rFonts w:ascii="Times New Roman" w:hAnsi="Times New Roman"/>
                <w:b/>
                <w:color w:val="000000"/>
                <w:sz w:val="28"/>
                <w:szCs w:val="28"/>
              </w:rPr>
              <w:t> </w:t>
            </w:r>
            <w:r w:rsidRPr="00F65ED5">
              <w:rPr>
                <w:rFonts w:ascii="Times New Roman" w:hAnsi="Times New Roman"/>
                <w:b/>
                <w:color w:val="000000"/>
                <w:sz w:val="28"/>
                <w:szCs w:val="28"/>
              </w:rPr>
              <w:t>500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exact"/>
              <w:jc w:val="center"/>
              <w:rPr>
                <w:rFonts w:ascii="Times New Roman" w:hAnsi="Times New Roman"/>
                <w:sz w:val="28"/>
                <w:szCs w:val="28"/>
              </w:rPr>
            </w:pPr>
            <w:r w:rsidRPr="00F65ED5">
              <w:rPr>
                <w:rFonts w:ascii="Times New Roman" w:hAnsi="Times New Roman"/>
                <w:spacing w:val="-20"/>
                <w:sz w:val="28"/>
                <w:szCs w:val="28"/>
              </w:rPr>
              <w:t xml:space="preserve">Комитет </w:t>
            </w:r>
            <w:r w:rsidR="00D05B7E">
              <w:rPr>
                <w:rFonts w:ascii="Times New Roman" w:hAnsi="Times New Roman"/>
                <w:spacing w:val="-20"/>
                <w:sz w:val="28"/>
                <w:szCs w:val="28"/>
              </w:rPr>
              <w:t xml:space="preserve">сельского хозяйства </w:t>
            </w:r>
            <w:r w:rsidRPr="00F65ED5">
              <w:rPr>
                <w:rFonts w:ascii="Times New Roman" w:hAnsi="Times New Roman"/>
                <w:spacing w:val="-20"/>
                <w:sz w:val="28"/>
                <w:szCs w:val="28"/>
              </w:rPr>
              <w:t>совместно с министерством сельского хозяйства области, сельхозтоваропроизводители (по согласованию)</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4F0F79" w:rsidP="004F0F79">
            <w:pPr>
              <w:widowControl w:val="0"/>
              <w:snapToGrid w:val="0"/>
              <w:spacing w:after="0" w:line="240" w:lineRule="auto"/>
              <w:rPr>
                <w:rFonts w:ascii="Times New Roman" w:hAnsi="Times New Roman"/>
                <w:sz w:val="28"/>
                <w:szCs w:val="28"/>
              </w:rPr>
            </w:pPr>
            <w:r>
              <w:rPr>
                <w:rFonts w:ascii="Times New Roman" w:hAnsi="Times New Roman"/>
                <w:sz w:val="28"/>
                <w:szCs w:val="28"/>
              </w:rPr>
              <w:t>О</w:t>
            </w:r>
            <w:r w:rsidR="00F65ED5" w:rsidRPr="00F65ED5">
              <w:rPr>
                <w:rFonts w:ascii="Times New Roman" w:hAnsi="Times New Roman"/>
                <w:sz w:val="28"/>
                <w:szCs w:val="28"/>
              </w:rPr>
              <w:t>беспечение закрепления кадров на селе</w:t>
            </w: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sz w:val="28"/>
                <w:szCs w:val="28"/>
              </w:rPr>
            </w:pPr>
            <w:r w:rsidRPr="00F65ED5">
              <w:rPr>
                <w:rFonts w:ascii="Times New Roman" w:hAnsi="Times New Roman"/>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900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sz w:val="28"/>
                <w:szCs w:val="28"/>
              </w:rPr>
            </w:pPr>
            <w:r w:rsidRPr="00F65ED5">
              <w:rPr>
                <w:rFonts w:ascii="Times New Roman" w:hAnsi="Times New Roman"/>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500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500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sz w:val="28"/>
                <w:szCs w:val="28"/>
              </w:rPr>
            </w:pPr>
            <w:r w:rsidRPr="00F65ED5">
              <w:rPr>
                <w:rFonts w:ascii="Times New Roman" w:hAnsi="Times New Roman"/>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100</w:t>
            </w:r>
            <w:r>
              <w:rPr>
                <w:rFonts w:ascii="Times New Roman" w:hAnsi="Times New Roman"/>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r w:rsidRPr="00F65ED5">
              <w:rPr>
                <w:rFonts w:ascii="Times New Roman" w:hAnsi="Times New Roman"/>
                <w:color w:val="000000"/>
                <w:sz w:val="28"/>
                <w:szCs w:val="28"/>
              </w:rPr>
              <w:t>100</w:t>
            </w:r>
            <w:r>
              <w:rPr>
                <w:rFonts w:ascii="Times New Roman" w:hAnsi="Times New Roman"/>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rPr>
                <w:rFonts w:ascii="Times New Roman" w:hAnsi="Times New Roman"/>
                <w:sz w:val="28"/>
                <w:szCs w:val="28"/>
              </w:rPr>
            </w:pPr>
          </w:p>
        </w:tc>
      </w:tr>
      <w:tr w:rsidR="00F65ED5" w:rsidRPr="00F65ED5" w:rsidTr="00D05B7E">
        <w:tc>
          <w:tcPr>
            <w:tcW w:w="3450"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rPr>
                <w:rFonts w:ascii="Times New Roman" w:hAnsi="Times New Roman"/>
                <w:b/>
                <w:bCs/>
                <w:sz w:val="28"/>
                <w:szCs w:val="28"/>
              </w:rPr>
            </w:pPr>
            <w:r w:rsidRPr="00F65ED5">
              <w:rPr>
                <w:rFonts w:ascii="Times New Roman" w:hAnsi="Times New Roman"/>
                <w:b/>
                <w:bCs/>
                <w:sz w:val="28"/>
                <w:szCs w:val="28"/>
              </w:rPr>
              <w:t>Всего по подпрограмме:</w:t>
            </w: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bCs/>
                <w:color w:val="000000"/>
                <w:sz w:val="28"/>
                <w:szCs w:val="28"/>
              </w:rPr>
            </w:pPr>
            <w:r w:rsidRPr="00F65ED5">
              <w:rPr>
                <w:rFonts w:ascii="Times New Roman" w:hAnsi="Times New Roman"/>
                <w:b/>
                <w:bCs/>
                <w:color w:val="000000"/>
                <w:sz w:val="28"/>
                <w:szCs w:val="28"/>
              </w:rPr>
              <w:t>2013-2020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101</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86</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15</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2013</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9</w:t>
            </w:r>
            <w:r>
              <w:rPr>
                <w:rFonts w:ascii="Times New Roman" w:hAnsi="Times New Roman"/>
                <w:b/>
                <w:color w:val="000000"/>
                <w:sz w:val="28"/>
                <w:szCs w:val="28"/>
              </w:rPr>
              <w:t> </w:t>
            </w:r>
            <w:r w:rsidRPr="00F65ED5">
              <w:rPr>
                <w:rFonts w:ascii="Times New Roman" w:hAnsi="Times New Roman"/>
                <w:b/>
                <w:color w:val="000000"/>
                <w:sz w:val="28"/>
                <w:szCs w:val="28"/>
              </w:rPr>
              <w:t>100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8</w:t>
            </w:r>
            <w:r>
              <w:rPr>
                <w:rFonts w:ascii="Times New Roman" w:hAnsi="Times New Roman"/>
                <w:b/>
                <w:color w:val="000000"/>
                <w:sz w:val="28"/>
                <w:szCs w:val="28"/>
              </w:rPr>
              <w:t> </w:t>
            </w:r>
            <w:r w:rsidRPr="00F65ED5">
              <w:rPr>
                <w:rFonts w:ascii="Times New Roman" w:hAnsi="Times New Roman"/>
                <w:b/>
                <w:color w:val="000000"/>
                <w:sz w:val="28"/>
                <w:szCs w:val="28"/>
              </w:rPr>
              <w:t>300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800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2014</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10</w:t>
            </w:r>
            <w:r>
              <w:rPr>
                <w:rFonts w:ascii="Times New Roman" w:hAnsi="Times New Roman"/>
                <w:b/>
                <w:color w:val="000000"/>
                <w:sz w:val="28"/>
                <w:szCs w:val="28"/>
              </w:rPr>
              <w:t> </w:t>
            </w:r>
            <w:r w:rsidRPr="00F65ED5">
              <w:rPr>
                <w:rFonts w:ascii="Times New Roman" w:hAnsi="Times New Roman"/>
                <w:b/>
                <w:color w:val="000000"/>
                <w:sz w:val="28"/>
                <w:szCs w:val="28"/>
              </w:rPr>
              <w:t>900</w:t>
            </w:r>
            <w:r>
              <w:rPr>
                <w:rFonts w:ascii="Times New Roman" w:hAnsi="Times New Roman"/>
                <w:b/>
                <w:color w:val="000000"/>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9</w:t>
            </w:r>
            <w:r>
              <w:rPr>
                <w:rFonts w:ascii="Times New Roman" w:hAnsi="Times New Roman"/>
                <w:b/>
                <w:color w:val="000000"/>
                <w:sz w:val="28"/>
                <w:szCs w:val="28"/>
              </w:rPr>
              <w:t> </w:t>
            </w:r>
            <w:r w:rsidRPr="00F65ED5">
              <w:rPr>
                <w:rFonts w:ascii="Times New Roman" w:hAnsi="Times New Roman"/>
                <w:b/>
                <w:color w:val="000000"/>
                <w:sz w:val="28"/>
                <w:szCs w:val="28"/>
              </w:rPr>
              <w:t>300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w:t>
            </w:r>
            <w:r>
              <w:rPr>
                <w:rFonts w:ascii="Times New Roman" w:hAnsi="Times New Roman"/>
                <w:b/>
                <w:color w:val="000000"/>
                <w:sz w:val="28"/>
                <w:szCs w:val="28"/>
              </w:rPr>
              <w:t> </w:t>
            </w:r>
            <w:r w:rsidRPr="00F65ED5">
              <w:rPr>
                <w:rFonts w:ascii="Times New Roman" w:hAnsi="Times New Roman"/>
                <w:b/>
                <w:color w:val="000000"/>
                <w:sz w:val="28"/>
                <w:szCs w:val="28"/>
              </w:rPr>
              <w:t>600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2015</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11</w:t>
            </w:r>
            <w:r>
              <w:rPr>
                <w:rFonts w:ascii="Times New Roman" w:hAnsi="Times New Roman"/>
                <w:b/>
                <w:color w:val="000000"/>
                <w:sz w:val="28"/>
                <w:szCs w:val="28"/>
              </w:rPr>
              <w:t> </w:t>
            </w:r>
            <w:r w:rsidRPr="00F65ED5">
              <w:rPr>
                <w:rFonts w:ascii="Times New Roman" w:hAnsi="Times New Roman"/>
                <w:b/>
                <w:color w:val="000000"/>
                <w:sz w:val="28"/>
                <w:szCs w:val="28"/>
              </w:rPr>
              <w:t>800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10</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w:t>
            </w:r>
            <w:r>
              <w:rPr>
                <w:rFonts w:ascii="Times New Roman" w:hAnsi="Times New Roman"/>
                <w:b/>
                <w:color w:val="000000"/>
                <w:sz w:val="28"/>
                <w:szCs w:val="28"/>
              </w:rPr>
              <w:t> </w:t>
            </w:r>
            <w:r w:rsidRPr="00F65ED5">
              <w:rPr>
                <w:rFonts w:ascii="Times New Roman" w:hAnsi="Times New Roman"/>
                <w:b/>
                <w:color w:val="000000"/>
                <w:sz w:val="28"/>
                <w:szCs w:val="28"/>
              </w:rPr>
              <w:t>800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2016</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11</w:t>
            </w:r>
            <w:r>
              <w:rPr>
                <w:rFonts w:ascii="Times New Roman" w:hAnsi="Times New Roman"/>
                <w:b/>
                <w:color w:val="000000"/>
                <w:sz w:val="28"/>
                <w:szCs w:val="28"/>
              </w:rPr>
              <w:t> </w:t>
            </w:r>
            <w:r w:rsidRPr="00F65ED5">
              <w:rPr>
                <w:rFonts w:ascii="Times New Roman" w:hAnsi="Times New Roman"/>
                <w:b/>
                <w:color w:val="000000"/>
                <w:sz w:val="28"/>
                <w:szCs w:val="28"/>
              </w:rPr>
              <w:t>850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9</w:t>
            </w:r>
            <w:r>
              <w:rPr>
                <w:rFonts w:ascii="Times New Roman" w:hAnsi="Times New Roman"/>
                <w:b/>
                <w:color w:val="000000"/>
                <w:sz w:val="28"/>
                <w:szCs w:val="28"/>
              </w:rPr>
              <w:t> </w:t>
            </w:r>
            <w:r w:rsidRPr="00F65ED5">
              <w:rPr>
                <w:rFonts w:ascii="Times New Roman" w:hAnsi="Times New Roman"/>
                <w:b/>
                <w:color w:val="000000"/>
                <w:sz w:val="28"/>
                <w:szCs w:val="28"/>
              </w:rPr>
              <w:t>950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w:t>
            </w:r>
            <w:r>
              <w:rPr>
                <w:rFonts w:ascii="Times New Roman" w:hAnsi="Times New Roman"/>
                <w:b/>
                <w:color w:val="000000"/>
                <w:sz w:val="28"/>
                <w:szCs w:val="28"/>
              </w:rPr>
              <w:t> </w:t>
            </w:r>
            <w:r w:rsidRPr="00F65ED5">
              <w:rPr>
                <w:rFonts w:ascii="Times New Roman" w:hAnsi="Times New Roman"/>
                <w:b/>
                <w:color w:val="000000"/>
                <w:sz w:val="28"/>
                <w:szCs w:val="28"/>
              </w:rPr>
              <w:t>900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13</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11</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w:t>
            </w:r>
            <w:r>
              <w:rPr>
                <w:rFonts w:ascii="Times New Roman" w:hAnsi="Times New Roman"/>
                <w:b/>
                <w:color w:val="000000"/>
                <w:sz w:val="28"/>
                <w:szCs w:val="28"/>
              </w:rPr>
              <w:t> </w:t>
            </w:r>
            <w:r w:rsidRPr="00F65ED5">
              <w:rPr>
                <w:rFonts w:ascii="Times New Roman" w:hAnsi="Times New Roman"/>
                <w:b/>
                <w:color w:val="000000"/>
                <w:sz w:val="28"/>
                <w:szCs w:val="28"/>
              </w:rPr>
              <w:t>000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2018</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14</w:t>
            </w:r>
            <w:r>
              <w:rPr>
                <w:rFonts w:ascii="Times New Roman" w:hAnsi="Times New Roman"/>
                <w:b/>
                <w:color w:val="000000"/>
                <w:sz w:val="28"/>
                <w:szCs w:val="28"/>
              </w:rPr>
              <w:t> </w:t>
            </w:r>
            <w:r w:rsidRPr="00F65ED5">
              <w:rPr>
                <w:rFonts w:ascii="Times New Roman" w:hAnsi="Times New Roman"/>
                <w:b/>
                <w:color w:val="000000"/>
                <w:sz w:val="28"/>
                <w:szCs w:val="28"/>
              </w:rPr>
              <w:t>300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12</w:t>
            </w:r>
            <w:r>
              <w:rPr>
                <w:rFonts w:ascii="Times New Roman" w:hAnsi="Times New Roman"/>
                <w:b/>
                <w:color w:val="000000"/>
                <w:sz w:val="28"/>
                <w:szCs w:val="28"/>
              </w:rPr>
              <w:t> </w:t>
            </w:r>
            <w:r w:rsidRPr="00F65ED5">
              <w:rPr>
                <w:rFonts w:ascii="Times New Roman" w:hAnsi="Times New Roman"/>
                <w:b/>
                <w:color w:val="000000"/>
                <w:sz w:val="28"/>
                <w:szCs w:val="28"/>
              </w:rPr>
              <w:t>100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w:t>
            </w:r>
            <w:r>
              <w:rPr>
                <w:rFonts w:ascii="Times New Roman" w:hAnsi="Times New Roman"/>
                <w:b/>
                <w:color w:val="000000"/>
                <w:sz w:val="28"/>
                <w:szCs w:val="28"/>
              </w:rPr>
              <w:t> </w:t>
            </w:r>
            <w:r w:rsidRPr="00F65ED5">
              <w:rPr>
                <w:rFonts w:ascii="Times New Roman" w:hAnsi="Times New Roman"/>
                <w:b/>
                <w:color w:val="000000"/>
                <w:sz w:val="28"/>
                <w:szCs w:val="28"/>
              </w:rPr>
              <w:t>200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2019</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14</w:t>
            </w:r>
            <w:r>
              <w:rPr>
                <w:rFonts w:ascii="Times New Roman" w:hAnsi="Times New Roman"/>
                <w:b/>
                <w:color w:val="000000"/>
                <w:sz w:val="28"/>
                <w:szCs w:val="28"/>
              </w:rPr>
              <w:t> </w:t>
            </w:r>
            <w:r w:rsidRPr="00F65ED5">
              <w:rPr>
                <w:rFonts w:ascii="Times New Roman" w:hAnsi="Times New Roman"/>
                <w:b/>
                <w:color w:val="000000"/>
                <w:sz w:val="28"/>
                <w:szCs w:val="28"/>
              </w:rPr>
              <w:t>450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12</w:t>
            </w:r>
            <w:r>
              <w:rPr>
                <w:rFonts w:ascii="Times New Roman" w:hAnsi="Times New Roman"/>
                <w:b/>
                <w:color w:val="000000"/>
                <w:sz w:val="28"/>
                <w:szCs w:val="28"/>
              </w:rPr>
              <w:t> </w:t>
            </w:r>
            <w:r w:rsidRPr="00F65ED5">
              <w:rPr>
                <w:rFonts w:ascii="Times New Roman" w:hAnsi="Times New Roman"/>
                <w:b/>
                <w:color w:val="000000"/>
                <w:sz w:val="28"/>
                <w:szCs w:val="28"/>
              </w:rPr>
              <w:t>150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w:t>
            </w:r>
            <w:r>
              <w:rPr>
                <w:rFonts w:ascii="Times New Roman" w:hAnsi="Times New Roman"/>
                <w:b/>
                <w:color w:val="000000"/>
                <w:sz w:val="28"/>
                <w:szCs w:val="28"/>
              </w:rPr>
              <w:t> </w:t>
            </w:r>
            <w:r w:rsidRPr="00F65ED5">
              <w:rPr>
                <w:rFonts w:ascii="Times New Roman" w:hAnsi="Times New Roman"/>
                <w:b/>
                <w:color w:val="000000"/>
                <w:sz w:val="28"/>
                <w:szCs w:val="28"/>
              </w:rPr>
              <w:t>300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r w:rsidR="00F65ED5" w:rsidRPr="00F65ED5" w:rsidTr="00F65ED5">
        <w:tc>
          <w:tcPr>
            <w:tcW w:w="3450" w:type="dxa"/>
            <w:vMerge/>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autoSpaceDE w:val="0"/>
              <w:snapToGrid w:val="0"/>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2020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15</w:t>
            </w:r>
            <w:r>
              <w:rPr>
                <w:rFonts w:ascii="Times New Roman" w:hAnsi="Times New Roman"/>
                <w:b/>
                <w:color w:val="000000"/>
                <w:sz w:val="28"/>
                <w:szCs w:val="28"/>
              </w:rPr>
              <w:t> </w:t>
            </w:r>
            <w:r w:rsidRPr="00F65ED5">
              <w:rPr>
                <w:rFonts w:ascii="Times New Roman" w:hAnsi="Times New Roman"/>
                <w:b/>
                <w:color w:val="000000"/>
                <w:sz w:val="28"/>
                <w:szCs w:val="28"/>
              </w:rPr>
              <w:t>600</w:t>
            </w:r>
            <w:r>
              <w:rPr>
                <w:rFonts w:ascii="Times New Roman" w:hAnsi="Times New Roman"/>
                <w:b/>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13</w:t>
            </w:r>
            <w:r>
              <w:rPr>
                <w:rFonts w:ascii="Times New Roman" w:hAnsi="Times New Roman"/>
                <w:b/>
                <w:color w:val="000000"/>
                <w:sz w:val="28"/>
                <w:szCs w:val="28"/>
              </w:rPr>
              <w:t> </w:t>
            </w:r>
            <w:r w:rsidRPr="00F65ED5">
              <w:rPr>
                <w:rFonts w:ascii="Times New Roman" w:hAnsi="Times New Roman"/>
                <w:b/>
                <w:color w:val="000000"/>
                <w:sz w:val="28"/>
                <w:szCs w:val="28"/>
              </w:rPr>
              <w:t>200</w:t>
            </w:r>
            <w:r>
              <w:rPr>
                <w:rFonts w:ascii="Times New Roman" w:hAnsi="Times New Roman"/>
                <w:b/>
                <w:color w:val="000000"/>
                <w:sz w:val="28"/>
                <w:szCs w:val="28"/>
              </w:rPr>
              <w:t>,0</w:t>
            </w:r>
          </w:p>
        </w:tc>
        <w:tc>
          <w:tcPr>
            <w:tcW w:w="1559"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r w:rsidRPr="00F65ED5">
              <w:rPr>
                <w:rFonts w:ascii="Times New Roman" w:hAnsi="Times New Roman"/>
                <w:b/>
                <w:color w:val="000000"/>
                <w:sz w:val="28"/>
                <w:szCs w:val="28"/>
              </w:rPr>
              <w:t>2</w:t>
            </w:r>
            <w:r>
              <w:rPr>
                <w:rFonts w:ascii="Times New Roman" w:hAnsi="Times New Roman"/>
                <w:b/>
                <w:color w:val="000000"/>
                <w:sz w:val="28"/>
                <w:szCs w:val="28"/>
              </w:rPr>
              <w:t> </w:t>
            </w:r>
            <w:r w:rsidRPr="00F65ED5">
              <w:rPr>
                <w:rFonts w:ascii="Times New Roman" w:hAnsi="Times New Roman"/>
                <w:b/>
                <w:color w:val="000000"/>
                <w:sz w:val="28"/>
                <w:szCs w:val="28"/>
              </w:rPr>
              <w:t>400</w:t>
            </w:r>
            <w:r>
              <w:rPr>
                <w:rFonts w:ascii="Times New Roman" w:hAnsi="Times New Roman"/>
                <w:b/>
                <w:color w:val="000000"/>
                <w:sz w:val="28"/>
                <w:szCs w:val="28"/>
              </w:rPr>
              <w:t>,0</w:t>
            </w:r>
          </w:p>
        </w:tc>
        <w:tc>
          <w:tcPr>
            <w:tcW w:w="1701" w:type="dxa"/>
            <w:tcBorders>
              <w:top w:val="single" w:sz="4" w:space="0" w:color="000000"/>
              <w:left w:val="single" w:sz="4" w:space="0" w:color="000000"/>
              <w:bottom w:val="single" w:sz="4" w:space="0" w:color="000000"/>
            </w:tcBorders>
            <w:shd w:val="clear" w:color="auto" w:fill="auto"/>
            <w:vAlign w:val="center"/>
          </w:tcPr>
          <w:p w:rsidR="00F65ED5" w:rsidRPr="00F65ED5" w:rsidRDefault="00F65ED5" w:rsidP="004F0F79">
            <w:pPr>
              <w:widowControl w:val="0"/>
              <w:snapToGrid w:val="0"/>
              <w:spacing w:after="0" w:line="240" w:lineRule="auto"/>
              <w:jc w:val="center"/>
              <w:rPr>
                <w:rFonts w:ascii="Times New Roman" w:hAnsi="Times New Roman"/>
                <w:b/>
                <w:color w:val="000000"/>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F65ED5" w:rsidRPr="00F65ED5" w:rsidRDefault="00F65ED5" w:rsidP="004F0F79">
            <w:pPr>
              <w:widowControl w:val="0"/>
              <w:autoSpaceDE w:val="0"/>
              <w:snapToGrid w:val="0"/>
              <w:spacing w:after="0" w:line="240" w:lineRule="auto"/>
              <w:jc w:val="center"/>
              <w:rPr>
                <w:rFonts w:ascii="Times New Roman" w:hAnsi="Times New Roman"/>
                <w:sz w:val="28"/>
                <w:szCs w:val="28"/>
              </w:rPr>
            </w:pPr>
          </w:p>
        </w:tc>
      </w:tr>
    </w:tbl>
    <w:p w:rsidR="004F0F79" w:rsidRDefault="004F0F79" w:rsidP="00F65ED5">
      <w:pPr>
        <w:widowControl w:val="0"/>
        <w:spacing w:after="0" w:line="240" w:lineRule="auto"/>
        <w:jc w:val="center"/>
        <w:rPr>
          <w:rFonts w:ascii="Times New Roman" w:hAnsi="Times New Roman"/>
          <w:sz w:val="28"/>
          <w:szCs w:val="28"/>
        </w:rPr>
      </w:pPr>
    </w:p>
    <w:p w:rsidR="004F0F79" w:rsidRDefault="004F0F79" w:rsidP="00F65ED5">
      <w:pPr>
        <w:widowControl w:val="0"/>
        <w:spacing w:after="0" w:line="240" w:lineRule="auto"/>
        <w:jc w:val="center"/>
        <w:rPr>
          <w:rFonts w:ascii="Times New Roman" w:hAnsi="Times New Roman"/>
          <w:sz w:val="28"/>
          <w:szCs w:val="28"/>
        </w:rPr>
        <w:sectPr w:rsidR="004F0F79" w:rsidSect="00F65ED5">
          <w:pgSz w:w="16838" w:h="11906" w:orient="landscape" w:code="9"/>
          <w:pgMar w:top="1701" w:right="1134" w:bottom="567" w:left="1134" w:header="357" w:footer="709" w:gutter="0"/>
          <w:cols w:space="708"/>
          <w:titlePg/>
          <w:docGrid w:linePitch="360"/>
        </w:sectPr>
      </w:pPr>
    </w:p>
    <w:p w:rsidR="004F0F79" w:rsidRPr="00106970" w:rsidRDefault="004F0F79" w:rsidP="004F0F79">
      <w:pPr>
        <w:pStyle w:val="6"/>
        <w:keepNext w:val="0"/>
        <w:widowControl w:val="0"/>
        <w:tabs>
          <w:tab w:val="clear" w:pos="-3060"/>
          <w:tab w:val="clear" w:pos="-2340"/>
          <w:tab w:val="clear" w:pos="0"/>
          <w:tab w:val="left" w:pos="4962"/>
        </w:tabs>
        <w:jc w:val="right"/>
        <w:rPr>
          <w:rFonts w:ascii="Times New Roman" w:hAnsi="Times New Roman"/>
          <w:b w:val="0"/>
          <w:sz w:val="28"/>
          <w:szCs w:val="28"/>
        </w:rPr>
      </w:pPr>
      <w:r>
        <w:rPr>
          <w:rFonts w:ascii="Times New Roman" w:hAnsi="Times New Roman"/>
          <w:b w:val="0"/>
          <w:sz w:val="28"/>
          <w:szCs w:val="28"/>
        </w:rPr>
        <w:lastRenderedPageBreak/>
        <w:t>Приложение 7</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4F0F79" w:rsidRPr="00862FF2"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4F0F79" w:rsidRDefault="004F0F79" w:rsidP="004F0F79">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7040F3">
        <w:rPr>
          <w:rFonts w:ascii="Times New Roman" w:hAnsi="Times New Roman"/>
          <w:b w:val="0"/>
          <w:color w:val="000000"/>
          <w:sz w:val="28"/>
          <w:szCs w:val="28"/>
        </w:rPr>
        <w:t>области на 2013-2020 годы»</w:t>
      </w:r>
    </w:p>
    <w:p w:rsidR="004F0F79" w:rsidRPr="004F0F79" w:rsidRDefault="004F0F79" w:rsidP="004F0F79">
      <w:pPr>
        <w:widowControl w:val="0"/>
        <w:spacing w:after="0" w:line="240" w:lineRule="auto"/>
        <w:rPr>
          <w:rFonts w:ascii="Times New Roman" w:hAnsi="Times New Roman"/>
          <w:sz w:val="28"/>
          <w:szCs w:val="28"/>
          <w:lang w:eastAsia="ar-SA"/>
        </w:rPr>
      </w:pPr>
    </w:p>
    <w:p w:rsidR="004F0F79" w:rsidRPr="004F0F79" w:rsidRDefault="004F0F79" w:rsidP="002A0766">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Паспорт подпрограммы</w:t>
      </w:r>
    </w:p>
    <w:p w:rsidR="004F0F79" w:rsidRDefault="004F0F79" w:rsidP="002A0766">
      <w:pPr>
        <w:widowControl w:val="0"/>
        <w:spacing w:after="0" w:line="240" w:lineRule="auto"/>
        <w:jc w:val="center"/>
        <w:rPr>
          <w:rFonts w:ascii="Times New Roman" w:hAnsi="Times New Roman"/>
          <w:color w:val="000000"/>
          <w:sz w:val="28"/>
          <w:szCs w:val="28"/>
        </w:rPr>
      </w:pPr>
      <w:r w:rsidRPr="004F0F79">
        <w:rPr>
          <w:rFonts w:ascii="Times New Roman" w:hAnsi="Times New Roman"/>
          <w:sz w:val="28"/>
          <w:szCs w:val="28"/>
        </w:rPr>
        <w:t xml:space="preserve">«Устойчивое развитие сельских территорий Саратовской </w:t>
      </w:r>
      <w:r w:rsidRPr="004F0F79">
        <w:rPr>
          <w:rFonts w:ascii="Times New Roman" w:hAnsi="Times New Roman"/>
          <w:color w:val="000000"/>
          <w:sz w:val="28"/>
          <w:szCs w:val="28"/>
        </w:rPr>
        <w:t>области</w:t>
      </w:r>
    </w:p>
    <w:p w:rsidR="004F0F79" w:rsidRPr="004F0F79" w:rsidRDefault="004F0F79" w:rsidP="002A0766">
      <w:pPr>
        <w:widowControl w:val="0"/>
        <w:spacing w:after="0" w:line="240" w:lineRule="auto"/>
        <w:jc w:val="center"/>
        <w:rPr>
          <w:rFonts w:ascii="Times New Roman" w:hAnsi="Times New Roman"/>
          <w:color w:val="000000"/>
          <w:sz w:val="28"/>
          <w:szCs w:val="28"/>
        </w:rPr>
      </w:pPr>
      <w:r w:rsidRPr="004F0F79">
        <w:rPr>
          <w:rFonts w:ascii="Times New Roman" w:hAnsi="Times New Roman"/>
          <w:color w:val="000000"/>
          <w:sz w:val="28"/>
          <w:szCs w:val="28"/>
        </w:rPr>
        <w:t>на 2014-2020 годы</w:t>
      </w:r>
      <w:r>
        <w:rPr>
          <w:rFonts w:ascii="Times New Roman" w:hAnsi="Times New Roman"/>
          <w:color w:val="000000"/>
          <w:sz w:val="28"/>
          <w:szCs w:val="28"/>
        </w:rPr>
        <w:t>»</w:t>
      </w:r>
    </w:p>
    <w:p w:rsidR="004F0F79" w:rsidRPr="004F0F79" w:rsidRDefault="004F0F79" w:rsidP="004F0F79">
      <w:pPr>
        <w:widowControl w:val="0"/>
        <w:shd w:val="clear" w:color="auto" w:fill="FFFFFF"/>
        <w:spacing w:after="0" w:line="240" w:lineRule="auto"/>
        <w:jc w:val="center"/>
        <w:rPr>
          <w:rFonts w:ascii="Times New Roman" w:hAnsi="Times New Roman"/>
          <w:bCs/>
          <w:sz w:val="28"/>
          <w:szCs w:val="28"/>
        </w:rPr>
      </w:pPr>
    </w:p>
    <w:tbl>
      <w:tblPr>
        <w:tblW w:w="9639" w:type="dxa"/>
        <w:tblInd w:w="108" w:type="dxa"/>
        <w:tblLayout w:type="fixed"/>
        <w:tblLook w:val="0000"/>
      </w:tblPr>
      <w:tblGrid>
        <w:gridCol w:w="2420"/>
        <w:gridCol w:w="7219"/>
      </w:tblGrid>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A026FB">
            <w:pPr>
              <w:pStyle w:val="11"/>
              <w:widowControl w:val="0"/>
              <w:snapToGrid w:val="0"/>
              <w:spacing w:after="0" w:line="240" w:lineRule="auto"/>
              <w:jc w:val="both"/>
              <w:rPr>
                <w:rFonts w:ascii="Times New Roman" w:eastAsia="Times New Roman" w:hAnsi="Times New Roman"/>
                <w:b/>
                <w:bCs/>
                <w:sz w:val="28"/>
                <w:szCs w:val="28"/>
              </w:rPr>
            </w:pPr>
            <w:r w:rsidRPr="004F0F79">
              <w:rPr>
                <w:rFonts w:ascii="Times New Roman" w:eastAsia="Times New Roman" w:hAnsi="Times New Roman"/>
                <w:b/>
                <w:bCs/>
                <w:sz w:val="28"/>
                <w:szCs w:val="28"/>
              </w:rPr>
              <w:t xml:space="preserve">Наименование </w:t>
            </w:r>
            <w:r>
              <w:rPr>
                <w:rFonts w:ascii="Times New Roman" w:eastAsia="Times New Roman" w:hAnsi="Times New Roman"/>
                <w:b/>
                <w:bCs/>
                <w:sz w:val="28"/>
                <w:szCs w:val="28"/>
              </w:rPr>
              <w:t>подпрогр</w:t>
            </w:r>
            <w:r w:rsidR="00A026FB">
              <w:rPr>
                <w:rFonts w:ascii="Times New Roman" w:eastAsia="Times New Roman" w:hAnsi="Times New Roman"/>
                <w:b/>
                <w:bCs/>
                <w:sz w:val="28"/>
                <w:szCs w:val="28"/>
              </w:rPr>
              <w:t>а</w:t>
            </w:r>
            <w:r>
              <w:rPr>
                <w:rFonts w:ascii="Times New Roman" w:eastAsia="Times New Roman" w:hAnsi="Times New Roman"/>
                <w:b/>
                <w:bCs/>
                <w:sz w:val="28"/>
                <w:szCs w:val="28"/>
              </w:rPr>
              <w:t>ммы</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4F0F79" w:rsidP="004F0F79">
            <w:pPr>
              <w:pStyle w:val="11"/>
              <w:widowControl w:val="0"/>
              <w:snapToGrid w:val="0"/>
              <w:spacing w:after="0" w:line="240" w:lineRule="auto"/>
              <w:jc w:val="both"/>
              <w:rPr>
                <w:rFonts w:ascii="Times New Roman" w:eastAsia="Times New Roman" w:hAnsi="Times New Roman"/>
                <w:sz w:val="28"/>
                <w:szCs w:val="28"/>
              </w:rPr>
            </w:pPr>
            <w:r w:rsidRPr="004F0F79">
              <w:rPr>
                <w:rFonts w:ascii="Times New Roman" w:eastAsia="Times New Roman" w:hAnsi="Times New Roman"/>
                <w:sz w:val="28"/>
                <w:szCs w:val="28"/>
              </w:rPr>
              <w:t>«Устойчивое развитие сельских территорий Питерского района на 2014-2020 годы</w:t>
            </w:r>
            <w:r>
              <w:rPr>
                <w:rFonts w:ascii="Times New Roman" w:eastAsia="Times New Roman" w:hAnsi="Times New Roman"/>
                <w:sz w:val="28"/>
                <w:szCs w:val="28"/>
              </w:rPr>
              <w:t>»</w:t>
            </w:r>
            <w:r w:rsidRPr="004F0F79">
              <w:rPr>
                <w:rFonts w:ascii="Times New Roman" w:eastAsia="Times New Roman" w:hAnsi="Times New Roman"/>
                <w:color w:val="000000"/>
                <w:sz w:val="28"/>
                <w:szCs w:val="28"/>
              </w:rPr>
              <w:t xml:space="preserve"> </w:t>
            </w:r>
            <w:r w:rsidRPr="004F0F79">
              <w:rPr>
                <w:rFonts w:ascii="Times New Roman" w:eastAsia="Times New Roman" w:hAnsi="Times New Roman"/>
                <w:sz w:val="28"/>
                <w:szCs w:val="28"/>
              </w:rPr>
              <w:t>(далее – подпрограмма)</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A026FB" w:rsidP="004F0F79">
            <w:pPr>
              <w:pStyle w:val="11"/>
              <w:widowControl w:val="0"/>
              <w:snapToGri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Муниципальный</w:t>
            </w:r>
            <w:r w:rsidR="004F0F79" w:rsidRPr="004F0F79">
              <w:rPr>
                <w:rFonts w:ascii="Times New Roman" w:eastAsia="Times New Roman" w:hAnsi="Times New Roman"/>
                <w:b/>
                <w:bCs/>
                <w:sz w:val="28"/>
                <w:szCs w:val="28"/>
              </w:rPr>
              <w:t xml:space="preserve"> заказчик </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4F0F79" w:rsidP="004F0F79">
            <w:pPr>
              <w:pStyle w:val="11"/>
              <w:widowControl w:val="0"/>
              <w:snapToGrid w:val="0"/>
              <w:spacing w:after="0" w:line="240" w:lineRule="auto"/>
              <w:rPr>
                <w:rFonts w:ascii="Times New Roman" w:eastAsia="Times New Roman" w:hAnsi="Times New Roman"/>
                <w:sz w:val="28"/>
                <w:szCs w:val="28"/>
              </w:rPr>
            </w:pPr>
            <w:r w:rsidRPr="004F0F79">
              <w:rPr>
                <w:rFonts w:ascii="Times New Roman" w:eastAsia="Times New Roman" w:hAnsi="Times New Roman"/>
                <w:sz w:val="28"/>
                <w:szCs w:val="28"/>
              </w:rPr>
              <w:t>Администрация Питерского муниципального района</w:t>
            </w:r>
            <w:r>
              <w:rPr>
                <w:rFonts w:ascii="Times New Roman" w:eastAsia="Times New Roman" w:hAnsi="Times New Roman"/>
                <w:sz w:val="28"/>
                <w:szCs w:val="28"/>
              </w:rPr>
              <w:t xml:space="preserve"> Саратовской области</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4F0F79">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t>Основные разработчики подпрограммы</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sidRPr="004F0F79">
              <w:rPr>
                <w:rFonts w:ascii="Times New Roman" w:eastAsia="Times New Roman" w:hAnsi="Times New Roman"/>
                <w:color w:val="000000"/>
                <w:sz w:val="28"/>
                <w:szCs w:val="28"/>
              </w:rPr>
              <w:t xml:space="preserve">Отдел </w:t>
            </w:r>
            <w:r>
              <w:rPr>
                <w:rFonts w:ascii="Times New Roman" w:eastAsia="Times New Roman" w:hAnsi="Times New Roman"/>
                <w:color w:val="000000"/>
                <w:sz w:val="28"/>
                <w:szCs w:val="28"/>
              </w:rPr>
              <w:t xml:space="preserve">по делам </w:t>
            </w:r>
            <w:r w:rsidRPr="004F0F79">
              <w:rPr>
                <w:rFonts w:ascii="Times New Roman" w:eastAsia="Times New Roman" w:hAnsi="Times New Roman"/>
                <w:color w:val="000000"/>
                <w:sz w:val="28"/>
                <w:szCs w:val="28"/>
              </w:rPr>
              <w:t xml:space="preserve">архитектуры и капитального строительства администрации </w:t>
            </w:r>
            <w:r>
              <w:rPr>
                <w:rFonts w:ascii="Times New Roman" w:eastAsia="Times New Roman" w:hAnsi="Times New Roman"/>
                <w:color w:val="000000"/>
                <w:sz w:val="28"/>
                <w:szCs w:val="28"/>
              </w:rPr>
              <w:t>Питерского муниципального района Саратовской области</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A026FB" w:rsidP="004F0F79">
            <w:pPr>
              <w:pStyle w:val="11"/>
              <w:widowControl w:val="0"/>
              <w:snapToGri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Цель</w:t>
            </w:r>
            <w:r w:rsidR="004F0F79" w:rsidRPr="004F0F79">
              <w:rPr>
                <w:rFonts w:ascii="Times New Roman" w:eastAsia="Times New Roman" w:hAnsi="Times New Roman"/>
                <w:b/>
                <w:bCs/>
                <w:sz w:val="28"/>
                <w:szCs w:val="28"/>
              </w:rPr>
              <w:t>, задачи подпрограммы, важнейшие оценочные показатели</w:t>
            </w:r>
          </w:p>
        </w:tc>
        <w:tc>
          <w:tcPr>
            <w:tcW w:w="7219" w:type="dxa"/>
            <w:tcBorders>
              <w:top w:val="single" w:sz="4" w:space="0" w:color="000000"/>
              <w:left w:val="single" w:sz="4" w:space="0" w:color="000000"/>
              <w:bottom w:val="single" w:sz="4" w:space="0" w:color="000000"/>
              <w:right w:val="single" w:sz="4" w:space="0" w:color="000000"/>
            </w:tcBorders>
          </w:tcPr>
          <w:p w:rsidR="004F0F79" w:rsidRDefault="004F0F79" w:rsidP="004F0F79">
            <w:pPr>
              <w:pStyle w:val="11"/>
              <w:widowControl w:val="0"/>
              <w:snapToGrid w:val="0"/>
              <w:spacing w:after="0" w:line="240" w:lineRule="auto"/>
              <w:jc w:val="both"/>
              <w:rPr>
                <w:rFonts w:ascii="Times New Roman" w:hAnsi="Times New Roman"/>
                <w:sz w:val="28"/>
                <w:szCs w:val="28"/>
              </w:rPr>
            </w:pPr>
            <w:r w:rsidRPr="004F0F79">
              <w:rPr>
                <w:rFonts w:ascii="Times New Roman" w:eastAsia="Times New Roman" w:hAnsi="Times New Roman"/>
                <w:color w:val="000000"/>
                <w:sz w:val="28"/>
                <w:szCs w:val="28"/>
              </w:rPr>
              <w:t xml:space="preserve">Цель подпрограммы – </w:t>
            </w:r>
            <w:r w:rsidRPr="004F0F79">
              <w:rPr>
                <w:rFonts w:ascii="Times New Roman" w:hAnsi="Times New Roman"/>
                <w:sz w:val="28"/>
                <w:szCs w:val="28"/>
              </w:rPr>
              <w:t>создание комфортных условий жизнедеятельности в сельской местности.</w:t>
            </w:r>
          </w:p>
          <w:p w:rsidR="004F0F79" w:rsidRPr="004F0F79" w:rsidRDefault="004F0F79" w:rsidP="004F0F79">
            <w:pPr>
              <w:pStyle w:val="11"/>
              <w:widowControl w:val="0"/>
              <w:snapToGrid w:val="0"/>
              <w:spacing w:after="0" w:line="240" w:lineRule="auto"/>
              <w:jc w:val="both"/>
              <w:rPr>
                <w:rFonts w:ascii="Times New Roman" w:hAnsi="Times New Roman"/>
                <w:sz w:val="28"/>
                <w:szCs w:val="28"/>
              </w:rPr>
            </w:pPr>
          </w:p>
          <w:p w:rsidR="004F0F79" w:rsidRPr="004F0F79" w:rsidRDefault="004F0F79" w:rsidP="004F0F79">
            <w:pPr>
              <w:pStyle w:val="11"/>
              <w:widowControl w:val="0"/>
              <w:snapToGrid w:val="0"/>
              <w:spacing w:after="0" w:line="240" w:lineRule="auto"/>
              <w:rPr>
                <w:rFonts w:ascii="Times New Roman" w:eastAsia="Times New Roman" w:hAnsi="Times New Roman"/>
                <w:sz w:val="28"/>
                <w:szCs w:val="28"/>
              </w:rPr>
            </w:pPr>
            <w:r w:rsidRPr="004F0F79">
              <w:rPr>
                <w:rFonts w:ascii="Times New Roman" w:eastAsia="Times New Roman" w:hAnsi="Times New Roman"/>
                <w:sz w:val="28"/>
                <w:szCs w:val="28"/>
              </w:rPr>
              <w:t>Основные задачи:</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 xml:space="preserve">удовлетворение потребностей сельского населения, </w:t>
            </w:r>
            <w:r w:rsidRPr="004F0F79">
              <w:rPr>
                <w:rFonts w:ascii="Times New Roman" w:eastAsia="Times New Roman" w:hAnsi="Times New Roman"/>
                <w:color w:val="000000"/>
                <w:sz w:val="28"/>
                <w:szCs w:val="28"/>
              </w:rPr>
              <w:br/>
              <w:t xml:space="preserve">в том числе молодых семей и молодых специалистов, </w:t>
            </w:r>
            <w:r w:rsidRPr="004F0F79">
              <w:rPr>
                <w:rFonts w:ascii="Times New Roman" w:eastAsia="Times New Roman" w:hAnsi="Times New Roman"/>
                <w:color w:val="000000"/>
                <w:sz w:val="28"/>
                <w:szCs w:val="28"/>
              </w:rPr>
              <w:br/>
              <w:t>в благоустроенном жилье;</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повышение уровня социально-инженерного обустройства села.</w:t>
            </w:r>
          </w:p>
          <w:p w:rsid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sidRPr="004F0F79">
              <w:rPr>
                <w:rFonts w:ascii="Times New Roman" w:eastAsia="Times New Roman" w:hAnsi="Times New Roman"/>
                <w:color w:val="000000"/>
                <w:sz w:val="28"/>
                <w:szCs w:val="28"/>
              </w:rPr>
              <w:t>Важнейшими оценочными показателями реализации подпрограммы являются:</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ввод (приобретение) жилья для граждан, проживающих в сельской местности, в том числе для молодых семей</w:t>
            </w: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и молодых специалистов;</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реконструкция общеобразовательных учреждений;</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F0F79">
              <w:rPr>
                <w:rFonts w:ascii="Times New Roman" w:eastAsia="Times New Roman" w:hAnsi="Times New Roman"/>
                <w:color w:val="000000"/>
                <w:sz w:val="28"/>
                <w:szCs w:val="28"/>
              </w:rPr>
              <w:t>ввод в действие локальных водопроводов, строительство очистных сооружений</w:t>
            </w:r>
            <w:r>
              <w:rPr>
                <w:rFonts w:ascii="Times New Roman" w:eastAsia="Times New Roman" w:hAnsi="Times New Roman"/>
                <w:color w:val="000000"/>
                <w:sz w:val="28"/>
                <w:szCs w:val="28"/>
              </w:rPr>
              <w:t>.</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A026FB">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t>Сроки реализации подпрограммы</w:t>
            </w:r>
          </w:p>
        </w:tc>
        <w:tc>
          <w:tcPr>
            <w:tcW w:w="7219" w:type="dxa"/>
            <w:tcBorders>
              <w:top w:val="single" w:sz="4" w:space="0" w:color="000000"/>
              <w:left w:val="single" w:sz="4" w:space="0" w:color="000000"/>
              <w:bottom w:val="single" w:sz="4" w:space="0" w:color="000000"/>
              <w:right w:val="single" w:sz="4" w:space="0" w:color="000000"/>
            </w:tcBorders>
            <w:vAlign w:val="center"/>
          </w:tcPr>
          <w:p w:rsidR="004F0F79" w:rsidRPr="004F0F79" w:rsidRDefault="004F0F79" w:rsidP="004F0F79">
            <w:pPr>
              <w:pStyle w:val="11"/>
              <w:widowControl w:val="0"/>
              <w:snapToGrid w:val="0"/>
              <w:spacing w:after="0" w:line="240" w:lineRule="auto"/>
              <w:rPr>
                <w:rFonts w:ascii="Times New Roman" w:eastAsia="Times New Roman" w:hAnsi="Times New Roman"/>
                <w:sz w:val="28"/>
                <w:szCs w:val="28"/>
              </w:rPr>
            </w:pPr>
            <w:r w:rsidRPr="004F0F79">
              <w:rPr>
                <w:rFonts w:ascii="Times New Roman" w:eastAsia="Times New Roman" w:hAnsi="Times New Roman"/>
                <w:sz w:val="28"/>
                <w:szCs w:val="28"/>
              </w:rPr>
              <w:t>2014-2020 годы</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4F0F79">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t xml:space="preserve">Исполнители основных мероприятий </w:t>
            </w:r>
            <w:r w:rsidRPr="004F0F79">
              <w:rPr>
                <w:rFonts w:ascii="Times New Roman" w:eastAsia="Times New Roman" w:hAnsi="Times New Roman"/>
                <w:b/>
                <w:bCs/>
                <w:sz w:val="28"/>
                <w:szCs w:val="28"/>
              </w:rPr>
              <w:lastRenderedPageBreak/>
              <w:t xml:space="preserve">подпрограммы </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A026FB" w:rsidP="00A026FB">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lastRenderedPageBreak/>
              <w:t xml:space="preserve">Администрация Питерского </w:t>
            </w:r>
            <w:r w:rsidR="004F0F79" w:rsidRPr="004F0F79">
              <w:rPr>
                <w:rFonts w:ascii="Times New Roman" w:hAnsi="Times New Roman"/>
                <w:color w:val="000000"/>
                <w:sz w:val="28"/>
                <w:szCs w:val="28"/>
              </w:rPr>
              <w:t xml:space="preserve">муниципального района, администрации муниципальных </w:t>
            </w:r>
            <w:r>
              <w:rPr>
                <w:rFonts w:ascii="Times New Roman" w:hAnsi="Times New Roman"/>
                <w:color w:val="000000"/>
                <w:sz w:val="28"/>
                <w:szCs w:val="28"/>
              </w:rPr>
              <w:t xml:space="preserve">образований Питерского муниципального района </w:t>
            </w:r>
            <w:r w:rsidR="004F0F79" w:rsidRPr="004F0F79">
              <w:rPr>
                <w:rFonts w:ascii="Times New Roman" w:hAnsi="Times New Roman"/>
                <w:color w:val="000000"/>
                <w:sz w:val="28"/>
                <w:szCs w:val="28"/>
              </w:rPr>
              <w:t xml:space="preserve">(по согласованию), </w:t>
            </w:r>
            <w:r w:rsidR="004F0F79" w:rsidRPr="004F0F79">
              <w:rPr>
                <w:rFonts w:ascii="Times New Roman" w:hAnsi="Times New Roman"/>
                <w:color w:val="000000"/>
                <w:sz w:val="28"/>
                <w:szCs w:val="28"/>
              </w:rPr>
              <w:lastRenderedPageBreak/>
              <w:t>сельскохозяйственные товаропроизводители района различных форм собственности (по согласованию)</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A026FB">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lastRenderedPageBreak/>
              <w:t>Объем и источники</w:t>
            </w:r>
            <w:r w:rsidR="00A026FB">
              <w:rPr>
                <w:rFonts w:ascii="Times New Roman" w:eastAsia="Times New Roman" w:hAnsi="Times New Roman"/>
                <w:b/>
                <w:bCs/>
                <w:sz w:val="28"/>
                <w:szCs w:val="28"/>
              </w:rPr>
              <w:t xml:space="preserve"> </w:t>
            </w:r>
            <w:r w:rsidRPr="004F0F79">
              <w:rPr>
                <w:rFonts w:ascii="Times New Roman" w:eastAsia="Times New Roman" w:hAnsi="Times New Roman"/>
                <w:b/>
                <w:bCs/>
                <w:sz w:val="28"/>
                <w:szCs w:val="28"/>
              </w:rPr>
              <w:t>обеспечения подпрограммы</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A026FB" w:rsidP="004F0F79">
            <w:pPr>
              <w:pStyle w:val="11"/>
              <w:widowControl w:val="0"/>
              <w:spacing w:after="0" w:line="240" w:lineRule="auto"/>
              <w:jc w:val="both"/>
              <w:rPr>
                <w:rFonts w:ascii="Times New Roman" w:hAnsi="Times New Roman"/>
                <w:color w:val="000000"/>
                <w:sz w:val="28"/>
                <w:szCs w:val="28"/>
              </w:rPr>
            </w:pPr>
            <w:r>
              <w:rPr>
                <w:rFonts w:ascii="Times New Roman" w:eastAsia="Times New Roman" w:hAnsi="Times New Roman"/>
                <w:sz w:val="28"/>
                <w:szCs w:val="28"/>
              </w:rPr>
              <w:t>О</w:t>
            </w:r>
            <w:r w:rsidR="004F0F79" w:rsidRPr="004F0F79">
              <w:rPr>
                <w:rFonts w:ascii="Times New Roman" w:eastAsia="Times New Roman" w:hAnsi="Times New Roman"/>
                <w:sz w:val="28"/>
                <w:szCs w:val="28"/>
              </w:rPr>
              <w:t xml:space="preserve">щий объем </w:t>
            </w:r>
            <w:r w:rsidR="004F0F79" w:rsidRPr="004F0F79">
              <w:rPr>
                <w:rFonts w:ascii="Times New Roman" w:hAnsi="Times New Roman"/>
                <w:bCs/>
                <w:color w:val="000000"/>
                <w:sz w:val="28"/>
                <w:szCs w:val="28"/>
              </w:rPr>
              <w:t>финансового обеспечения</w:t>
            </w:r>
            <w:r w:rsidR="004F0F79" w:rsidRPr="004F0F79">
              <w:rPr>
                <w:rFonts w:ascii="Times New Roman" w:hAnsi="Times New Roman"/>
                <w:b/>
                <w:bCs/>
                <w:color w:val="000000"/>
                <w:sz w:val="28"/>
                <w:szCs w:val="28"/>
              </w:rPr>
              <w:t xml:space="preserve"> </w:t>
            </w:r>
            <w:r w:rsidR="004F0F79" w:rsidRPr="004F0F79">
              <w:rPr>
                <w:rFonts w:ascii="Times New Roman" w:eastAsia="Times New Roman" w:hAnsi="Times New Roman"/>
                <w:sz w:val="28"/>
                <w:szCs w:val="28"/>
              </w:rPr>
              <w:t xml:space="preserve">подпрограммы </w:t>
            </w:r>
            <w:r w:rsidR="004F0F79" w:rsidRPr="004F0F79">
              <w:rPr>
                <w:rFonts w:ascii="Times New Roman" w:eastAsia="Times New Roman" w:hAnsi="Times New Roman"/>
                <w:sz w:val="28"/>
                <w:szCs w:val="28"/>
              </w:rPr>
              <w:br/>
              <w:t xml:space="preserve">на 2014-2020 годы </w:t>
            </w:r>
            <w:r w:rsidR="004F0F79" w:rsidRPr="004F0F79">
              <w:rPr>
                <w:rFonts w:ascii="Times New Roman" w:hAnsi="Times New Roman"/>
                <w:sz w:val="28"/>
                <w:szCs w:val="28"/>
              </w:rPr>
              <w:t>составляет</w:t>
            </w:r>
            <w:r w:rsidR="004F0F79" w:rsidRPr="004F0F79">
              <w:rPr>
                <w:rFonts w:ascii="Times New Roman" w:eastAsia="Times New Roman" w:hAnsi="Times New Roman"/>
                <w:sz w:val="28"/>
                <w:szCs w:val="28"/>
              </w:rPr>
              <w:t xml:space="preserve"> 320</w:t>
            </w:r>
            <w:r>
              <w:rPr>
                <w:rFonts w:ascii="Times New Roman" w:eastAsia="Times New Roman" w:hAnsi="Times New Roman"/>
                <w:sz w:val="28"/>
                <w:szCs w:val="28"/>
              </w:rPr>
              <w:t> </w:t>
            </w:r>
            <w:r w:rsidR="004F0F79" w:rsidRPr="004F0F79">
              <w:rPr>
                <w:rFonts w:ascii="Times New Roman" w:eastAsia="Times New Roman" w:hAnsi="Times New Roman"/>
                <w:sz w:val="28"/>
                <w:szCs w:val="28"/>
              </w:rPr>
              <w:t>969,0</w:t>
            </w:r>
            <w:r w:rsidR="004F0F79" w:rsidRPr="004F0F79">
              <w:rPr>
                <w:rFonts w:ascii="Times New Roman" w:hAnsi="Times New Roman"/>
                <w:color w:val="000000"/>
                <w:sz w:val="28"/>
                <w:szCs w:val="28"/>
              </w:rPr>
              <w:t xml:space="preserve"> тыс. рублей, в том числе:</w:t>
            </w:r>
          </w:p>
          <w:p w:rsidR="004F0F79" w:rsidRPr="004F0F79" w:rsidRDefault="00A026FB" w:rsidP="004F0F79">
            <w:pPr>
              <w:widowControl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4F0F79" w:rsidRPr="004F0F79">
              <w:rPr>
                <w:rFonts w:ascii="Times New Roman" w:hAnsi="Times New Roman"/>
                <w:color w:val="000000"/>
                <w:sz w:val="28"/>
                <w:szCs w:val="28"/>
              </w:rPr>
              <w:t>из федерального бюджета (прогнозно</w:t>
            </w:r>
            <w:r w:rsidR="004F0F79" w:rsidRPr="004F0F79">
              <w:rPr>
                <w:rFonts w:ascii="Times New Roman" w:hAnsi="Times New Roman"/>
                <w:sz w:val="28"/>
                <w:szCs w:val="28"/>
              </w:rPr>
              <w:t>) – 96</w:t>
            </w:r>
            <w:r>
              <w:rPr>
                <w:rFonts w:ascii="Times New Roman" w:hAnsi="Times New Roman"/>
                <w:sz w:val="28"/>
                <w:szCs w:val="28"/>
              </w:rPr>
              <w:t> </w:t>
            </w:r>
            <w:r w:rsidR="004F0F79" w:rsidRPr="004F0F79">
              <w:rPr>
                <w:rFonts w:ascii="Times New Roman" w:hAnsi="Times New Roman"/>
                <w:sz w:val="28"/>
                <w:szCs w:val="28"/>
              </w:rPr>
              <w:t>212</w:t>
            </w:r>
            <w:r w:rsidR="004F0F79" w:rsidRPr="004F0F79">
              <w:rPr>
                <w:rFonts w:ascii="Times New Roman" w:hAnsi="Times New Roman"/>
                <w:bCs/>
                <w:color w:val="000000"/>
                <w:sz w:val="28"/>
                <w:szCs w:val="28"/>
              </w:rPr>
              <w:t>,0</w:t>
            </w:r>
            <w:r w:rsidR="004F0F79" w:rsidRPr="004F0F79">
              <w:rPr>
                <w:rFonts w:ascii="Times New Roman" w:hAnsi="Times New Roman"/>
                <w:sz w:val="28"/>
                <w:szCs w:val="28"/>
              </w:rPr>
              <w:t xml:space="preserve"> тыс. рублей, в том числе по годам: </w:t>
            </w:r>
          </w:p>
          <w:p w:rsidR="004F0F79" w:rsidRPr="004F0F79" w:rsidRDefault="004F0F79" w:rsidP="004F0F79">
            <w:pPr>
              <w:widowControl w:val="0"/>
              <w:spacing w:after="0" w:line="240" w:lineRule="auto"/>
              <w:jc w:val="both"/>
              <w:rPr>
                <w:rFonts w:ascii="Times New Roman" w:hAnsi="Times New Roman"/>
                <w:sz w:val="28"/>
                <w:szCs w:val="28"/>
              </w:rPr>
            </w:pPr>
            <w:r w:rsidRPr="004F0F79">
              <w:rPr>
                <w:rFonts w:ascii="Times New Roman" w:hAnsi="Times New Roman"/>
                <w:bCs/>
                <w:sz w:val="28"/>
                <w:szCs w:val="28"/>
              </w:rPr>
              <w:t>2014 год – 17</w:t>
            </w:r>
            <w:r w:rsidR="00A026FB">
              <w:rPr>
                <w:rFonts w:ascii="Times New Roman" w:hAnsi="Times New Roman"/>
                <w:bCs/>
                <w:sz w:val="28"/>
                <w:szCs w:val="28"/>
              </w:rPr>
              <w:t> </w:t>
            </w:r>
            <w:r w:rsidRPr="004F0F79">
              <w:rPr>
                <w:rFonts w:ascii="Times New Roman" w:hAnsi="Times New Roman"/>
                <w:bCs/>
                <w:sz w:val="28"/>
                <w:szCs w:val="28"/>
              </w:rPr>
              <w:t>088</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2015 год – 19</w:t>
            </w:r>
            <w:r w:rsidR="00A026FB">
              <w:rPr>
                <w:rFonts w:ascii="Times New Roman" w:hAnsi="Times New Roman"/>
                <w:bCs/>
                <w:sz w:val="28"/>
                <w:szCs w:val="28"/>
              </w:rPr>
              <w:t> </w:t>
            </w:r>
            <w:r w:rsidRPr="004F0F79">
              <w:rPr>
                <w:rFonts w:ascii="Times New Roman" w:hAnsi="Times New Roman"/>
                <w:bCs/>
                <w:sz w:val="28"/>
                <w:szCs w:val="28"/>
              </w:rPr>
              <w:t>485</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2016 год – 10</w:t>
            </w:r>
            <w:r w:rsidR="00A026FB">
              <w:rPr>
                <w:rFonts w:ascii="Times New Roman" w:hAnsi="Times New Roman"/>
                <w:bCs/>
                <w:sz w:val="28"/>
                <w:szCs w:val="28"/>
              </w:rPr>
              <w:t> </w:t>
            </w:r>
            <w:r w:rsidRPr="004F0F79">
              <w:rPr>
                <w:rFonts w:ascii="Times New Roman" w:hAnsi="Times New Roman"/>
                <w:bCs/>
                <w:sz w:val="28"/>
                <w:szCs w:val="28"/>
              </w:rPr>
              <w:t>875</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2017 год – </w:t>
            </w:r>
            <w:r w:rsidRPr="004F0F79">
              <w:rPr>
                <w:rFonts w:ascii="Times New Roman" w:hAnsi="Times New Roman"/>
                <w:bCs/>
                <w:color w:val="000000"/>
                <w:sz w:val="28"/>
                <w:szCs w:val="28"/>
              </w:rPr>
              <w:t>11</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463,0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2018 год – </w:t>
            </w:r>
            <w:r w:rsidRPr="004F0F79">
              <w:rPr>
                <w:rFonts w:ascii="Times New Roman" w:hAnsi="Times New Roman"/>
                <w:bCs/>
                <w:color w:val="000000"/>
                <w:sz w:val="28"/>
                <w:szCs w:val="28"/>
              </w:rPr>
              <w:t>11</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860,0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2019 год – </w:t>
            </w:r>
            <w:r w:rsidRPr="004F0F79">
              <w:rPr>
                <w:rFonts w:ascii="Times New Roman" w:hAnsi="Times New Roman"/>
                <w:bCs/>
                <w:color w:val="000000"/>
                <w:sz w:val="28"/>
                <w:szCs w:val="28"/>
              </w:rPr>
              <w:t>12</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374,0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2020 год – </w:t>
            </w:r>
            <w:r w:rsidRPr="004F0F79">
              <w:rPr>
                <w:rFonts w:ascii="Times New Roman" w:hAnsi="Times New Roman"/>
                <w:bCs/>
                <w:color w:val="000000"/>
                <w:sz w:val="28"/>
                <w:szCs w:val="28"/>
              </w:rPr>
              <w:t>13</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067,0 </w:t>
            </w:r>
            <w:r w:rsidRPr="004F0F79">
              <w:rPr>
                <w:rFonts w:ascii="Times New Roman" w:hAnsi="Times New Roman"/>
                <w:sz w:val="28"/>
                <w:szCs w:val="28"/>
              </w:rPr>
              <w:t>тыс. рублей;</w:t>
            </w:r>
          </w:p>
          <w:p w:rsidR="004F0F79" w:rsidRPr="004F0F79" w:rsidRDefault="00A026FB" w:rsidP="004F0F7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из областного бюджета – 128</w:t>
            </w:r>
            <w:r>
              <w:rPr>
                <w:rFonts w:ascii="Times New Roman" w:hAnsi="Times New Roman"/>
                <w:sz w:val="28"/>
                <w:szCs w:val="28"/>
              </w:rPr>
              <w:t> </w:t>
            </w:r>
            <w:r w:rsidR="004F0F79" w:rsidRPr="004F0F79">
              <w:rPr>
                <w:rFonts w:ascii="Times New Roman" w:hAnsi="Times New Roman"/>
                <w:sz w:val="28"/>
                <w:szCs w:val="28"/>
              </w:rPr>
              <w:t>336</w:t>
            </w:r>
            <w:r w:rsidR="004F0F79" w:rsidRPr="004F0F79">
              <w:rPr>
                <w:rFonts w:ascii="Times New Roman" w:hAnsi="Times New Roman"/>
                <w:bCs/>
                <w:color w:val="000000"/>
                <w:sz w:val="28"/>
                <w:szCs w:val="28"/>
              </w:rPr>
              <w:t>,0</w:t>
            </w:r>
            <w:r w:rsidR="004F0F79" w:rsidRPr="004F0F79">
              <w:rPr>
                <w:rFonts w:ascii="Times New Roman" w:hAnsi="Times New Roman"/>
                <w:sz w:val="28"/>
                <w:szCs w:val="28"/>
              </w:rPr>
              <w:t xml:space="preserve"> тыс. рублей, в том числе по годам:</w:t>
            </w:r>
          </w:p>
          <w:p w:rsidR="004F0F79" w:rsidRPr="004F0F79" w:rsidRDefault="004F0F79" w:rsidP="004F0F79">
            <w:pPr>
              <w:widowControl w:val="0"/>
              <w:spacing w:after="0" w:line="240" w:lineRule="auto"/>
              <w:jc w:val="both"/>
              <w:rPr>
                <w:rFonts w:ascii="Times New Roman" w:hAnsi="Times New Roman"/>
                <w:sz w:val="28"/>
                <w:szCs w:val="28"/>
              </w:rPr>
            </w:pPr>
            <w:r w:rsidRPr="004F0F79">
              <w:rPr>
                <w:rFonts w:ascii="Times New Roman" w:hAnsi="Times New Roman"/>
                <w:bCs/>
                <w:sz w:val="28"/>
                <w:szCs w:val="28"/>
              </w:rPr>
              <w:t>2014 год – 22</w:t>
            </w:r>
            <w:r w:rsidR="00A026FB">
              <w:rPr>
                <w:rFonts w:ascii="Times New Roman" w:hAnsi="Times New Roman"/>
                <w:bCs/>
                <w:sz w:val="28"/>
                <w:szCs w:val="28"/>
              </w:rPr>
              <w:t> </w:t>
            </w:r>
            <w:r w:rsidRPr="004F0F79">
              <w:rPr>
                <w:rFonts w:ascii="Times New Roman" w:hAnsi="Times New Roman"/>
                <w:bCs/>
                <w:sz w:val="28"/>
                <w:szCs w:val="28"/>
              </w:rPr>
              <w:t>801</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2015 год – </w:t>
            </w:r>
            <w:r w:rsidRPr="004F0F79">
              <w:rPr>
                <w:rFonts w:ascii="Times New Roman" w:hAnsi="Times New Roman"/>
                <w:bCs/>
                <w:color w:val="000000"/>
                <w:sz w:val="28"/>
                <w:szCs w:val="28"/>
              </w:rPr>
              <w:t>25</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996,0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2016 год – </w:t>
            </w:r>
            <w:r w:rsidRPr="004F0F79">
              <w:rPr>
                <w:rFonts w:ascii="Times New Roman" w:hAnsi="Times New Roman"/>
                <w:bCs/>
                <w:color w:val="000000"/>
                <w:sz w:val="28"/>
                <w:szCs w:val="28"/>
              </w:rPr>
              <w:t>14</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506,0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2017 год – </w:t>
            </w:r>
            <w:r w:rsidRPr="004F0F79">
              <w:rPr>
                <w:rFonts w:ascii="Times New Roman" w:hAnsi="Times New Roman"/>
                <w:bCs/>
                <w:color w:val="000000"/>
                <w:sz w:val="28"/>
                <w:szCs w:val="28"/>
              </w:rPr>
              <w:t>15</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285,0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2018 год – </w:t>
            </w:r>
            <w:r w:rsidRPr="004F0F79">
              <w:rPr>
                <w:rFonts w:ascii="Times New Roman" w:hAnsi="Times New Roman"/>
                <w:bCs/>
                <w:color w:val="000000"/>
                <w:sz w:val="28"/>
                <w:szCs w:val="28"/>
              </w:rPr>
              <w:t>15</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816,0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2019 год – </w:t>
            </w:r>
            <w:r w:rsidRPr="004F0F79">
              <w:rPr>
                <w:rFonts w:ascii="Times New Roman" w:hAnsi="Times New Roman"/>
                <w:bCs/>
                <w:color w:val="000000"/>
                <w:sz w:val="28"/>
                <w:szCs w:val="28"/>
              </w:rPr>
              <w:t>16</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504,0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2020 год – </w:t>
            </w:r>
            <w:r w:rsidRPr="004F0F79">
              <w:rPr>
                <w:rFonts w:ascii="Times New Roman" w:hAnsi="Times New Roman"/>
                <w:bCs/>
                <w:color w:val="000000"/>
                <w:sz w:val="28"/>
                <w:szCs w:val="28"/>
              </w:rPr>
              <w:t>17</w:t>
            </w:r>
            <w:r w:rsidR="00A026FB">
              <w:rPr>
                <w:rFonts w:ascii="Times New Roman" w:hAnsi="Times New Roman"/>
                <w:bCs/>
                <w:color w:val="000000"/>
                <w:sz w:val="28"/>
                <w:szCs w:val="28"/>
              </w:rPr>
              <w:t> </w:t>
            </w:r>
            <w:r w:rsidRPr="004F0F79">
              <w:rPr>
                <w:rFonts w:ascii="Times New Roman" w:hAnsi="Times New Roman"/>
                <w:bCs/>
                <w:color w:val="000000"/>
                <w:sz w:val="28"/>
                <w:szCs w:val="28"/>
              </w:rPr>
              <w:t>428,0</w:t>
            </w:r>
            <w:r w:rsidRPr="004F0F79">
              <w:rPr>
                <w:rFonts w:ascii="Times New Roman" w:hAnsi="Times New Roman"/>
                <w:sz w:val="28"/>
                <w:szCs w:val="28"/>
              </w:rPr>
              <w:t xml:space="preserve"> тыс. рублей;</w:t>
            </w:r>
          </w:p>
          <w:p w:rsidR="004F0F79" w:rsidRPr="004F0F79" w:rsidRDefault="00A026FB" w:rsidP="004F0F7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из местного бюджета (прогнозно) – 19</w:t>
            </w:r>
            <w:r>
              <w:rPr>
                <w:rFonts w:ascii="Times New Roman" w:hAnsi="Times New Roman"/>
                <w:sz w:val="28"/>
                <w:szCs w:val="28"/>
              </w:rPr>
              <w:t> </w:t>
            </w:r>
            <w:r w:rsidR="004F0F79" w:rsidRPr="004F0F79">
              <w:rPr>
                <w:rFonts w:ascii="Times New Roman" w:hAnsi="Times New Roman"/>
                <w:sz w:val="28"/>
                <w:szCs w:val="28"/>
              </w:rPr>
              <w:t>357,0</w:t>
            </w:r>
            <w:r w:rsidR="004F0F79" w:rsidRPr="004F0F79">
              <w:rPr>
                <w:rFonts w:ascii="Times New Roman" w:hAnsi="Times New Roman"/>
                <w:b/>
                <w:bCs/>
                <w:color w:val="000000"/>
                <w:sz w:val="28"/>
                <w:szCs w:val="28"/>
              </w:rPr>
              <w:t xml:space="preserve"> </w:t>
            </w:r>
            <w:r w:rsidR="004F0F79" w:rsidRPr="004F0F79">
              <w:rPr>
                <w:rFonts w:ascii="Times New Roman" w:hAnsi="Times New Roman"/>
                <w:sz w:val="28"/>
                <w:szCs w:val="28"/>
              </w:rPr>
              <w:t>тыс. рублей, в том числе по годам:</w:t>
            </w:r>
          </w:p>
          <w:p w:rsidR="004F0F79" w:rsidRPr="004F0F79" w:rsidRDefault="004F0F79" w:rsidP="004F0F79">
            <w:pPr>
              <w:widowControl w:val="0"/>
              <w:spacing w:after="0" w:line="240" w:lineRule="auto"/>
              <w:jc w:val="both"/>
              <w:rPr>
                <w:rFonts w:ascii="Times New Roman" w:hAnsi="Times New Roman"/>
                <w:sz w:val="28"/>
                <w:szCs w:val="28"/>
              </w:rPr>
            </w:pPr>
            <w:r w:rsidRPr="004F0F79">
              <w:rPr>
                <w:rFonts w:ascii="Times New Roman" w:hAnsi="Times New Roman"/>
                <w:bCs/>
                <w:sz w:val="28"/>
                <w:szCs w:val="28"/>
              </w:rPr>
              <w:t>2014 год – 2</w:t>
            </w:r>
            <w:r w:rsidR="00A026FB">
              <w:rPr>
                <w:rFonts w:ascii="Times New Roman" w:hAnsi="Times New Roman"/>
                <w:bCs/>
                <w:sz w:val="28"/>
                <w:szCs w:val="28"/>
              </w:rPr>
              <w:t> </w:t>
            </w:r>
            <w:r w:rsidRPr="004F0F79">
              <w:rPr>
                <w:rFonts w:ascii="Times New Roman" w:hAnsi="Times New Roman"/>
                <w:bCs/>
                <w:sz w:val="28"/>
                <w:szCs w:val="28"/>
              </w:rPr>
              <w:t>157</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2015 год – 2</w:t>
            </w:r>
            <w:r w:rsidR="00A026FB">
              <w:rPr>
                <w:rFonts w:ascii="Times New Roman" w:hAnsi="Times New Roman"/>
                <w:bCs/>
                <w:sz w:val="28"/>
                <w:szCs w:val="28"/>
              </w:rPr>
              <w:t> </w:t>
            </w:r>
            <w:r w:rsidRPr="004F0F79">
              <w:rPr>
                <w:rFonts w:ascii="Times New Roman" w:hAnsi="Times New Roman"/>
                <w:bCs/>
                <w:sz w:val="28"/>
                <w:szCs w:val="28"/>
              </w:rPr>
              <w:t>735</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2016 год – 2</w:t>
            </w:r>
            <w:r w:rsidR="00A026FB">
              <w:rPr>
                <w:rFonts w:ascii="Times New Roman" w:hAnsi="Times New Roman"/>
                <w:bCs/>
                <w:sz w:val="28"/>
                <w:szCs w:val="28"/>
              </w:rPr>
              <w:t> </w:t>
            </w:r>
            <w:r w:rsidRPr="004F0F79">
              <w:rPr>
                <w:rFonts w:ascii="Times New Roman" w:hAnsi="Times New Roman"/>
                <w:bCs/>
                <w:sz w:val="28"/>
                <w:szCs w:val="28"/>
              </w:rPr>
              <w:t>798</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2017 год – 2</w:t>
            </w:r>
            <w:r w:rsidR="00A026FB">
              <w:rPr>
                <w:rFonts w:ascii="Times New Roman" w:hAnsi="Times New Roman"/>
                <w:bCs/>
                <w:sz w:val="28"/>
                <w:szCs w:val="28"/>
              </w:rPr>
              <w:t> </w:t>
            </w:r>
            <w:r w:rsidRPr="004F0F79">
              <w:rPr>
                <w:rFonts w:ascii="Times New Roman" w:hAnsi="Times New Roman"/>
                <w:bCs/>
                <w:sz w:val="28"/>
                <w:szCs w:val="28"/>
              </w:rPr>
              <w:t>943</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2018 год – 2</w:t>
            </w:r>
            <w:r w:rsidR="00A026FB">
              <w:rPr>
                <w:rFonts w:ascii="Times New Roman" w:hAnsi="Times New Roman"/>
                <w:bCs/>
                <w:sz w:val="28"/>
                <w:szCs w:val="28"/>
              </w:rPr>
              <w:t> </w:t>
            </w:r>
            <w:r w:rsidRPr="004F0F79">
              <w:rPr>
                <w:rFonts w:ascii="Times New Roman" w:hAnsi="Times New Roman"/>
                <w:bCs/>
                <w:sz w:val="28"/>
                <w:szCs w:val="28"/>
              </w:rPr>
              <w:t>864</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2019 год – 2</w:t>
            </w:r>
            <w:r w:rsidR="00A026FB">
              <w:rPr>
                <w:rFonts w:ascii="Times New Roman" w:hAnsi="Times New Roman"/>
                <w:bCs/>
                <w:sz w:val="28"/>
                <w:szCs w:val="28"/>
              </w:rPr>
              <w:t> </w:t>
            </w:r>
            <w:r w:rsidRPr="004F0F79">
              <w:rPr>
                <w:rFonts w:ascii="Times New Roman" w:hAnsi="Times New Roman"/>
                <w:bCs/>
                <w:sz w:val="28"/>
                <w:szCs w:val="28"/>
              </w:rPr>
              <w:t>873,0</w:t>
            </w:r>
            <w:r w:rsidRPr="004F0F79">
              <w:rPr>
                <w:rFonts w:ascii="Times New Roman" w:hAnsi="Times New Roman"/>
                <w:bCs/>
                <w:color w:val="000000"/>
                <w:sz w:val="28"/>
                <w:szCs w:val="28"/>
              </w:rPr>
              <w:t xml:space="preserve">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2020 год – 2</w:t>
            </w:r>
            <w:r w:rsidR="00A026FB">
              <w:rPr>
                <w:rFonts w:ascii="Times New Roman" w:hAnsi="Times New Roman"/>
                <w:bCs/>
                <w:sz w:val="28"/>
                <w:szCs w:val="28"/>
              </w:rPr>
              <w:t> </w:t>
            </w:r>
            <w:r w:rsidRPr="004F0F79">
              <w:rPr>
                <w:rFonts w:ascii="Times New Roman" w:hAnsi="Times New Roman"/>
                <w:bCs/>
                <w:sz w:val="28"/>
                <w:szCs w:val="28"/>
              </w:rPr>
              <w:t>987,0</w:t>
            </w:r>
            <w:r w:rsidRPr="004F0F79">
              <w:rPr>
                <w:rFonts w:ascii="Times New Roman" w:hAnsi="Times New Roman"/>
                <w:bCs/>
                <w:color w:val="000000"/>
                <w:sz w:val="28"/>
                <w:szCs w:val="28"/>
              </w:rPr>
              <w:t xml:space="preserve"> </w:t>
            </w:r>
            <w:r w:rsidRPr="004F0F79">
              <w:rPr>
                <w:rFonts w:ascii="Times New Roman" w:hAnsi="Times New Roman"/>
                <w:sz w:val="28"/>
                <w:szCs w:val="28"/>
              </w:rPr>
              <w:t>тыс. рублей;</w:t>
            </w:r>
          </w:p>
          <w:p w:rsidR="004F0F79" w:rsidRPr="004F0F79" w:rsidRDefault="00A026FB" w:rsidP="004F0F7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из внебюджетных источников (прогнозно) – 77</w:t>
            </w:r>
            <w:r>
              <w:rPr>
                <w:rFonts w:ascii="Times New Roman" w:hAnsi="Times New Roman"/>
                <w:sz w:val="28"/>
                <w:szCs w:val="28"/>
              </w:rPr>
              <w:t> </w:t>
            </w:r>
            <w:r w:rsidR="004F0F79" w:rsidRPr="004F0F79">
              <w:rPr>
                <w:rFonts w:ascii="Times New Roman" w:hAnsi="Times New Roman"/>
                <w:sz w:val="28"/>
                <w:szCs w:val="28"/>
              </w:rPr>
              <w:t>064,0</w:t>
            </w:r>
            <w:r w:rsidR="004F0F79" w:rsidRPr="004F0F79">
              <w:rPr>
                <w:rFonts w:ascii="Times New Roman" w:hAnsi="Times New Roman"/>
                <w:b/>
                <w:bCs/>
                <w:color w:val="000000"/>
                <w:sz w:val="28"/>
                <w:szCs w:val="28"/>
              </w:rPr>
              <w:t xml:space="preserve"> </w:t>
            </w:r>
            <w:r w:rsidR="004F0F79" w:rsidRPr="004F0F79">
              <w:rPr>
                <w:rFonts w:ascii="Times New Roman" w:hAnsi="Times New Roman"/>
                <w:sz w:val="28"/>
                <w:szCs w:val="28"/>
              </w:rPr>
              <w:t>тыс.</w:t>
            </w:r>
            <w:r>
              <w:rPr>
                <w:rFonts w:ascii="Times New Roman" w:hAnsi="Times New Roman"/>
                <w:sz w:val="28"/>
                <w:szCs w:val="28"/>
              </w:rPr>
              <w:t xml:space="preserve"> рублей, в том числе по годам:</w:t>
            </w:r>
          </w:p>
          <w:p w:rsidR="004F0F79" w:rsidRPr="004F0F79" w:rsidRDefault="004F0F79" w:rsidP="004F0F79">
            <w:pPr>
              <w:widowControl w:val="0"/>
              <w:spacing w:after="0" w:line="240" w:lineRule="auto"/>
              <w:jc w:val="both"/>
              <w:rPr>
                <w:rFonts w:ascii="Times New Roman" w:hAnsi="Times New Roman"/>
                <w:sz w:val="28"/>
                <w:szCs w:val="28"/>
              </w:rPr>
            </w:pPr>
            <w:r w:rsidRPr="004F0F79">
              <w:rPr>
                <w:rFonts w:ascii="Times New Roman" w:hAnsi="Times New Roman"/>
                <w:bCs/>
                <w:sz w:val="28"/>
                <w:szCs w:val="28"/>
              </w:rPr>
              <w:t xml:space="preserve">2014 год – </w:t>
            </w:r>
            <w:r w:rsidRPr="004F0F79">
              <w:rPr>
                <w:rFonts w:ascii="Times New Roman" w:hAnsi="Times New Roman"/>
                <w:bCs/>
                <w:color w:val="000000"/>
                <w:sz w:val="28"/>
                <w:szCs w:val="28"/>
              </w:rPr>
              <w:t>15</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043,0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 xml:space="preserve">2015 год – </w:t>
            </w:r>
            <w:r w:rsidRPr="004F0F79">
              <w:rPr>
                <w:rFonts w:ascii="Times New Roman" w:hAnsi="Times New Roman"/>
                <w:bCs/>
                <w:color w:val="000000"/>
                <w:sz w:val="28"/>
                <w:szCs w:val="28"/>
              </w:rPr>
              <w:t>16</w:t>
            </w:r>
            <w:r w:rsidR="00A026FB">
              <w:rPr>
                <w:rFonts w:ascii="Times New Roman" w:hAnsi="Times New Roman"/>
                <w:bCs/>
                <w:color w:val="000000"/>
                <w:sz w:val="28"/>
                <w:szCs w:val="28"/>
              </w:rPr>
              <w:t> </w:t>
            </w:r>
            <w:r w:rsidRPr="004F0F79">
              <w:rPr>
                <w:rFonts w:ascii="Times New Roman" w:hAnsi="Times New Roman"/>
                <w:bCs/>
                <w:color w:val="000000"/>
                <w:sz w:val="28"/>
                <w:szCs w:val="28"/>
              </w:rPr>
              <w:t xml:space="preserve">764,0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2016 год – 8</w:t>
            </w:r>
            <w:r w:rsidR="00A026FB">
              <w:rPr>
                <w:rFonts w:ascii="Times New Roman" w:hAnsi="Times New Roman"/>
                <w:bCs/>
                <w:sz w:val="28"/>
                <w:szCs w:val="28"/>
              </w:rPr>
              <w:t> </w:t>
            </w:r>
            <w:r w:rsidRPr="004F0F79">
              <w:rPr>
                <w:rFonts w:ascii="Times New Roman" w:hAnsi="Times New Roman"/>
                <w:bCs/>
                <w:sz w:val="28"/>
                <w:szCs w:val="28"/>
              </w:rPr>
              <w:t>091</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2017 год – 8</w:t>
            </w:r>
            <w:r w:rsidR="00A026FB">
              <w:rPr>
                <w:rFonts w:ascii="Times New Roman" w:hAnsi="Times New Roman"/>
                <w:bCs/>
                <w:sz w:val="28"/>
                <w:szCs w:val="28"/>
              </w:rPr>
              <w:t> </w:t>
            </w:r>
            <w:r w:rsidRPr="004F0F79">
              <w:rPr>
                <w:rFonts w:ascii="Times New Roman" w:hAnsi="Times New Roman"/>
                <w:bCs/>
                <w:sz w:val="28"/>
                <w:szCs w:val="28"/>
              </w:rPr>
              <w:t>528</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2018 год – 9</w:t>
            </w:r>
            <w:r w:rsidR="00A026FB">
              <w:rPr>
                <w:rFonts w:ascii="Times New Roman" w:hAnsi="Times New Roman"/>
                <w:bCs/>
                <w:sz w:val="28"/>
                <w:szCs w:val="28"/>
              </w:rPr>
              <w:t> </w:t>
            </w:r>
            <w:r w:rsidRPr="004F0F79">
              <w:rPr>
                <w:rFonts w:ascii="Times New Roman" w:hAnsi="Times New Roman"/>
                <w:bCs/>
                <w:sz w:val="28"/>
                <w:szCs w:val="28"/>
              </w:rPr>
              <w:t>005</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bCs/>
                <w:sz w:val="28"/>
                <w:szCs w:val="28"/>
              </w:rPr>
            </w:pPr>
            <w:r w:rsidRPr="004F0F79">
              <w:rPr>
                <w:rFonts w:ascii="Times New Roman" w:hAnsi="Times New Roman"/>
                <w:bCs/>
                <w:sz w:val="28"/>
                <w:szCs w:val="28"/>
              </w:rPr>
              <w:t>2019 год – 9</w:t>
            </w:r>
            <w:r w:rsidR="00A026FB">
              <w:rPr>
                <w:rFonts w:ascii="Times New Roman" w:hAnsi="Times New Roman"/>
                <w:bCs/>
                <w:sz w:val="28"/>
                <w:szCs w:val="28"/>
              </w:rPr>
              <w:t> </w:t>
            </w:r>
            <w:r w:rsidRPr="004F0F79">
              <w:rPr>
                <w:rFonts w:ascii="Times New Roman" w:hAnsi="Times New Roman"/>
                <w:bCs/>
                <w:sz w:val="28"/>
                <w:szCs w:val="28"/>
              </w:rPr>
              <w:t>515</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p>
          <w:p w:rsidR="004F0F79" w:rsidRPr="004F0F79" w:rsidRDefault="004F0F79" w:rsidP="004F0F79">
            <w:pPr>
              <w:widowControl w:val="0"/>
              <w:spacing w:after="0" w:line="240" w:lineRule="auto"/>
              <w:jc w:val="both"/>
              <w:rPr>
                <w:rFonts w:ascii="Times New Roman" w:hAnsi="Times New Roman"/>
                <w:sz w:val="28"/>
                <w:szCs w:val="28"/>
              </w:rPr>
            </w:pPr>
            <w:r w:rsidRPr="004F0F79">
              <w:rPr>
                <w:rFonts w:ascii="Times New Roman" w:hAnsi="Times New Roman"/>
                <w:bCs/>
                <w:sz w:val="28"/>
                <w:szCs w:val="28"/>
              </w:rPr>
              <w:t>2020 год – 10</w:t>
            </w:r>
            <w:r w:rsidR="00A026FB">
              <w:rPr>
                <w:rFonts w:ascii="Times New Roman" w:hAnsi="Times New Roman"/>
                <w:bCs/>
                <w:sz w:val="28"/>
                <w:szCs w:val="28"/>
              </w:rPr>
              <w:t> </w:t>
            </w:r>
            <w:r w:rsidRPr="004F0F79">
              <w:rPr>
                <w:rFonts w:ascii="Times New Roman" w:hAnsi="Times New Roman"/>
                <w:bCs/>
                <w:sz w:val="28"/>
                <w:szCs w:val="28"/>
              </w:rPr>
              <w:t>118</w:t>
            </w:r>
            <w:r w:rsidRPr="004F0F79">
              <w:rPr>
                <w:rFonts w:ascii="Times New Roman" w:hAnsi="Times New Roman"/>
                <w:bCs/>
                <w:color w:val="000000"/>
                <w:sz w:val="28"/>
                <w:szCs w:val="28"/>
              </w:rPr>
              <w:t xml:space="preserve">,0 </w:t>
            </w:r>
            <w:r w:rsidRPr="004F0F79">
              <w:rPr>
                <w:rFonts w:ascii="Times New Roman" w:hAnsi="Times New Roman"/>
                <w:sz w:val="28"/>
                <w:szCs w:val="28"/>
              </w:rPr>
              <w:t>тыс. рублей</w:t>
            </w:r>
            <w:r w:rsidR="00A026FB">
              <w:rPr>
                <w:rFonts w:ascii="Times New Roman" w:hAnsi="Times New Roman"/>
                <w:sz w:val="28"/>
                <w:szCs w:val="28"/>
              </w:rPr>
              <w:t>.</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4F0F79">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t xml:space="preserve">Ожидаемые конечные результаты </w:t>
            </w:r>
            <w:r w:rsidRPr="004F0F79">
              <w:rPr>
                <w:rFonts w:ascii="Times New Roman" w:eastAsia="Times New Roman" w:hAnsi="Times New Roman"/>
                <w:b/>
                <w:bCs/>
                <w:sz w:val="28"/>
                <w:szCs w:val="28"/>
              </w:rPr>
              <w:lastRenderedPageBreak/>
              <w:t>реализации подпрограммы</w:t>
            </w:r>
          </w:p>
        </w:tc>
        <w:tc>
          <w:tcPr>
            <w:tcW w:w="7219" w:type="dxa"/>
            <w:tcBorders>
              <w:top w:val="single" w:sz="4" w:space="0" w:color="000000"/>
              <w:left w:val="single" w:sz="4" w:space="0" w:color="000000"/>
              <w:bottom w:val="single" w:sz="4" w:space="0" w:color="000000"/>
              <w:right w:val="single" w:sz="4" w:space="0" w:color="000000"/>
            </w:tcBorders>
          </w:tcPr>
          <w:p w:rsidR="004F0F79" w:rsidRPr="004F0F79" w:rsidRDefault="00A026FB" w:rsidP="004F0F79">
            <w:pPr>
              <w:pStyle w:val="11"/>
              <w:widowControl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Р</w:t>
            </w:r>
            <w:r w:rsidR="004F0F79" w:rsidRPr="004F0F79">
              <w:rPr>
                <w:rFonts w:ascii="Times New Roman" w:eastAsia="Times New Roman" w:hAnsi="Times New Roman"/>
                <w:sz w:val="28"/>
                <w:szCs w:val="28"/>
              </w:rPr>
              <w:t>еализация мероприятий подпрограммы за 2014-2020 годы позволит обеспечить:</w:t>
            </w:r>
          </w:p>
          <w:p w:rsidR="004F0F79" w:rsidRPr="004F0F79" w:rsidRDefault="00A026FB" w:rsidP="004F0F7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ввод (приобретение) 3</w:t>
            </w:r>
            <w:r>
              <w:rPr>
                <w:rFonts w:ascii="Times New Roman" w:hAnsi="Times New Roman"/>
                <w:sz w:val="28"/>
                <w:szCs w:val="28"/>
              </w:rPr>
              <w:t> </w:t>
            </w:r>
            <w:r w:rsidR="004F0F79" w:rsidRPr="004F0F79">
              <w:rPr>
                <w:rFonts w:ascii="Times New Roman" w:hAnsi="Times New Roman"/>
                <w:sz w:val="28"/>
                <w:szCs w:val="28"/>
              </w:rPr>
              <w:t>240</w:t>
            </w:r>
            <w:r>
              <w:rPr>
                <w:rFonts w:ascii="Times New Roman" w:hAnsi="Times New Roman"/>
                <w:sz w:val="28"/>
                <w:szCs w:val="28"/>
              </w:rPr>
              <w:t xml:space="preserve"> </w:t>
            </w:r>
            <w:r w:rsidR="004F0F79" w:rsidRPr="004F0F79">
              <w:rPr>
                <w:rFonts w:ascii="Times New Roman" w:hAnsi="Times New Roman"/>
                <w:sz w:val="28"/>
                <w:szCs w:val="28"/>
              </w:rPr>
              <w:t>кв. м</w:t>
            </w:r>
            <w:r>
              <w:rPr>
                <w:rFonts w:ascii="Times New Roman" w:hAnsi="Times New Roman"/>
                <w:sz w:val="28"/>
                <w:szCs w:val="28"/>
              </w:rPr>
              <w:t>.</w:t>
            </w:r>
            <w:r w:rsidR="004F0F79" w:rsidRPr="004F0F79">
              <w:rPr>
                <w:rFonts w:ascii="Times New Roman" w:hAnsi="Times New Roman"/>
                <w:sz w:val="28"/>
                <w:szCs w:val="28"/>
              </w:rPr>
              <w:t xml:space="preserve"> жилья для граждан, </w:t>
            </w:r>
            <w:r w:rsidR="004F0F79" w:rsidRPr="004F0F79">
              <w:rPr>
                <w:rFonts w:ascii="Times New Roman" w:hAnsi="Times New Roman"/>
                <w:sz w:val="28"/>
                <w:szCs w:val="28"/>
              </w:rPr>
              <w:lastRenderedPageBreak/>
              <w:t>проживающих в сельской местности, в том числе 2</w:t>
            </w:r>
            <w:r>
              <w:rPr>
                <w:rFonts w:ascii="Times New Roman" w:hAnsi="Times New Roman"/>
                <w:sz w:val="28"/>
                <w:szCs w:val="28"/>
              </w:rPr>
              <w:t> </w:t>
            </w:r>
            <w:r w:rsidR="004F0F79" w:rsidRPr="004F0F79">
              <w:rPr>
                <w:rFonts w:ascii="Times New Roman" w:hAnsi="Times New Roman"/>
                <w:sz w:val="28"/>
                <w:szCs w:val="28"/>
              </w:rPr>
              <w:t>880 кв. м</w:t>
            </w:r>
            <w:r>
              <w:rPr>
                <w:rFonts w:ascii="Times New Roman" w:hAnsi="Times New Roman"/>
                <w:sz w:val="28"/>
                <w:szCs w:val="28"/>
              </w:rPr>
              <w:t>.</w:t>
            </w:r>
            <w:r w:rsidR="004F0F79" w:rsidRPr="004F0F79">
              <w:rPr>
                <w:rFonts w:ascii="Times New Roman" w:hAnsi="Times New Roman"/>
                <w:sz w:val="28"/>
                <w:szCs w:val="28"/>
              </w:rPr>
              <w:t xml:space="preserve"> для молодых семей и молодых специалистов;</w:t>
            </w:r>
          </w:p>
          <w:p w:rsidR="00A026FB" w:rsidRDefault="00A026FB" w:rsidP="00A026FB">
            <w:pPr>
              <w:pStyle w:val="11"/>
              <w:widowControl w:val="0"/>
              <w:snapToGrid w:val="0"/>
              <w:spacing w:after="0" w:line="240" w:lineRule="auto"/>
              <w:jc w:val="both"/>
              <w:rPr>
                <w:rFonts w:ascii="Times New Roman" w:eastAsia="Times New Roman" w:hAnsi="Times New Roman"/>
                <w:color w:val="000000"/>
                <w:sz w:val="28"/>
                <w:szCs w:val="28"/>
              </w:rPr>
            </w:pPr>
            <w:r>
              <w:rPr>
                <w:rFonts w:ascii="Times New Roman" w:hAnsi="Times New Roman"/>
                <w:sz w:val="28"/>
                <w:szCs w:val="28"/>
              </w:rPr>
              <w:t xml:space="preserve">- </w:t>
            </w:r>
            <w:r w:rsidRPr="004F0F79">
              <w:rPr>
                <w:rFonts w:ascii="Times New Roman" w:eastAsia="Times New Roman" w:hAnsi="Times New Roman"/>
                <w:color w:val="000000"/>
                <w:sz w:val="28"/>
                <w:szCs w:val="28"/>
              </w:rPr>
              <w:t xml:space="preserve">реконструкция </w:t>
            </w:r>
            <w:r>
              <w:rPr>
                <w:rFonts w:ascii="Times New Roman" w:eastAsia="Times New Roman" w:hAnsi="Times New Roman"/>
                <w:color w:val="000000"/>
                <w:sz w:val="28"/>
                <w:szCs w:val="28"/>
              </w:rPr>
              <w:t xml:space="preserve">МОУ </w:t>
            </w:r>
            <w:r w:rsidRPr="004F0F79">
              <w:rPr>
                <w:rFonts w:ascii="Times New Roman" w:eastAsia="Times New Roman" w:hAnsi="Times New Roman"/>
                <w:color w:val="000000"/>
                <w:sz w:val="28"/>
                <w:szCs w:val="28"/>
              </w:rPr>
              <w:t>СОШ с.Питерка с увеличением мощности до 825 ученических мест;</w:t>
            </w:r>
          </w:p>
          <w:p w:rsidR="004F0F79" w:rsidRPr="004F0F79" w:rsidRDefault="00A026FB" w:rsidP="00A026FB">
            <w:pPr>
              <w:pStyle w:val="11"/>
              <w:widowControl w:val="0"/>
              <w:snapToGrid w:val="0"/>
              <w:spacing w:after="0" w:line="240" w:lineRule="auto"/>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ввод в действие 42 км локальных водопроводов</w:t>
            </w:r>
            <w:r>
              <w:rPr>
                <w:rFonts w:ascii="Times New Roman" w:hAnsi="Times New Roman"/>
                <w:sz w:val="28"/>
                <w:szCs w:val="28"/>
              </w:rPr>
              <w:t xml:space="preserve"> </w:t>
            </w:r>
            <w:r w:rsidR="004F0F79" w:rsidRPr="004F0F79">
              <w:rPr>
                <w:rFonts w:ascii="Times New Roman" w:hAnsi="Times New Roman"/>
                <w:sz w:val="28"/>
                <w:szCs w:val="28"/>
              </w:rPr>
              <w:t>строительство очистных сооружений в с.Моршанка,      п.Нива, с.Запрудное</w:t>
            </w:r>
            <w:r>
              <w:rPr>
                <w:rFonts w:ascii="Times New Roman" w:hAnsi="Times New Roman"/>
                <w:sz w:val="28"/>
                <w:szCs w:val="28"/>
              </w:rPr>
              <w:t>.</w:t>
            </w:r>
          </w:p>
        </w:tc>
      </w:tr>
      <w:tr w:rsidR="004F0F79" w:rsidRPr="004F0F79" w:rsidTr="00A026FB">
        <w:trPr>
          <w:trHeight w:val="23"/>
        </w:trPr>
        <w:tc>
          <w:tcPr>
            <w:tcW w:w="2420" w:type="dxa"/>
            <w:tcBorders>
              <w:top w:val="single" w:sz="4" w:space="0" w:color="000000"/>
              <w:left w:val="single" w:sz="4" w:space="0" w:color="000000"/>
              <w:bottom w:val="single" w:sz="4" w:space="0" w:color="000000"/>
            </w:tcBorders>
          </w:tcPr>
          <w:p w:rsidR="004F0F79" w:rsidRPr="004F0F79" w:rsidRDefault="004F0F79" w:rsidP="00A026FB">
            <w:pPr>
              <w:pStyle w:val="11"/>
              <w:widowControl w:val="0"/>
              <w:snapToGrid w:val="0"/>
              <w:spacing w:after="0" w:line="240" w:lineRule="auto"/>
              <w:rPr>
                <w:rFonts w:ascii="Times New Roman" w:eastAsia="Times New Roman" w:hAnsi="Times New Roman"/>
                <w:b/>
                <w:bCs/>
                <w:sz w:val="28"/>
                <w:szCs w:val="28"/>
              </w:rPr>
            </w:pPr>
            <w:r w:rsidRPr="004F0F79">
              <w:rPr>
                <w:rFonts w:ascii="Times New Roman" w:eastAsia="Times New Roman" w:hAnsi="Times New Roman"/>
                <w:b/>
                <w:bCs/>
                <w:sz w:val="28"/>
                <w:szCs w:val="28"/>
              </w:rPr>
              <w:lastRenderedPageBreak/>
              <w:t>Система организации контроля за исполнением подпрограммы</w:t>
            </w:r>
          </w:p>
        </w:tc>
        <w:tc>
          <w:tcPr>
            <w:tcW w:w="7219" w:type="dxa"/>
            <w:tcBorders>
              <w:top w:val="single" w:sz="4" w:space="0" w:color="000000"/>
              <w:left w:val="single" w:sz="4" w:space="0" w:color="000000"/>
              <w:bottom w:val="single" w:sz="4" w:space="0" w:color="000000"/>
              <w:right w:val="single" w:sz="4" w:space="0" w:color="000000"/>
            </w:tcBorders>
            <w:vAlign w:val="center"/>
          </w:tcPr>
          <w:p w:rsidR="004F0F79" w:rsidRPr="00A026FB" w:rsidRDefault="00A026FB" w:rsidP="00A026FB">
            <w:pPr>
              <w:pStyle w:val="11"/>
              <w:widowControl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w:t>
            </w:r>
            <w:r w:rsidR="004F0F79" w:rsidRPr="004F0F79">
              <w:rPr>
                <w:rFonts w:ascii="Times New Roman" w:eastAsia="Times New Roman" w:hAnsi="Times New Roman"/>
                <w:sz w:val="28"/>
                <w:szCs w:val="28"/>
              </w:rPr>
              <w:t xml:space="preserve">онтроль за исполнением подпрограммы осуществляется администрацией Питерского муниципального района </w:t>
            </w:r>
            <w:r>
              <w:rPr>
                <w:rFonts w:ascii="Times New Roman" w:eastAsia="Times New Roman" w:hAnsi="Times New Roman"/>
                <w:sz w:val="28"/>
                <w:szCs w:val="28"/>
              </w:rPr>
              <w:t>Саратовской области</w:t>
            </w:r>
          </w:p>
        </w:tc>
      </w:tr>
    </w:tbl>
    <w:p w:rsidR="004F0F79" w:rsidRPr="004F0F79" w:rsidRDefault="004F0F79" w:rsidP="004F0F79">
      <w:pPr>
        <w:widowControl w:val="0"/>
        <w:spacing w:after="0" w:line="240" w:lineRule="auto"/>
        <w:rPr>
          <w:rFonts w:ascii="Times New Roman" w:hAnsi="Times New Roman"/>
          <w:sz w:val="28"/>
          <w:szCs w:val="28"/>
        </w:rPr>
      </w:pPr>
    </w:p>
    <w:p w:rsidR="00A026FB" w:rsidRDefault="00A026FB" w:rsidP="00A026FB">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1. </w:t>
      </w:r>
      <w:r w:rsidR="004F0F79" w:rsidRPr="004F0F79">
        <w:rPr>
          <w:rFonts w:ascii="Times New Roman" w:hAnsi="Times New Roman"/>
          <w:b/>
          <w:sz w:val="28"/>
          <w:szCs w:val="28"/>
        </w:rPr>
        <w:t>Содержание проблемы и обоснование необходимости</w:t>
      </w:r>
    </w:p>
    <w:p w:rsidR="004F0F79" w:rsidRPr="004F0F79" w:rsidRDefault="004F0F79" w:rsidP="00A026FB">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решения ее программными методами</w:t>
      </w:r>
    </w:p>
    <w:p w:rsidR="00A026FB" w:rsidRDefault="00A026FB" w:rsidP="004F0F79">
      <w:pPr>
        <w:widowControl w:val="0"/>
        <w:spacing w:after="0" w:line="240" w:lineRule="auto"/>
        <w:jc w:val="both"/>
        <w:rPr>
          <w:rFonts w:ascii="Times New Roman" w:hAnsi="Times New Roman"/>
          <w:sz w:val="28"/>
          <w:szCs w:val="28"/>
        </w:rPr>
      </w:pP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Питерский </w:t>
      </w:r>
      <w:r w:rsidR="00A026FB">
        <w:rPr>
          <w:rFonts w:ascii="Times New Roman" w:hAnsi="Times New Roman"/>
          <w:sz w:val="28"/>
          <w:szCs w:val="28"/>
        </w:rPr>
        <w:t xml:space="preserve">муниципальный </w:t>
      </w:r>
      <w:r w:rsidRPr="004F0F79">
        <w:rPr>
          <w:rFonts w:ascii="Times New Roman" w:hAnsi="Times New Roman"/>
          <w:sz w:val="28"/>
          <w:szCs w:val="28"/>
        </w:rPr>
        <w:t>район является одним из ведущих сельскохозяйственных районов области с численностью сельского населения 18</w:t>
      </w:r>
      <w:r w:rsidR="00A026FB">
        <w:rPr>
          <w:rFonts w:ascii="Times New Roman" w:hAnsi="Times New Roman"/>
          <w:sz w:val="28"/>
          <w:szCs w:val="28"/>
        </w:rPr>
        <w:t> </w:t>
      </w:r>
      <w:r w:rsidRPr="004F0F79">
        <w:rPr>
          <w:rFonts w:ascii="Times New Roman" w:hAnsi="Times New Roman"/>
          <w:sz w:val="28"/>
          <w:szCs w:val="28"/>
        </w:rPr>
        <w:t>063</w:t>
      </w:r>
      <w:r w:rsidR="00A026FB">
        <w:rPr>
          <w:rFonts w:ascii="Times New Roman" w:hAnsi="Times New Roman"/>
          <w:sz w:val="28"/>
          <w:szCs w:val="28"/>
        </w:rPr>
        <w:t xml:space="preserve"> </w:t>
      </w:r>
      <w:r w:rsidRPr="004F0F79">
        <w:rPr>
          <w:rFonts w:ascii="Times New Roman" w:hAnsi="Times New Roman"/>
          <w:sz w:val="28"/>
          <w:szCs w:val="28"/>
        </w:rPr>
        <w:t>человека.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Сельское хозяйство в </w:t>
      </w:r>
      <w:r w:rsidR="00A026FB">
        <w:rPr>
          <w:rFonts w:ascii="Times New Roman" w:hAnsi="Times New Roman"/>
          <w:sz w:val="28"/>
          <w:szCs w:val="28"/>
        </w:rPr>
        <w:t xml:space="preserve">муниципальном </w:t>
      </w:r>
      <w:r w:rsidRPr="004F0F79">
        <w:rPr>
          <w:rFonts w:ascii="Times New Roman" w:hAnsi="Times New Roman"/>
          <w:sz w:val="28"/>
          <w:szCs w:val="28"/>
        </w:rPr>
        <w:t xml:space="preserve">районе по-прежнему остается основной сферой приложения труда жителей сельских территорий, вследствие чего сельскую экономику можно характеризовать как моноотраслевую.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 </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В результате недостаточных инвестиций снизились объемы строительства объектов социальной сферы и инженерной инфраструктуры в сельской местности, увеличился сверхнормативный износ их основных фондов, сопровождающийся интенсивным сокращением имеющихся объектов </w:t>
      </w:r>
      <w:r w:rsidRPr="004F0F79">
        <w:rPr>
          <w:rFonts w:ascii="Times New Roman" w:hAnsi="Times New Roman"/>
          <w:sz w:val="28"/>
          <w:szCs w:val="28"/>
        </w:rPr>
        <w:lastRenderedPageBreak/>
        <w:t>социальной сферы и систем жизнеобеспечения. Жители сел не имеют элементарных коммунальных удобств. Не во всех селах имеется централизованное водоснабжение. 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при этом более 65</w:t>
      </w:r>
      <w:r w:rsidR="00A026FB">
        <w:rPr>
          <w:rFonts w:ascii="Times New Roman" w:hAnsi="Times New Roman"/>
          <w:sz w:val="28"/>
          <w:szCs w:val="28"/>
        </w:rPr>
        <w:t>%</w:t>
      </w:r>
      <w:r w:rsidRPr="004F0F79">
        <w:rPr>
          <w:rFonts w:ascii="Times New Roman" w:hAnsi="Times New Roman"/>
          <w:sz w:val="28"/>
          <w:szCs w:val="28"/>
        </w:rPr>
        <w:t xml:space="preserve"> локальных водопроводов нуждается в реконструкции и свыше 10</w:t>
      </w:r>
      <w:r w:rsidR="00A026FB">
        <w:rPr>
          <w:rFonts w:ascii="Times New Roman" w:hAnsi="Times New Roman"/>
          <w:sz w:val="28"/>
          <w:szCs w:val="28"/>
        </w:rPr>
        <w:t>%</w:t>
      </w:r>
      <w:r w:rsidRPr="004F0F79">
        <w:rPr>
          <w:rFonts w:ascii="Times New Roman" w:hAnsi="Times New Roman"/>
          <w:sz w:val="28"/>
          <w:szCs w:val="28"/>
        </w:rPr>
        <w:t xml:space="preserve"> – в полном восстановлении. В результате сельское население вынуждено пользоваться водой, не соответствующей санитарным нормам и стандартам.</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Объективным зеркалом процессов, происходящих в сельской местности, является демографическая ситуация на селе, которая, к сожалению продолжает ухудшаться. Естественная убыль сельского населения за последние годы увеличилась, а продолжительность жизни снижается.</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За период реализации областной целевой программы «Социальное развитие села до 2013 года» с 2003 по 2011 годы в районе освоено 93,5 млн</w:t>
      </w:r>
      <w:r w:rsidR="00A026FB">
        <w:rPr>
          <w:rFonts w:ascii="Times New Roman" w:hAnsi="Times New Roman"/>
          <w:sz w:val="28"/>
          <w:szCs w:val="28"/>
        </w:rPr>
        <w:t>.</w:t>
      </w:r>
      <w:r w:rsidRPr="004F0F79">
        <w:rPr>
          <w:rFonts w:ascii="Times New Roman" w:hAnsi="Times New Roman"/>
          <w:sz w:val="28"/>
          <w:szCs w:val="28"/>
        </w:rPr>
        <w:t xml:space="preserve"> рублей.  С 2003 по 2012 годы жилищные условия улучшили более 56 сельских семей или 180 человек, получены субсидии в размере 24,9 млн.</w:t>
      </w:r>
      <w:r w:rsidR="00A026FB">
        <w:rPr>
          <w:rFonts w:ascii="Times New Roman" w:hAnsi="Times New Roman"/>
          <w:sz w:val="28"/>
          <w:szCs w:val="28"/>
        </w:rPr>
        <w:t xml:space="preserve"> </w:t>
      </w:r>
      <w:r w:rsidRPr="004F0F79">
        <w:rPr>
          <w:rFonts w:ascii="Times New Roman" w:hAnsi="Times New Roman"/>
          <w:sz w:val="28"/>
          <w:szCs w:val="28"/>
        </w:rPr>
        <w:t>рублей.</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Реконструировано 18 км внутрипоселковых  водопроводных сетей, вырос уровень обеспеченности сельского населения питьевой водой</w:t>
      </w:r>
      <w:r w:rsidR="00A026FB">
        <w:rPr>
          <w:rFonts w:ascii="Times New Roman" w:hAnsi="Times New Roman"/>
          <w:sz w:val="28"/>
          <w:szCs w:val="28"/>
        </w:rPr>
        <w:t>.</w:t>
      </w:r>
      <w:r w:rsidRPr="004F0F79">
        <w:rPr>
          <w:rFonts w:ascii="Times New Roman" w:hAnsi="Times New Roman"/>
          <w:sz w:val="28"/>
          <w:szCs w:val="28"/>
        </w:rPr>
        <w:t xml:space="preserve"> Выделены субсидии в размере 28,6 млн.</w:t>
      </w:r>
      <w:r w:rsidR="00A026FB">
        <w:rPr>
          <w:rFonts w:ascii="Times New Roman" w:hAnsi="Times New Roman"/>
          <w:sz w:val="28"/>
          <w:szCs w:val="28"/>
        </w:rPr>
        <w:t xml:space="preserve"> </w:t>
      </w:r>
      <w:r w:rsidRPr="004F0F79">
        <w:rPr>
          <w:rFonts w:ascii="Times New Roman" w:hAnsi="Times New Roman"/>
          <w:sz w:val="28"/>
          <w:szCs w:val="28"/>
        </w:rPr>
        <w:t>рублей.</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рамках программы проведен ремонт общеобразовательных сельских школ</w:t>
      </w:r>
      <w:r w:rsidR="00A026FB">
        <w:rPr>
          <w:rFonts w:ascii="Times New Roman" w:hAnsi="Times New Roman"/>
          <w:sz w:val="28"/>
          <w:szCs w:val="28"/>
        </w:rPr>
        <w:t>,</w:t>
      </w:r>
      <w:r w:rsidRPr="004F0F79">
        <w:rPr>
          <w:rFonts w:ascii="Times New Roman" w:hAnsi="Times New Roman"/>
          <w:sz w:val="28"/>
          <w:szCs w:val="28"/>
        </w:rPr>
        <w:t xml:space="preserve"> освоено 40 млн.</w:t>
      </w:r>
      <w:r w:rsidR="00A026FB">
        <w:rPr>
          <w:rFonts w:ascii="Times New Roman" w:hAnsi="Times New Roman"/>
          <w:sz w:val="28"/>
          <w:szCs w:val="28"/>
        </w:rPr>
        <w:t xml:space="preserve"> </w:t>
      </w:r>
      <w:r w:rsidRPr="004F0F79">
        <w:rPr>
          <w:rFonts w:ascii="Times New Roman" w:hAnsi="Times New Roman"/>
          <w:sz w:val="28"/>
          <w:szCs w:val="28"/>
        </w:rPr>
        <w:t>рублей.</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Вместе с тем, несмотря на отмеченные положительные результаты в социальном развитии села</w:t>
      </w:r>
      <w:r w:rsidR="00A026FB">
        <w:rPr>
          <w:rFonts w:ascii="Times New Roman" w:hAnsi="Times New Roman"/>
          <w:sz w:val="28"/>
          <w:szCs w:val="28"/>
        </w:rPr>
        <w:t>,</w:t>
      </w:r>
      <w:r w:rsidRPr="004F0F79">
        <w:rPr>
          <w:rFonts w:ascii="Times New Roman" w:hAnsi="Times New Roman"/>
          <w:sz w:val="28"/>
          <w:szCs w:val="28"/>
        </w:rPr>
        <w:t xml:space="preserve"> поставленные цели и задачи в районной целевой программе «Социальное развитие села до 2013 года» были решены не в полной мере, и остается не решенным целый спектр проблем. При отсутствии комплексного подхода, охватывающего не только социальные, но и экономические проблемы села, ощутимых положительных результатов пока не достаточно для дальнейшего развития сельских территорий.</w:t>
      </w:r>
    </w:p>
    <w:p w:rsidR="004F0F79" w:rsidRPr="004F0F79" w:rsidRDefault="004F0F79" w:rsidP="00A026FB">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Необходимость развития сельских территорий обусловлена:</w:t>
      </w:r>
    </w:p>
    <w:p w:rsidR="004F0F79" w:rsidRPr="004F0F79" w:rsidRDefault="00A026FB" w:rsidP="00A026FB">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4F0F79" w:rsidRPr="004F0F79" w:rsidRDefault="00A026FB" w:rsidP="00A026FB">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района, органов местного самоуправления, общественных объединений сельских жителей;</w:t>
      </w:r>
    </w:p>
    <w:p w:rsidR="004F0F79" w:rsidRPr="004F0F79" w:rsidRDefault="00A026FB" w:rsidP="00A026FB">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 xml:space="preserve">удаленностью сельских поселений от районного центра,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района.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w:t>
      </w:r>
      <w:r w:rsidR="004F0F79" w:rsidRPr="004F0F79">
        <w:rPr>
          <w:rFonts w:ascii="Times New Roman" w:hAnsi="Times New Roman"/>
          <w:sz w:val="28"/>
          <w:szCs w:val="28"/>
        </w:rPr>
        <w:lastRenderedPageBreak/>
        <w:t>территорий муниципальных образований района.</w:t>
      </w:r>
    </w:p>
    <w:p w:rsidR="004F0F79" w:rsidRPr="004F0F79" w:rsidRDefault="004F0F79" w:rsidP="00A026FB">
      <w:pPr>
        <w:widowControl w:val="0"/>
        <w:spacing w:after="0" w:line="240" w:lineRule="auto"/>
        <w:ind w:firstLine="709"/>
        <w:jc w:val="both"/>
        <w:rPr>
          <w:rFonts w:ascii="Times New Roman" w:hAnsi="Times New Roman"/>
          <w:i/>
          <w:sz w:val="28"/>
          <w:szCs w:val="28"/>
        </w:rPr>
      </w:pPr>
      <w:r w:rsidRPr="004F0F79">
        <w:rPr>
          <w:rFonts w:ascii="Times New Roman" w:hAnsi="Times New Roman"/>
          <w:sz w:val="28"/>
          <w:szCs w:val="28"/>
        </w:rPr>
        <w:t>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использованием. Этим требованиям в наибольшей степени отвечает программно-целевой метод решения проблемы</w:t>
      </w:r>
      <w:r w:rsidRPr="004F0F79">
        <w:rPr>
          <w:rFonts w:ascii="Times New Roman" w:hAnsi="Times New Roman"/>
          <w:i/>
          <w:sz w:val="28"/>
          <w:szCs w:val="28"/>
        </w:rPr>
        <w:t xml:space="preserve">. </w:t>
      </w:r>
    </w:p>
    <w:p w:rsidR="004F0F79" w:rsidRPr="004F0F79" w:rsidRDefault="004F0F79" w:rsidP="00A026FB">
      <w:pPr>
        <w:widowControl w:val="0"/>
        <w:spacing w:after="0" w:line="240" w:lineRule="auto"/>
        <w:ind w:firstLine="709"/>
        <w:jc w:val="both"/>
        <w:rPr>
          <w:rFonts w:ascii="Times New Roman" w:eastAsia="@Arial Unicode MS" w:hAnsi="Times New Roman"/>
          <w:sz w:val="28"/>
          <w:szCs w:val="28"/>
        </w:rPr>
      </w:pPr>
      <w:r w:rsidRPr="004F0F79">
        <w:rPr>
          <w:rFonts w:ascii="Times New Roman" w:eastAsia="@Arial Unicode MS" w:hAnsi="Times New Roman"/>
          <w:sz w:val="28"/>
          <w:szCs w:val="28"/>
        </w:rPr>
        <w:t xml:space="preserve">К </w:t>
      </w:r>
      <w:r w:rsidRPr="004F0F79">
        <w:rPr>
          <w:rFonts w:ascii="Times New Roman" w:eastAsia="@Arial Unicode MS" w:hAnsi="Times New Roman"/>
          <w:iCs/>
          <w:sz w:val="28"/>
          <w:szCs w:val="28"/>
        </w:rPr>
        <w:t>внешним рискам</w:t>
      </w:r>
      <w:r w:rsidRPr="004F0F79">
        <w:rPr>
          <w:rFonts w:ascii="Times New Roman" w:eastAsia="@Arial Unicode MS" w:hAnsi="Times New Roman"/>
          <w:sz w:val="28"/>
          <w:szCs w:val="28"/>
        </w:rPr>
        <w:t>, которые могут оказать влияние на реализацию программных мероприятий, относятся:</w:t>
      </w:r>
    </w:p>
    <w:p w:rsidR="004F0F79" w:rsidRPr="004F0F79" w:rsidRDefault="002C7115" w:rsidP="00A026FB">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xml:space="preserve">- </w:t>
      </w:r>
      <w:r w:rsidR="004F0F79" w:rsidRPr="004F0F79">
        <w:rPr>
          <w:rFonts w:ascii="Times New Roman" w:eastAsia="@Arial Unicode MS" w:hAnsi="Times New Roman"/>
          <w:sz w:val="28"/>
          <w:szCs w:val="28"/>
        </w:rPr>
        <w:t>недостаточный уровень финансирования;</w:t>
      </w:r>
    </w:p>
    <w:p w:rsidR="004F0F79" w:rsidRPr="004F0F79" w:rsidRDefault="002C7115" w:rsidP="00A026FB">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xml:space="preserve">- </w:t>
      </w:r>
      <w:r w:rsidR="004F0F79" w:rsidRPr="004F0F79">
        <w:rPr>
          <w:rFonts w:ascii="Times New Roman" w:eastAsia="@Arial Unicode MS" w:hAnsi="Times New Roman"/>
          <w:sz w:val="28"/>
          <w:szCs w:val="28"/>
        </w:rPr>
        <w:t>снижение уровня инновационной и инвестиционной активности в аграрном секторе экономики;</w:t>
      </w:r>
    </w:p>
    <w:p w:rsidR="004F0F79" w:rsidRPr="004F0F79" w:rsidRDefault="002C7115" w:rsidP="00A026FB">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xml:space="preserve">- </w:t>
      </w:r>
      <w:r w:rsidR="004F0F79" w:rsidRPr="004F0F79">
        <w:rPr>
          <w:rFonts w:ascii="Times New Roman" w:eastAsia="@Arial Unicode MS" w:hAnsi="Times New Roman"/>
          <w:sz w:val="28"/>
          <w:szCs w:val="28"/>
        </w:rPr>
        <w:t>недостаточная активность органов местного самоуправления;</w:t>
      </w:r>
    </w:p>
    <w:p w:rsidR="004F0F79" w:rsidRPr="004F0F79" w:rsidRDefault="002C7115" w:rsidP="00A026FB">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xml:space="preserve">- </w:t>
      </w:r>
      <w:r w:rsidR="004F0F79" w:rsidRPr="004F0F79">
        <w:rPr>
          <w:rFonts w:ascii="Times New Roman" w:eastAsia="@Arial Unicode MS" w:hAnsi="Times New Roman"/>
          <w:sz w:val="28"/>
          <w:szCs w:val="28"/>
        </w:rPr>
        <w:t xml:space="preserve">прочие обстоятельства, негативно влияющие на финансовую составляющую реализации подпрограммы и сельское хозяйство как основную отрасль </w:t>
      </w:r>
      <w:r w:rsidR="00A026FB">
        <w:rPr>
          <w:rFonts w:ascii="Times New Roman" w:eastAsia="@Arial Unicode MS" w:hAnsi="Times New Roman"/>
          <w:sz w:val="28"/>
          <w:szCs w:val="28"/>
        </w:rPr>
        <w:t>экономики в сельской местности.</w:t>
      </w:r>
    </w:p>
    <w:p w:rsidR="004F0F79" w:rsidRPr="004F0F79" w:rsidRDefault="004F0F79" w:rsidP="004F0F79">
      <w:pPr>
        <w:widowControl w:val="0"/>
        <w:shd w:val="clear" w:color="auto" w:fill="FFFFFF"/>
        <w:spacing w:after="0" w:line="240" w:lineRule="auto"/>
        <w:jc w:val="both"/>
        <w:rPr>
          <w:rFonts w:ascii="Times New Roman" w:hAnsi="Times New Roman"/>
          <w:sz w:val="28"/>
          <w:szCs w:val="28"/>
        </w:rPr>
      </w:pPr>
    </w:p>
    <w:p w:rsidR="00A026FB"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2. Основные цель и задачи подпрограммы,</w:t>
      </w:r>
    </w:p>
    <w:p w:rsidR="004F0F79" w:rsidRPr="004F0F79"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сроки ее реализации</w:t>
      </w:r>
    </w:p>
    <w:p w:rsidR="004F0F79" w:rsidRPr="004F0F79" w:rsidRDefault="004F0F79" w:rsidP="004F0F79">
      <w:pPr>
        <w:pStyle w:val="11"/>
        <w:widowControl w:val="0"/>
        <w:snapToGrid w:val="0"/>
        <w:spacing w:after="0" w:line="240" w:lineRule="auto"/>
        <w:jc w:val="both"/>
        <w:rPr>
          <w:rFonts w:ascii="Times New Roman" w:eastAsia="Times New Roman" w:hAnsi="Times New Roman"/>
          <w:color w:val="000000"/>
          <w:sz w:val="28"/>
          <w:szCs w:val="28"/>
        </w:rPr>
      </w:pPr>
    </w:p>
    <w:p w:rsidR="004F0F79" w:rsidRPr="004F0F79" w:rsidRDefault="004F0F79" w:rsidP="002C7115">
      <w:pPr>
        <w:pStyle w:val="11"/>
        <w:widowControl w:val="0"/>
        <w:snapToGrid w:val="0"/>
        <w:spacing w:after="0" w:line="240" w:lineRule="auto"/>
        <w:ind w:firstLine="709"/>
        <w:jc w:val="both"/>
        <w:rPr>
          <w:rFonts w:ascii="Times New Roman" w:hAnsi="Times New Roman"/>
          <w:sz w:val="28"/>
          <w:szCs w:val="28"/>
        </w:rPr>
      </w:pPr>
      <w:r w:rsidRPr="004F0F79">
        <w:rPr>
          <w:rFonts w:ascii="Times New Roman" w:eastAsia="Times New Roman" w:hAnsi="Times New Roman"/>
          <w:color w:val="000000"/>
          <w:sz w:val="28"/>
          <w:szCs w:val="28"/>
        </w:rPr>
        <w:t xml:space="preserve">Цель подпрограммы – </w:t>
      </w:r>
      <w:r w:rsidRPr="004F0F79">
        <w:rPr>
          <w:rFonts w:ascii="Times New Roman" w:hAnsi="Times New Roman"/>
          <w:sz w:val="28"/>
          <w:szCs w:val="28"/>
        </w:rPr>
        <w:t>создание комфортных условий жизнедеятельности в сельской местности.</w:t>
      </w:r>
    </w:p>
    <w:p w:rsidR="004F0F79" w:rsidRPr="004F0F79" w:rsidRDefault="004F0F79" w:rsidP="002C7115">
      <w:pPr>
        <w:pStyle w:val="11"/>
        <w:widowControl w:val="0"/>
        <w:snapToGrid w:val="0"/>
        <w:spacing w:after="0" w:line="240" w:lineRule="auto"/>
        <w:ind w:firstLine="709"/>
        <w:jc w:val="both"/>
        <w:rPr>
          <w:rFonts w:ascii="Times New Roman" w:eastAsia="Times New Roman" w:hAnsi="Times New Roman"/>
          <w:sz w:val="28"/>
          <w:szCs w:val="28"/>
        </w:rPr>
      </w:pPr>
      <w:r w:rsidRPr="004F0F79">
        <w:rPr>
          <w:rFonts w:ascii="Times New Roman" w:eastAsia="Times New Roman" w:hAnsi="Times New Roman"/>
          <w:sz w:val="28"/>
          <w:szCs w:val="28"/>
        </w:rPr>
        <w:t>В соответствии с поставленной целью должны быть решены следующие основные задачи:</w:t>
      </w:r>
    </w:p>
    <w:p w:rsidR="004F0F79" w:rsidRPr="004F0F79" w:rsidRDefault="002C7115" w:rsidP="002C7115">
      <w:pPr>
        <w:pStyle w:val="1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F0F79" w:rsidRPr="004F0F79">
        <w:rPr>
          <w:rFonts w:ascii="Times New Roman" w:eastAsia="Times New Roman" w:hAnsi="Times New Roman"/>
          <w:color w:val="000000"/>
          <w:sz w:val="28"/>
          <w:szCs w:val="28"/>
        </w:rPr>
        <w:t>удовлетворение потребностей сельского населения, в том числе молодых семей и молодых специалистов, в благоустроенном жилье;</w:t>
      </w:r>
    </w:p>
    <w:p w:rsidR="004F0F79" w:rsidRPr="004F0F79" w:rsidRDefault="002C7115" w:rsidP="002C7115">
      <w:pPr>
        <w:pStyle w:val="1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F0F79" w:rsidRPr="004F0F79">
        <w:rPr>
          <w:rFonts w:ascii="Times New Roman" w:eastAsia="Times New Roman" w:hAnsi="Times New Roman"/>
          <w:color w:val="000000"/>
          <w:sz w:val="28"/>
          <w:szCs w:val="28"/>
        </w:rPr>
        <w:t>повышение уровня социально-инженерного обустройства села.</w:t>
      </w:r>
    </w:p>
    <w:p w:rsidR="004F0F79" w:rsidRPr="004F0F79" w:rsidRDefault="004F0F79" w:rsidP="002C7115">
      <w:pPr>
        <w:pStyle w:val="11"/>
        <w:widowControl w:val="0"/>
        <w:snapToGrid w:val="0"/>
        <w:spacing w:after="0" w:line="240" w:lineRule="auto"/>
        <w:ind w:firstLine="709"/>
        <w:jc w:val="both"/>
        <w:rPr>
          <w:rFonts w:ascii="Times New Roman" w:eastAsia="Times New Roman" w:hAnsi="Times New Roman"/>
          <w:color w:val="000000"/>
          <w:sz w:val="28"/>
          <w:szCs w:val="28"/>
        </w:rPr>
      </w:pPr>
      <w:r w:rsidRPr="004F0F79">
        <w:rPr>
          <w:rFonts w:ascii="Times New Roman" w:eastAsia="Times New Roman" w:hAnsi="Times New Roman"/>
          <w:color w:val="000000"/>
          <w:sz w:val="28"/>
          <w:szCs w:val="28"/>
        </w:rPr>
        <w:t>Основными оценочными показателями реализации подпрограммы являются:</w:t>
      </w:r>
    </w:p>
    <w:p w:rsidR="004F0F79" w:rsidRPr="004F0F79" w:rsidRDefault="002C7115" w:rsidP="002C7115">
      <w:pPr>
        <w:pStyle w:val="1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F0F79" w:rsidRPr="004F0F79">
        <w:rPr>
          <w:rFonts w:ascii="Times New Roman" w:eastAsia="Times New Roman" w:hAnsi="Times New Roman"/>
          <w:color w:val="000000"/>
          <w:sz w:val="28"/>
          <w:szCs w:val="28"/>
        </w:rPr>
        <w:t>ввод (приобретение) жилья для граждан, проживающих в сельской местности, в том числе для молодых семей и молодых специалистов;</w:t>
      </w:r>
    </w:p>
    <w:p w:rsidR="004F0F79" w:rsidRPr="004F0F79" w:rsidRDefault="002C7115" w:rsidP="002C7115">
      <w:pPr>
        <w:pStyle w:val="1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F0F79" w:rsidRPr="004F0F79">
        <w:rPr>
          <w:rFonts w:ascii="Times New Roman" w:eastAsia="Times New Roman" w:hAnsi="Times New Roman"/>
          <w:color w:val="000000"/>
          <w:sz w:val="28"/>
          <w:szCs w:val="28"/>
        </w:rPr>
        <w:t xml:space="preserve">реконструкция </w:t>
      </w:r>
      <w:r>
        <w:rPr>
          <w:rFonts w:ascii="Times New Roman" w:eastAsia="Times New Roman" w:hAnsi="Times New Roman"/>
          <w:color w:val="000000"/>
          <w:sz w:val="28"/>
          <w:szCs w:val="28"/>
        </w:rPr>
        <w:t xml:space="preserve">муниципального </w:t>
      </w:r>
      <w:r w:rsidR="004F0F79" w:rsidRPr="004F0F79">
        <w:rPr>
          <w:rFonts w:ascii="Times New Roman" w:eastAsia="Times New Roman" w:hAnsi="Times New Roman"/>
          <w:color w:val="000000"/>
          <w:sz w:val="28"/>
          <w:szCs w:val="28"/>
        </w:rPr>
        <w:t xml:space="preserve">образовательного учреждения </w:t>
      </w:r>
      <w:r>
        <w:rPr>
          <w:rFonts w:ascii="Times New Roman" w:eastAsia="Times New Roman" w:hAnsi="Times New Roman"/>
          <w:color w:val="000000"/>
          <w:sz w:val="28"/>
          <w:szCs w:val="28"/>
        </w:rPr>
        <w:t>«</w:t>
      </w:r>
      <w:r w:rsidR="004F0F79" w:rsidRPr="004F0F79">
        <w:rPr>
          <w:rFonts w:ascii="Times New Roman" w:eastAsia="Times New Roman" w:hAnsi="Times New Roman"/>
          <w:color w:val="000000"/>
          <w:sz w:val="28"/>
          <w:szCs w:val="28"/>
        </w:rPr>
        <w:t>С</w:t>
      </w:r>
      <w:r>
        <w:rPr>
          <w:rFonts w:ascii="Times New Roman" w:eastAsia="Times New Roman" w:hAnsi="Times New Roman"/>
          <w:color w:val="000000"/>
          <w:sz w:val="28"/>
          <w:szCs w:val="28"/>
        </w:rPr>
        <w:t xml:space="preserve">редняя общеобразовательная школа </w:t>
      </w:r>
      <w:r w:rsidR="004F0F79" w:rsidRPr="004F0F79">
        <w:rPr>
          <w:rFonts w:ascii="Times New Roman" w:eastAsia="Times New Roman" w:hAnsi="Times New Roman"/>
          <w:color w:val="000000"/>
          <w:sz w:val="28"/>
          <w:szCs w:val="28"/>
        </w:rPr>
        <w:t>с.Питерка</w:t>
      </w:r>
      <w:r>
        <w:rPr>
          <w:rFonts w:ascii="Times New Roman" w:eastAsia="Times New Roman" w:hAnsi="Times New Roman"/>
          <w:color w:val="000000"/>
          <w:sz w:val="28"/>
          <w:szCs w:val="28"/>
        </w:rPr>
        <w:t>»</w:t>
      </w:r>
      <w:r w:rsidR="004F0F79" w:rsidRPr="004F0F79">
        <w:rPr>
          <w:rFonts w:ascii="Times New Roman" w:eastAsia="Times New Roman" w:hAnsi="Times New Roman"/>
          <w:color w:val="000000"/>
          <w:sz w:val="28"/>
          <w:szCs w:val="28"/>
        </w:rPr>
        <w:t xml:space="preserve"> с увеличением мощности до 825 ученических мест;</w:t>
      </w:r>
    </w:p>
    <w:p w:rsidR="004F0F79" w:rsidRPr="004F0F79" w:rsidRDefault="002C7115" w:rsidP="002C7115">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4F0F79">
        <w:rPr>
          <w:rFonts w:ascii="Times New Roman" w:hAnsi="Times New Roman"/>
          <w:color w:val="000000"/>
          <w:sz w:val="28"/>
          <w:szCs w:val="28"/>
        </w:rPr>
        <w:t>ввод в действие локальных водопроводов.</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Реализацию подпрограммы планируется осуществить в течение 2014-2020 годов.</w:t>
      </w:r>
    </w:p>
    <w:p w:rsidR="004F0F79" w:rsidRPr="004F0F79" w:rsidRDefault="004F0F79" w:rsidP="004F0F79">
      <w:pPr>
        <w:widowControl w:val="0"/>
        <w:spacing w:after="0" w:line="240" w:lineRule="auto"/>
        <w:jc w:val="both"/>
        <w:rPr>
          <w:rFonts w:ascii="Times New Roman" w:hAnsi="Times New Roman"/>
          <w:sz w:val="28"/>
          <w:szCs w:val="28"/>
        </w:rPr>
      </w:pPr>
    </w:p>
    <w:p w:rsidR="004F0F79" w:rsidRPr="004F0F79"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 xml:space="preserve">3. Система (перечень) программных мероприятий </w:t>
      </w:r>
    </w:p>
    <w:p w:rsidR="004F0F79" w:rsidRPr="004F0F79" w:rsidRDefault="004F0F79" w:rsidP="004F0F79">
      <w:pPr>
        <w:pStyle w:val="24"/>
        <w:widowControl w:val="0"/>
        <w:suppressAutoHyphens w:val="0"/>
        <w:spacing w:after="0" w:line="240" w:lineRule="auto"/>
        <w:ind w:left="0"/>
        <w:jc w:val="both"/>
        <w:rPr>
          <w:rFonts w:ascii="Times New Roman" w:hAnsi="Times New Roman" w:cs="Times New Roman"/>
          <w:sz w:val="28"/>
          <w:szCs w:val="28"/>
        </w:rPr>
      </w:pPr>
    </w:p>
    <w:p w:rsidR="004F0F79" w:rsidRPr="004F0F79" w:rsidRDefault="004F0F79" w:rsidP="002C7115">
      <w:pPr>
        <w:pStyle w:val="24"/>
        <w:widowControl w:val="0"/>
        <w:suppressAutoHyphens w:val="0"/>
        <w:spacing w:after="0" w:line="240" w:lineRule="auto"/>
        <w:ind w:left="0" w:firstLine="709"/>
        <w:jc w:val="both"/>
        <w:rPr>
          <w:rFonts w:ascii="Times New Roman" w:hAnsi="Times New Roman" w:cs="Times New Roman"/>
          <w:sz w:val="28"/>
          <w:szCs w:val="28"/>
        </w:rPr>
      </w:pPr>
      <w:r w:rsidRPr="004F0F79">
        <w:rPr>
          <w:rFonts w:ascii="Times New Roman" w:hAnsi="Times New Roman" w:cs="Times New Roman"/>
          <w:sz w:val="28"/>
          <w:szCs w:val="28"/>
        </w:rPr>
        <w:t xml:space="preserve">Реализация поставленных целей и основных задач </w:t>
      </w:r>
      <w:r w:rsidR="002C7115">
        <w:rPr>
          <w:rFonts w:ascii="Times New Roman" w:hAnsi="Times New Roman" w:cs="Times New Roman"/>
          <w:sz w:val="28"/>
          <w:szCs w:val="28"/>
        </w:rPr>
        <w:t>подпрограммы</w:t>
      </w:r>
      <w:r w:rsidRPr="004F0F79">
        <w:rPr>
          <w:rFonts w:ascii="Times New Roman" w:hAnsi="Times New Roman" w:cs="Times New Roman"/>
          <w:sz w:val="28"/>
          <w:szCs w:val="28"/>
        </w:rPr>
        <w:t xml:space="preserve"> предусматривает выполнение комплекса мероприятий, направленных на более полное и сбалансированное использование имеющихся в области ресурсов и возможностей максимальной реализации социально-экономического </w:t>
      </w:r>
      <w:r w:rsidRPr="004F0F79">
        <w:rPr>
          <w:rFonts w:ascii="Times New Roman" w:hAnsi="Times New Roman" w:cs="Times New Roman"/>
          <w:sz w:val="28"/>
          <w:szCs w:val="28"/>
        </w:rPr>
        <w:lastRenderedPageBreak/>
        <w:t>потенциала развития сельских территорий.</w:t>
      </w:r>
    </w:p>
    <w:p w:rsidR="004F0F79" w:rsidRPr="004F0F79" w:rsidRDefault="004F0F79" w:rsidP="002C7115">
      <w:pPr>
        <w:pStyle w:val="24"/>
        <w:widowControl w:val="0"/>
        <w:suppressAutoHyphens w:val="0"/>
        <w:spacing w:after="0" w:line="240" w:lineRule="auto"/>
        <w:ind w:left="0" w:firstLine="709"/>
        <w:jc w:val="both"/>
        <w:rPr>
          <w:rFonts w:ascii="Times New Roman" w:hAnsi="Times New Roman" w:cs="Times New Roman"/>
          <w:sz w:val="28"/>
          <w:szCs w:val="28"/>
        </w:rPr>
      </w:pPr>
      <w:r w:rsidRPr="004F0F79">
        <w:rPr>
          <w:rFonts w:ascii="Times New Roman" w:hAnsi="Times New Roman" w:cs="Times New Roman"/>
          <w:sz w:val="28"/>
          <w:szCs w:val="28"/>
        </w:rPr>
        <w:t xml:space="preserve">Государственную поддержку из областного бюджета на </w:t>
      </w:r>
      <w:r w:rsidR="002C7115">
        <w:rPr>
          <w:rFonts w:ascii="Times New Roman" w:hAnsi="Times New Roman" w:cs="Times New Roman"/>
          <w:sz w:val="28"/>
          <w:szCs w:val="28"/>
        </w:rPr>
        <w:t xml:space="preserve">развитие </w:t>
      </w:r>
      <w:r w:rsidRPr="004F0F79">
        <w:rPr>
          <w:rFonts w:ascii="Times New Roman" w:hAnsi="Times New Roman" w:cs="Times New Roman"/>
          <w:sz w:val="28"/>
          <w:szCs w:val="28"/>
        </w:rPr>
        <w:t>сельских территорий предполагается осуществлять по следующим основным направлениям:</w:t>
      </w:r>
    </w:p>
    <w:p w:rsidR="004F0F79" w:rsidRPr="004F0F79" w:rsidRDefault="002C7115" w:rsidP="002C7115">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0F79" w:rsidRPr="004F0F79">
        <w:rPr>
          <w:rFonts w:ascii="Times New Roman" w:hAnsi="Times New Roman" w:cs="Times New Roman"/>
          <w:sz w:val="28"/>
          <w:szCs w:val="28"/>
        </w:rPr>
        <w:t>улучшение жилищных условий граждан, проживающих в сельской местности, молодых семей и молодых специалистов;</w:t>
      </w:r>
    </w:p>
    <w:p w:rsidR="004F0F79" w:rsidRPr="004F0F79" w:rsidRDefault="002C7115" w:rsidP="002C7115">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0F79" w:rsidRPr="004F0F79">
        <w:rPr>
          <w:rFonts w:ascii="Times New Roman" w:hAnsi="Times New Roman" w:cs="Times New Roman"/>
          <w:sz w:val="28"/>
          <w:szCs w:val="28"/>
        </w:rPr>
        <w:t>развитие общеобразовательных учреждений;</w:t>
      </w:r>
    </w:p>
    <w:p w:rsidR="004F0F79" w:rsidRPr="004F0F79" w:rsidRDefault="002C7115" w:rsidP="002C7115">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0F79" w:rsidRPr="004F0F79">
        <w:rPr>
          <w:rFonts w:ascii="Times New Roman" w:hAnsi="Times New Roman" w:cs="Times New Roman"/>
          <w:sz w:val="28"/>
          <w:szCs w:val="28"/>
        </w:rPr>
        <w:t>развитие водоснабжения в сельской местности.</w:t>
      </w:r>
    </w:p>
    <w:p w:rsidR="004F0F79" w:rsidRPr="002C7115" w:rsidRDefault="004F0F79" w:rsidP="004F0F79">
      <w:pPr>
        <w:pStyle w:val="24"/>
        <w:widowControl w:val="0"/>
        <w:suppressAutoHyphens w:val="0"/>
        <w:spacing w:after="0" w:line="240" w:lineRule="auto"/>
        <w:ind w:left="0"/>
        <w:jc w:val="both"/>
        <w:rPr>
          <w:rFonts w:ascii="Times New Roman" w:hAnsi="Times New Roman" w:cs="Times New Roman"/>
          <w:sz w:val="28"/>
          <w:szCs w:val="28"/>
        </w:rPr>
      </w:pPr>
    </w:p>
    <w:p w:rsidR="002C7115"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3.1. Улучшение жилищных условий сельского населения</w:t>
      </w:r>
    </w:p>
    <w:p w:rsidR="004F0F79" w:rsidRPr="004F0F79"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и обеспечение жильем граждан, проживающих в сельской местности, молодых семей и молодых специалистов</w:t>
      </w:r>
    </w:p>
    <w:p w:rsidR="004F0F79" w:rsidRPr="004F0F79" w:rsidRDefault="004F0F79" w:rsidP="004F0F79">
      <w:pPr>
        <w:widowControl w:val="0"/>
        <w:spacing w:after="0" w:line="240" w:lineRule="auto"/>
        <w:jc w:val="both"/>
        <w:rPr>
          <w:rFonts w:ascii="Times New Roman" w:eastAsia="MS Mincho" w:hAnsi="Times New Roman"/>
          <w:sz w:val="28"/>
          <w:szCs w:val="28"/>
        </w:rPr>
      </w:pP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eastAsia="MS Mincho" w:hAnsi="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r w:rsidRPr="004F0F79">
        <w:rPr>
          <w:rFonts w:ascii="Times New Roman" w:hAnsi="Times New Roman"/>
          <w:sz w:val="28"/>
          <w:szCs w:val="28"/>
        </w:rPr>
        <w:t>.</w:t>
      </w:r>
    </w:p>
    <w:p w:rsidR="004F0F79" w:rsidRPr="004F0F79" w:rsidRDefault="004F0F79" w:rsidP="002C7115">
      <w:pPr>
        <w:widowControl w:val="0"/>
        <w:autoSpaceDE w:val="0"/>
        <w:autoSpaceDN w:val="0"/>
        <w:adjustRightInd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процессе реализации указанных мероприятий предусматривается:</w:t>
      </w:r>
    </w:p>
    <w:p w:rsidR="004F0F79" w:rsidRPr="004F0F79" w:rsidRDefault="002C7115" w:rsidP="002C71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строительство (приобретение) жилья для граждан, проживающих в сельской местности, молодых семей и молодых специалистов;</w:t>
      </w:r>
    </w:p>
    <w:p w:rsidR="004F0F79" w:rsidRPr="004F0F79" w:rsidRDefault="002C7115" w:rsidP="002C71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развитие первичного рынка жилья на селе;</w:t>
      </w:r>
    </w:p>
    <w:p w:rsidR="004F0F79" w:rsidRPr="004F0F79" w:rsidRDefault="002C7115" w:rsidP="002C71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формирование на селе фонда социального жилья;</w:t>
      </w:r>
    </w:p>
    <w:p w:rsidR="004F0F79" w:rsidRPr="004F0F79" w:rsidRDefault="002C7115" w:rsidP="002C71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повышение закрепляемости молодых специалистов на селе;</w:t>
      </w:r>
    </w:p>
    <w:p w:rsidR="004F0F79" w:rsidRPr="004F0F79" w:rsidRDefault="002C7115" w:rsidP="002C71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стимулирование привлечения граждан, проживающих в сельской местности, к участию в ипотечном жилищном кредитовании.</w:t>
      </w:r>
    </w:p>
    <w:p w:rsidR="004F0F79" w:rsidRPr="004F0F79" w:rsidRDefault="004F0F79" w:rsidP="002C7115">
      <w:pPr>
        <w:pStyle w:val="11"/>
        <w:widowControl w:val="0"/>
        <w:snapToGrid w:val="0"/>
        <w:spacing w:after="0" w:line="240" w:lineRule="auto"/>
        <w:ind w:firstLine="709"/>
        <w:jc w:val="both"/>
        <w:rPr>
          <w:rFonts w:ascii="Times New Roman" w:hAnsi="Times New Roman"/>
          <w:sz w:val="28"/>
          <w:szCs w:val="28"/>
        </w:rPr>
      </w:pPr>
      <w:r w:rsidRPr="004F0F79">
        <w:rPr>
          <w:rFonts w:ascii="Times New Roman" w:eastAsia="Times New Roman" w:hAnsi="Times New Roman"/>
          <w:sz w:val="28"/>
          <w:szCs w:val="28"/>
        </w:rPr>
        <w:t xml:space="preserve">В результате </w:t>
      </w:r>
      <w:r w:rsidR="002C7115">
        <w:rPr>
          <w:rFonts w:ascii="Times New Roman" w:eastAsia="Times New Roman" w:hAnsi="Times New Roman"/>
          <w:sz w:val="28"/>
          <w:szCs w:val="28"/>
        </w:rPr>
        <w:t xml:space="preserve">реализации </w:t>
      </w:r>
      <w:r w:rsidRPr="004F0F79">
        <w:rPr>
          <w:rFonts w:ascii="Times New Roman" w:eastAsia="Times New Roman" w:hAnsi="Times New Roman"/>
          <w:sz w:val="28"/>
          <w:szCs w:val="28"/>
        </w:rPr>
        <w:t xml:space="preserve">мероприятия будет </w:t>
      </w:r>
      <w:r w:rsidRPr="004F0F79">
        <w:rPr>
          <w:rFonts w:ascii="Times New Roman" w:hAnsi="Times New Roman"/>
          <w:sz w:val="28"/>
          <w:szCs w:val="28"/>
        </w:rPr>
        <w:t>введено (приобретено) 3</w:t>
      </w:r>
      <w:r w:rsidR="002C7115">
        <w:rPr>
          <w:rFonts w:ascii="Times New Roman" w:hAnsi="Times New Roman"/>
          <w:sz w:val="28"/>
          <w:szCs w:val="28"/>
        </w:rPr>
        <w:t> </w:t>
      </w:r>
      <w:r w:rsidRPr="004F0F79">
        <w:rPr>
          <w:rFonts w:ascii="Times New Roman" w:hAnsi="Times New Roman"/>
          <w:sz w:val="28"/>
          <w:szCs w:val="28"/>
        </w:rPr>
        <w:t>240</w:t>
      </w:r>
      <w:r w:rsidR="002C7115">
        <w:rPr>
          <w:rFonts w:ascii="Times New Roman" w:hAnsi="Times New Roman"/>
          <w:sz w:val="28"/>
          <w:szCs w:val="28"/>
        </w:rPr>
        <w:t xml:space="preserve"> </w:t>
      </w:r>
      <w:r w:rsidRPr="004F0F79">
        <w:rPr>
          <w:rFonts w:ascii="Times New Roman" w:hAnsi="Times New Roman"/>
          <w:sz w:val="28"/>
          <w:szCs w:val="28"/>
        </w:rPr>
        <w:t>кв. м</w:t>
      </w:r>
      <w:r w:rsidR="002C7115">
        <w:rPr>
          <w:rFonts w:ascii="Times New Roman" w:hAnsi="Times New Roman"/>
          <w:sz w:val="28"/>
          <w:szCs w:val="28"/>
        </w:rPr>
        <w:t>.</w:t>
      </w:r>
      <w:r w:rsidRPr="004F0F79">
        <w:rPr>
          <w:rFonts w:ascii="Times New Roman" w:hAnsi="Times New Roman"/>
          <w:sz w:val="28"/>
          <w:szCs w:val="28"/>
        </w:rPr>
        <w:t xml:space="preserve"> жилья для граждан, проживающих в сельской местности, в том числе 2</w:t>
      </w:r>
      <w:r w:rsidR="002C7115">
        <w:rPr>
          <w:rFonts w:ascii="Times New Roman" w:hAnsi="Times New Roman"/>
          <w:sz w:val="28"/>
          <w:szCs w:val="28"/>
        </w:rPr>
        <w:t> </w:t>
      </w:r>
      <w:r w:rsidRPr="004F0F79">
        <w:rPr>
          <w:rFonts w:ascii="Times New Roman" w:hAnsi="Times New Roman"/>
          <w:sz w:val="28"/>
          <w:szCs w:val="28"/>
        </w:rPr>
        <w:t>880</w:t>
      </w:r>
      <w:r w:rsidR="002C7115">
        <w:rPr>
          <w:rFonts w:ascii="Times New Roman" w:hAnsi="Times New Roman"/>
          <w:sz w:val="28"/>
          <w:szCs w:val="28"/>
        </w:rPr>
        <w:t xml:space="preserve"> </w:t>
      </w:r>
      <w:r w:rsidRPr="004F0F79">
        <w:rPr>
          <w:rFonts w:ascii="Times New Roman" w:hAnsi="Times New Roman"/>
          <w:sz w:val="28"/>
          <w:szCs w:val="28"/>
        </w:rPr>
        <w:t>кв. м</w:t>
      </w:r>
      <w:r w:rsidR="002C7115">
        <w:rPr>
          <w:rFonts w:ascii="Times New Roman" w:hAnsi="Times New Roman"/>
          <w:sz w:val="28"/>
          <w:szCs w:val="28"/>
        </w:rPr>
        <w:t>.</w:t>
      </w:r>
      <w:r w:rsidRPr="004F0F79">
        <w:rPr>
          <w:rFonts w:ascii="Times New Roman" w:hAnsi="Times New Roman"/>
          <w:sz w:val="28"/>
          <w:szCs w:val="28"/>
        </w:rPr>
        <w:t xml:space="preserve"> для молодых семей и молодых специалистов.</w:t>
      </w:r>
    </w:p>
    <w:p w:rsidR="004F0F79" w:rsidRPr="004F0F79" w:rsidRDefault="004F0F79" w:rsidP="002C7115">
      <w:pPr>
        <w:widowControl w:val="0"/>
        <w:autoSpaceDE w:val="0"/>
        <w:autoSpaceDN w:val="0"/>
        <w:adjustRightInd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w:t>
      </w:r>
    </w:p>
    <w:p w:rsidR="004F0F79" w:rsidRPr="004F0F79" w:rsidRDefault="004F0F79" w:rsidP="002C7115">
      <w:pPr>
        <w:widowControl w:val="0"/>
        <w:autoSpaceDE w:val="0"/>
        <w:autoSpaceDN w:val="0"/>
        <w:adjustRightInd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4F0F79" w:rsidRPr="004F0F79" w:rsidRDefault="004F0F79" w:rsidP="004F0F79">
      <w:pPr>
        <w:widowControl w:val="0"/>
        <w:spacing w:after="0" w:line="240" w:lineRule="auto"/>
        <w:jc w:val="both"/>
        <w:rPr>
          <w:rFonts w:ascii="Times New Roman" w:hAnsi="Times New Roman"/>
          <w:sz w:val="28"/>
          <w:szCs w:val="28"/>
        </w:rPr>
      </w:pPr>
    </w:p>
    <w:p w:rsidR="004F0F79" w:rsidRPr="004F0F79"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3.2. Развитие на селе сети общеобра</w:t>
      </w:r>
      <w:r w:rsidR="002C7115">
        <w:rPr>
          <w:rFonts w:ascii="Times New Roman" w:hAnsi="Times New Roman"/>
          <w:b/>
          <w:sz w:val="28"/>
          <w:szCs w:val="28"/>
        </w:rPr>
        <w:t>зовательных учреждений</w:t>
      </w:r>
    </w:p>
    <w:p w:rsidR="004F0F79" w:rsidRPr="004F0F79" w:rsidRDefault="004F0F79" w:rsidP="004F0F79">
      <w:pPr>
        <w:widowControl w:val="0"/>
        <w:spacing w:after="0" w:line="240" w:lineRule="auto"/>
        <w:jc w:val="both"/>
        <w:rPr>
          <w:rFonts w:ascii="Times New Roman" w:hAnsi="Times New Roman"/>
          <w:sz w:val="28"/>
          <w:szCs w:val="28"/>
        </w:rPr>
      </w:pP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Реализация мероприятия направлена на повышение общедоступности и качества образования в сельской местности, стимулирование улучшения демографической ситуации на селе, обеспечение сохранения и развития </w:t>
      </w:r>
      <w:r w:rsidRPr="004F0F79">
        <w:rPr>
          <w:rFonts w:ascii="Times New Roman" w:hAnsi="Times New Roman"/>
          <w:sz w:val="28"/>
          <w:szCs w:val="28"/>
        </w:rPr>
        <w:lastRenderedPageBreak/>
        <w:t>сельских территорий.</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рамках мероприятия предусматривается:</w:t>
      </w:r>
    </w:p>
    <w:p w:rsidR="004F0F79" w:rsidRPr="004F0F79" w:rsidRDefault="002C7115" w:rsidP="002C711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реконструкция образовательного учреждения в селе Питерка стимулирование привлечения инвестиций частных и некоммерческих структур в развитие образования на селе;</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повышение уровня обеспечения квалифицированными кадрами образовательных учреждений в сельской местности.</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Выполнение </w:t>
      </w:r>
      <w:hyperlink r:id="rId11" w:history="1">
        <w:r w:rsidRPr="004F0F79">
          <w:rPr>
            <w:rFonts w:ascii="Times New Roman" w:hAnsi="Times New Roman"/>
            <w:sz w:val="28"/>
            <w:szCs w:val="28"/>
          </w:rPr>
          <w:t>мероприятий</w:t>
        </w:r>
      </w:hyperlink>
      <w:r w:rsidRPr="004F0F79">
        <w:rPr>
          <w:rFonts w:ascii="Times New Roman" w:hAnsi="Times New Roman"/>
          <w:sz w:val="28"/>
          <w:szCs w:val="28"/>
        </w:rPr>
        <w:t xml:space="preserve"> по развитию сети общеобразовательных учреждений в сельской местности позволит ввести дополнительные учебные места.</w:t>
      </w:r>
    </w:p>
    <w:p w:rsidR="004F0F79" w:rsidRPr="004F0F79" w:rsidRDefault="004F0F79" w:rsidP="004F0F79">
      <w:pPr>
        <w:widowControl w:val="0"/>
        <w:spacing w:after="0" w:line="240" w:lineRule="auto"/>
        <w:jc w:val="both"/>
        <w:rPr>
          <w:rFonts w:ascii="Times New Roman" w:hAnsi="Times New Roman"/>
          <w:color w:val="403152"/>
          <w:sz w:val="28"/>
          <w:szCs w:val="28"/>
        </w:rPr>
      </w:pPr>
    </w:p>
    <w:p w:rsidR="004F0F79" w:rsidRPr="004F0F79" w:rsidRDefault="004F0F79" w:rsidP="004F0F79">
      <w:pPr>
        <w:widowControl w:val="0"/>
        <w:autoSpaceDE w:val="0"/>
        <w:autoSpaceDN w:val="0"/>
        <w:adjustRightInd w:val="0"/>
        <w:spacing w:after="0" w:line="240" w:lineRule="auto"/>
        <w:jc w:val="center"/>
        <w:rPr>
          <w:rFonts w:ascii="Times New Roman" w:hAnsi="Times New Roman"/>
          <w:b/>
          <w:sz w:val="28"/>
          <w:szCs w:val="28"/>
        </w:rPr>
      </w:pPr>
      <w:r w:rsidRPr="004F0F79">
        <w:rPr>
          <w:rFonts w:ascii="Times New Roman" w:hAnsi="Times New Roman"/>
          <w:b/>
          <w:sz w:val="28"/>
          <w:szCs w:val="28"/>
        </w:rPr>
        <w:t>3.3. Развитие водоснабжения в сельской местности</w:t>
      </w:r>
    </w:p>
    <w:p w:rsidR="004F0F79" w:rsidRPr="002C7115" w:rsidRDefault="004F0F79" w:rsidP="004F0F79">
      <w:pPr>
        <w:widowControl w:val="0"/>
        <w:autoSpaceDE w:val="0"/>
        <w:autoSpaceDN w:val="0"/>
        <w:adjustRightInd w:val="0"/>
        <w:spacing w:after="0" w:line="240" w:lineRule="auto"/>
        <w:jc w:val="center"/>
        <w:rPr>
          <w:rFonts w:ascii="Times New Roman" w:hAnsi="Times New Roman"/>
          <w:sz w:val="28"/>
          <w:szCs w:val="28"/>
        </w:rPr>
      </w:pP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рамках осуществления мероприятия предусматривается строительство и реконструкция систем водоснабжения и водоотведения в селе Моршанка, поселке Нива и в селе Запрудное.</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 xml:space="preserve">Выполнение </w:t>
      </w:r>
      <w:hyperlink r:id="rId12" w:history="1">
        <w:r w:rsidRPr="004F0F79">
          <w:rPr>
            <w:rFonts w:ascii="Times New Roman" w:hAnsi="Times New Roman"/>
            <w:sz w:val="28"/>
            <w:szCs w:val="28"/>
          </w:rPr>
          <w:t>мероприятий</w:t>
        </w:r>
      </w:hyperlink>
      <w:r w:rsidRPr="004F0F79">
        <w:rPr>
          <w:rFonts w:ascii="Times New Roman" w:hAnsi="Times New Roman"/>
          <w:sz w:val="28"/>
          <w:szCs w:val="28"/>
        </w:rPr>
        <w:t xml:space="preserve"> по развитию водоснабжения в сельской местности позволит повысить уровень обеспеченности сельского населения питьевой водой до 70 процентов.</w:t>
      </w:r>
    </w:p>
    <w:p w:rsidR="004F0F79" w:rsidRPr="004F0F79" w:rsidRDefault="004F0F79" w:rsidP="004F0F79">
      <w:pPr>
        <w:widowControl w:val="0"/>
        <w:spacing w:after="0" w:line="240" w:lineRule="auto"/>
        <w:jc w:val="both"/>
        <w:rPr>
          <w:rFonts w:ascii="Times New Roman" w:hAnsi="Times New Roman"/>
          <w:sz w:val="28"/>
          <w:szCs w:val="28"/>
        </w:rPr>
      </w:pPr>
    </w:p>
    <w:p w:rsidR="002C7115"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4. Ожидаемые конечные результаты</w:t>
      </w:r>
    </w:p>
    <w:p w:rsidR="004F0F79" w:rsidRPr="004F0F79" w:rsidRDefault="004F0F79" w:rsidP="004F0F79">
      <w:pPr>
        <w:widowControl w:val="0"/>
        <w:spacing w:after="0" w:line="240" w:lineRule="auto"/>
        <w:jc w:val="center"/>
        <w:rPr>
          <w:rFonts w:ascii="Times New Roman" w:hAnsi="Times New Roman"/>
          <w:b/>
          <w:sz w:val="28"/>
          <w:szCs w:val="28"/>
        </w:rPr>
      </w:pPr>
      <w:r w:rsidRPr="004F0F79">
        <w:rPr>
          <w:rFonts w:ascii="Times New Roman" w:hAnsi="Times New Roman"/>
          <w:b/>
          <w:sz w:val="28"/>
          <w:szCs w:val="28"/>
        </w:rPr>
        <w:t>реализации подпрограммы</w:t>
      </w:r>
    </w:p>
    <w:p w:rsidR="004F0F79" w:rsidRPr="004F0F79" w:rsidRDefault="004F0F79" w:rsidP="004F0F79">
      <w:pPr>
        <w:widowControl w:val="0"/>
        <w:spacing w:after="0" w:line="240" w:lineRule="auto"/>
        <w:jc w:val="both"/>
        <w:rPr>
          <w:rFonts w:ascii="Times New Roman" w:hAnsi="Times New Roman"/>
          <w:sz w:val="28"/>
          <w:szCs w:val="28"/>
        </w:rPr>
      </w:pP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В результате реализации подпрограммных мероприятий прогнозируется:</w:t>
      </w:r>
    </w:p>
    <w:p w:rsidR="004F0F79" w:rsidRPr="004F0F79" w:rsidRDefault="002C7115" w:rsidP="002C711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ввод (приобретение) 3</w:t>
      </w:r>
      <w:r>
        <w:rPr>
          <w:rFonts w:ascii="Times New Roman" w:hAnsi="Times New Roman"/>
          <w:sz w:val="28"/>
          <w:szCs w:val="28"/>
        </w:rPr>
        <w:t> </w:t>
      </w:r>
      <w:r w:rsidR="004F0F79" w:rsidRPr="004F0F79">
        <w:rPr>
          <w:rFonts w:ascii="Times New Roman" w:hAnsi="Times New Roman"/>
          <w:sz w:val="28"/>
          <w:szCs w:val="28"/>
        </w:rPr>
        <w:t>240 кв. м</w:t>
      </w:r>
      <w:r>
        <w:rPr>
          <w:rFonts w:ascii="Times New Roman" w:hAnsi="Times New Roman"/>
          <w:sz w:val="28"/>
          <w:szCs w:val="28"/>
        </w:rPr>
        <w:t>.</w:t>
      </w:r>
      <w:r w:rsidR="004F0F79" w:rsidRPr="004F0F79">
        <w:rPr>
          <w:rFonts w:ascii="Times New Roman" w:hAnsi="Times New Roman"/>
          <w:sz w:val="28"/>
          <w:szCs w:val="28"/>
        </w:rPr>
        <w:t xml:space="preserve"> жилья для граждан, проживающих в сельской местности, в том числе 2</w:t>
      </w:r>
      <w:r>
        <w:rPr>
          <w:rFonts w:ascii="Times New Roman" w:hAnsi="Times New Roman"/>
          <w:sz w:val="28"/>
          <w:szCs w:val="28"/>
        </w:rPr>
        <w:t> </w:t>
      </w:r>
      <w:r w:rsidR="004F0F79" w:rsidRPr="004F0F79">
        <w:rPr>
          <w:rFonts w:ascii="Times New Roman" w:hAnsi="Times New Roman"/>
          <w:sz w:val="28"/>
          <w:szCs w:val="28"/>
        </w:rPr>
        <w:t>880</w:t>
      </w:r>
      <w:r>
        <w:rPr>
          <w:rFonts w:ascii="Times New Roman" w:hAnsi="Times New Roman"/>
          <w:sz w:val="28"/>
          <w:szCs w:val="28"/>
        </w:rPr>
        <w:t xml:space="preserve"> </w:t>
      </w:r>
      <w:r w:rsidR="004F0F79" w:rsidRPr="004F0F79">
        <w:rPr>
          <w:rFonts w:ascii="Times New Roman" w:hAnsi="Times New Roman"/>
          <w:sz w:val="28"/>
          <w:szCs w:val="28"/>
        </w:rPr>
        <w:t>кв. м</w:t>
      </w:r>
      <w:r>
        <w:rPr>
          <w:rFonts w:ascii="Times New Roman" w:hAnsi="Times New Roman"/>
          <w:sz w:val="28"/>
          <w:szCs w:val="28"/>
        </w:rPr>
        <w:t>.</w:t>
      </w:r>
      <w:r w:rsidR="004F0F79" w:rsidRPr="004F0F79">
        <w:rPr>
          <w:rFonts w:ascii="Times New Roman" w:hAnsi="Times New Roman"/>
          <w:sz w:val="28"/>
          <w:szCs w:val="28"/>
        </w:rPr>
        <w:t xml:space="preserve"> для молодых семей и молодых специалистов;</w:t>
      </w:r>
    </w:p>
    <w:p w:rsidR="004F0F79" w:rsidRPr="004F0F79" w:rsidRDefault="002C7115" w:rsidP="002C711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 xml:space="preserve">реконструкция </w:t>
      </w:r>
      <w:r>
        <w:rPr>
          <w:rFonts w:ascii="Times New Roman" w:hAnsi="Times New Roman"/>
          <w:sz w:val="28"/>
          <w:szCs w:val="28"/>
        </w:rPr>
        <w:t xml:space="preserve">муниципального образовательного учреждения «Средняя общеобразовательная школа </w:t>
      </w:r>
      <w:r w:rsidR="004F0F79" w:rsidRPr="004F0F79">
        <w:rPr>
          <w:rFonts w:ascii="Times New Roman" w:hAnsi="Times New Roman"/>
          <w:sz w:val="28"/>
          <w:szCs w:val="28"/>
        </w:rPr>
        <w:t>с</w:t>
      </w:r>
      <w:r>
        <w:rPr>
          <w:rFonts w:ascii="Times New Roman" w:hAnsi="Times New Roman"/>
          <w:sz w:val="28"/>
          <w:szCs w:val="28"/>
        </w:rPr>
        <w:t>.</w:t>
      </w:r>
      <w:r w:rsidR="004F0F79" w:rsidRPr="004F0F79">
        <w:rPr>
          <w:rFonts w:ascii="Times New Roman" w:hAnsi="Times New Roman"/>
          <w:sz w:val="28"/>
          <w:szCs w:val="28"/>
        </w:rPr>
        <w:t>Питерка</w:t>
      </w:r>
      <w:r>
        <w:rPr>
          <w:rFonts w:ascii="Times New Roman" w:hAnsi="Times New Roman"/>
          <w:sz w:val="28"/>
          <w:szCs w:val="28"/>
        </w:rPr>
        <w:t>»</w:t>
      </w:r>
      <w:r w:rsidR="004F0F79" w:rsidRPr="004F0F79">
        <w:rPr>
          <w:rFonts w:ascii="Times New Roman" w:hAnsi="Times New Roman"/>
          <w:sz w:val="28"/>
          <w:szCs w:val="28"/>
        </w:rPr>
        <w:t xml:space="preserve"> с увеличением учебных мест до 825;</w:t>
      </w:r>
    </w:p>
    <w:p w:rsidR="004F0F79" w:rsidRPr="004F0F79" w:rsidRDefault="002C7115" w:rsidP="002C711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F0F79" w:rsidRPr="004F0F79">
        <w:rPr>
          <w:rFonts w:ascii="Times New Roman" w:hAnsi="Times New Roman"/>
          <w:sz w:val="28"/>
          <w:szCs w:val="28"/>
        </w:rPr>
        <w:t>ввод в действие 42 км локальных водопроводов.</w:t>
      </w:r>
    </w:p>
    <w:p w:rsidR="004F0F79" w:rsidRPr="004F0F79" w:rsidRDefault="004F0F79" w:rsidP="002C7115">
      <w:pPr>
        <w:widowControl w:val="0"/>
        <w:spacing w:after="0" w:line="240" w:lineRule="auto"/>
        <w:ind w:firstLine="709"/>
        <w:jc w:val="both"/>
        <w:rPr>
          <w:rFonts w:ascii="Times New Roman" w:hAnsi="Times New Roman"/>
          <w:sz w:val="28"/>
          <w:szCs w:val="28"/>
        </w:rPr>
      </w:pPr>
      <w:r w:rsidRPr="004F0F79">
        <w:rPr>
          <w:rFonts w:ascii="Times New Roman" w:hAnsi="Times New Roman"/>
          <w:sz w:val="28"/>
          <w:szCs w:val="28"/>
        </w:rPr>
        <w:t>Система показателей и индикаторов оценки эффективности реализации подпрограммы представлена в приложении 2 к настоящей Программе.</w:t>
      </w:r>
    </w:p>
    <w:p w:rsidR="002A0766" w:rsidRDefault="002A0766" w:rsidP="004F0F79">
      <w:pPr>
        <w:pStyle w:val="6"/>
        <w:keepNext w:val="0"/>
        <w:widowControl w:val="0"/>
        <w:tabs>
          <w:tab w:val="clear" w:pos="-3060"/>
          <w:tab w:val="clear" w:pos="-2340"/>
          <w:tab w:val="clear" w:pos="0"/>
          <w:tab w:val="left" w:pos="4962"/>
        </w:tabs>
        <w:ind w:left="4962"/>
        <w:jc w:val="left"/>
        <w:rPr>
          <w:rFonts w:ascii="Times New Roman" w:hAnsi="Times New Roman"/>
          <w:sz w:val="28"/>
          <w:szCs w:val="28"/>
        </w:rPr>
        <w:sectPr w:rsidR="002A0766" w:rsidSect="004F0F79">
          <w:footerReference w:type="even" r:id="rId13"/>
          <w:footerReference w:type="default" r:id="rId14"/>
          <w:pgSz w:w="11906" w:h="16838" w:code="9"/>
          <w:pgMar w:top="1134" w:right="567" w:bottom="1134" w:left="1701" w:header="357" w:footer="709" w:gutter="0"/>
          <w:cols w:space="708"/>
          <w:titlePg/>
          <w:docGrid w:linePitch="360"/>
        </w:sectPr>
      </w:pPr>
    </w:p>
    <w:p w:rsidR="002A0766" w:rsidRPr="00186A89" w:rsidRDefault="002A0766" w:rsidP="002A0766">
      <w:pPr>
        <w:spacing w:after="0" w:line="240" w:lineRule="auto"/>
        <w:jc w:val="right"/>
        <w:rPr>
          <w:rFonts w:ascii="Times New Roman" w:hAnsi="Times New Roman"/>
          <w:sz w:val="28"/>
          <w:szCs w:val="28"/>
        </w:rPr>
      </w:pPr>
      <w:r w:rsidRPr="00186A89">
        <w:rPr>
          <w:rFonts w:ascii="Times New Roman" w:hAnsi="Times New Roman"/>
          <w:sz w:val="28"/>
          <w:szCs w:val="28"/>
        </w:rPr>
        <w:lastRenderedPageBreak/>
        <w:t>Приложение</w:t>
      </w:r>
    </w:p>
    <w:p w:rsidR="002A0766" w:rsidRPr="00186A89" w:rsidRDefault="002A0766" w:rsidP="002A0766">
      <w:pPr>
        <w:spacing w:after="0" w:line="240" w:lineRule="auto"/>
        <w:jc w:val="right"/>
        <w:rPr>
          <w:rFonts w:ascii="Times New Roman" w:hAnsi="Times New Roman"/>
          <w:sz w:val="28"/>
          <w:szCs w:val="28"/>
        </w:rPr>
      </w:pPr>
      <w:r w:rsidRPr="00186A89">
        <w:rPr>
          <w:rFonts w:ascii="Times New Roman" w:hAnsi="Times New Roman"/>
          <w:sz w:val="28"/>
          <w:szCs w:val="28"/>
        </w:rPr>
        <w:t>к подпрограмме</w:t>
      </w:r>
    </w:p>
    <w:p w:rsidR="002A0766" w:rsidRDefault="002A0766" w:rsidP="002A0766">
      <w:pPr>
        <w:spacing w:after="0" w:line="240" w:lineRule="auto"/>
        <w:jc w:val="right"/>
        <w:rPr>
          <w:rFonts w:ascii="Times New Roman" w:hAnsi="Times New Roman"/>
          <w:spacing w:val="-8"/>
          <w:sz w:val="28"/>
          <w:szCs w:val="28"/>
        </w:rPr>
      </w:pPr>
      <w:r>
        <w:rPr>
          <w:rFonts w:ascii="Times New Roman" w:hAnsi="Times New Roman"/>
          <w:sz w:val="28"/>
          <w:szCs w:val="28"/>
        </w:rPr>
        <w:t>«</w:t>
      </w:r>
      <w:r w:rsidRPr="00184F2F">
        <w:rPr>
          <w:rFonts w:ascii="Times New Roman" w:hAnsi="Times New Roman"/>
          <w:sz w:val="28"/>
          <w:szCs w:val="28"/>
        </w:rPr>
        <w:t xml:space="preserve">Устойчивое развитие </w:t>
      </w:r>
      <w:r w:rsidRPr="00184F2F">
        <w:rPr>
          <w:rFonts w:ascii="Times New Roman" w:hAnsi="Times New Roman"/>
          <w:spacing w:val="-8"/>
          <w:sz w:val="28"/>
          <w:szCs w:val="28"/>
        </w:rPr>
        <w:t>сельских</w:t>
      </w:r>
      <w:r>
        <w:rPr>
          <w:rFonts w:ascii="Times New Roman" w:hAnsi="Times New Roman"/>
          <w:spacing w:val="-8"/>
          <w:sz w:val="28"/>
          <w:szCs w:val="28"/>
        </w:rPr>
        <w:t xml:space="preserve"> т</w:t>
      </w:r>
      <w:r w:rsidRPr="00184F2F">
        <w:rPr>
          <w:rFonts w:ascii="Times New Roman" w:hAnsi="Times New Roman"/>
          <w:spacing w:val="-8"/>
          <w:sz w:val="28"/>
          <w:szCs w:val="28"/>
        </w:rPr>
        <w:t>ерриторий</w:t>
      </w:r>
    </w:p>
    <w:p w:rsidR="002A0766" w:rsidRDefault="002A0766" w:rsidP="002A0766">
      <w:pPr>
        <w:spacing w:after="0" w:line="240" w:lineRule="auto"/>
        <w:jc w:val="right"/>
        <w:rPr>
          <w:rFonts w:ascii="Times New Roman" w:hAnsi="Times New Roman"/>
          <w:spacing w:val="-8"/>
          <w:sz w:val="28"/>
          <w:szCs w:val="28"/>
        </w:rPr>
      </w:pPr>
      <w:r>
        <w:rPr>
          <w:rFonts w:ascii="Times New Roman" w:hAnsi="Times New Roman"/>
          <w:spacing w:val="-8"/>
          <w:sz w:val="28"/>
          <w:szCs w:val="28"/>
        </w:rPr>
        <w:t>Питерского муниципального района</w:t>
      </w:r>
    </w:p>
    <w:p w:rsidR="002A0766" w:rsidRPr="00184F2F" w:rsidRDefault="002A0766" w:rsidP="002A0766">
      <w:pPr>
        <w:spacing w:after="0" w:line="240" w:lineRule="auto"/>
        <w:jc w:val="right"/>
        <w:rPr>
          <w:rFonts w:ascii="Times New Roman" w:hAnsi="Times New Roman"/>
          <w:sz w:val="28"/>
          <w:szCs w:val="28"/>
        </w:rPr>
      </w:pPr>
      <w:r w:rsidRPr="00184F2F">
        <w:rPr>
          <w:rFonts w:ascii="Times New Roman" w:hAnsi="Times New Roman"/>
          <w:sz w:val="28"/>
          <w:szCs w:val="28"/>
        </w:rPr>
        <w:t>на 2014-2020 годы</w:t>
      </w:r>
    </w:p>
    <w:p w:rsidR="002A0766" w:rsidRPr="002A0766" w:rsidRDefault="002A0766" w:rsidP="002A0766">
      <w:pPr>
        <w:widowControl w:val="0"/>
        <w:autoSpaceDE w:val="0"/>
        <w:autoSpaceDN w:val="0"/>
        <w:adjustRightInd w:val="0"/>
        <w:spacing w:after="0" w:line="206" w:lineRule="auto"/>
        <w:rPr>
          <w:rFonts w:ascii="Times New Roman" w:hAnsi="Times New Roman"/>
          <w:sz w:val="28"/>
          <w:szCs w:val="28"/>
        </w:rPr>
      </w:pPr>
    </w:p>
    <w:p w:rsidR="002A0766" w:rsidRDefault="002A0766" w:rsidP="008B049C">
      <w:pPr>
        <w:widowControl w:val="0"/>
        <w:autoSpaceDE w:val="0"/>
        <w:autoSpaceDN w:val="0"/>
        <w:adjustRightInd w:val="0"/>
        <w:spacing w:after="0" w:line="206" w:lineRule="auto"/>
        <w:jc w:val="center"/>
        <w:rPr>
          <w:rFonts w:ascii="Times New Roman" w:hAnsi="Times New Roman"/>
          <w:b/>
          <w:sz w:val="28"/>
          <w:szCs w:val="28"/>
        </w:rPr>
      </w:pPr>
      <w:r w:rsidRPr="00D506F7">
        <w:rPr>
          <w:rFonts w:ascii="Times New Roman" w:hAnsi="Times New Roman"/>
          <w:b/>
          <w:sz w:val="28"/>
          <w:szCs w:val="28"/>
        </w:rPr>
        <w:t xml:space="preserve">Система (перечень) </w:t>
      </w:r>
      <w:r w:rsidRPr="00491481">
        <w:rPr>
          <w:rFonts w:ascii="Times New Roman" w:hAnsi="Times New Roman"/>
          <w:b/>
          <w:sz w:val="28"/>
          <w:szCs w:val="28"/>
        </w:rPr>
        <w:t xml:space="preserve">программных </w:t>
      </w:r>
      <w:r>
        <w:rPr>
          <w:rFonts w:ascii="Times New Roman" w:hAnsi="Times New Roman"/>
          <w:b/>
          <w:sz w:val="28"/>
          <w:szCs w:val="28"/>
        </w:rPr>
        <w:t>мероприятий</w:t>
      </w:r>
    </w:p>
    <w:p w:rsidR="002A0766" w:rsidRPr="002A0766" w:rsidRDefault="002A0766" w:rsidP="002A0766">
      <w:pPr>
        <w:widowControl w:val="0"/>
        <w:autoSpaceDE w:val="0"/>
        <w:autoSpaceDN w:val="0"/>
        <w:adjustRightInd w:val="0"/>
        <w:spacing w:after="0" w:line="206" w:lineRule="auto"/>
        <w:jc w:val="center"/>
        <w:rPr>
          <w:rFonts w:ascii="Times New Roman" w:hAnsi="Times New Roman"/>
          <w:sz w:val="28"/>
          <w:szCs w:val="28"/>
        </w:rPr>
      </w:pPr>
    </w:p>
    <w:tbl>
      <w:tblPr>
        <w:tblW w:w="505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760"/>
        <w:gridCol w:w="1410"/>
        <w:gridCol w:w="1263"/>
        <w:gridCol w:w="1496"/>
        <w:gridCol w:w="1266"/>
        <w:gridCol w:w="1685"/>
        <w:gridCol w:w="1966"/>
        <w:gridCol w:w="2102"/>
      </w:tblGrid>
      <w:tr w:rsidR="008B049C" w:rsidRPr="002A0766" w:rsidTr="008B049C">
        <w:trPr>
          <w:cantSplit/>
          <w:trHeight w:val="20"/>
        </w:trPr>
        <w:tc>
          <w:tcPr>
            <w:tcW w:w="959" w:type="pct"/>
            <w:vMerge w:val="restar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Наименование мероприятия</w:t>
            </w:r>
          </w:p>
        </w:tc>
        <w:tc>
          <w:tcPr>
            <w:tcW w:w="257" w:type="pct"/>
            <w:vMerge w:val="restart"/>
            <w:shd w:val="clear" w:color="auto" w:fill="auto"/>
            <w:noWrap/>
            <w:textDirection w:val="btLr"/>
            <w:vAlign w:val="center"/>
          </w:tcPr>
          <w:p w:rsidR="002A0766" w:rsidRPr="008B049C" w:rsidRDefault="002A0766" w:rsidP="008B049C">
            <w:pPr>
              <w:widowControl w:val="0"/>
              <w:spacing w:after="0" w:line="240" w:lineRule="exact"/>
              <w:ind w:left="113" w:right="113"/>
              <w:jc w:val="center"/>
              <w:rPr>
                <w:rFonts w:ascii="Times New Roman" w:hAnsi="Times New Roman"/>
                <w:spacing w:val="-20"/>
                <w:sz w:val="28"/>
                <w:szCs w:val="28"/>
              </w:rPr>
            </w:pPr>
            <w:r w:rsidRPr="008B049C">
              <w:rPr>
                <w:rFonts w:ascii="Times New Roman" w:hAnsi="Times New Roman"/>
                <w:spacing w:val="-20"/>
                <w:sz w:val="28"/>
                <w:szCs w:val="28"/>
              </w:rPr>
              <w:t>Срок исполнения (годы)</w:t>
            </w:r>
          </w:p>
        </w:tc>
        <w:tc>
          <w:tcPr>
            <w:tcW w:w="477" w:type="pct"/>
            <w:vMerge w:val="restart"/>
            <w:shd w:val="clear" w:color="auto" w:fill="auto"/>
            <w:noWrap/>
            <w:vAlign w:val="center"/>
          </w:tcPr>
          <w:p w:rsidR="002A0766" w:rsidRPr="008B049C" w:rsidRDefault="002A0766" w:rsidP="008B049C">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Объем финансового обеспечения, всего</w:t>
            </w:r>
            <w:r w:rsidR="008B049C" w:rsidRPr="008B049C">
              <w:rPr>
                <w:rFonts w:ascii="Times New Roman" w:hAnsi="Times New Roman"/>
                <w:spacing w:val="-20"/>
                <w:sz w:val="28"/>
                <w:szCs w:val="28"/>
              </w:rPr>
              <w:t xml:space="preserve"> </w:t>
            </w:r>
            <w:r w:rsidRPr="008B049C">
              <w:rPr>
                <w:rFonts w:ascii="Times New Roman" w:hAnsi="Times New Roman"/>
                <w:spacing w:val="-20"/>
                <w:sz w:val="28"/>
                <w:szCs w:val="28"/>
              </w:rPr>
              <w:t>(тыс. рублей)</w:t>
            </w:r>
          </w:p>
        </w:tc>
        <w:tc>
          <w:tcPr>
            <w:tcW w:w="1931" w:type="pct"/>
            <w:gridSpan w:val="4"/>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В том числе за счет средств</w:t>
            </w:r>
          </w:p>
        </w:tc>
        <w:tc>
          <w:tcPr>
            <w:tcW w:w="665" w:type="pct"/>
            <w:vMerge w:val="restar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Ответственные за исполнение</w:t>
            </w:r>
          </w:p>
        </w:tc>
        <w:tc>
          <w:tcPr>
            <w:tcW w:w="711" w:type="pct"/>
            <w:vMerge w:val="restar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Ожидаемые результаты</w:t>
            </w:r>
          </w:p>
        </w:tc>
      </w:tr>
      <w:tr w:rsidR="008B049C" w:rsidRPr="002A0766" w:rsidTr="008B049C">
        <w:trPr>
          <w:cantSplit/>
          <w:trHeight w:val="20"/>
        </w:trPr>
        <w:tc>
          <w:tcPr>
            <w:tcW w:w="959" w:type="pct"/>
            <w:vMerge/>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p>
        </w:tc>
        <w:tc>
          <w:tcPr>
            <w:tcW w:w="257" w:type="pct"/>
            <w:vMerge/>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p>
        </w:tc>
        <w:tc>
          <w:tcPr>
            <w:tcW w:w="477" w:type="pct"/>
            <w:vMerge/>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spacing w:val="-20"/>
                <w:sz w:val="28"/>
                <w:szCs w:val="28"/>
              </w:rPr>
            </w:pPr>
          </w:p>
        </w:tc>
        <w:tc>
          <w:tcPr>
            <w:tcW w:w="427" w:type="pct"/>
            <w:shd w:val="clear" w:color="auto" w:fill="auto"/>
            <w:noWrap/>
            <w:vAlign w:val="center"/>
          </w:tcPr>
          <w:p w:rsidR="002A0766" w:rsidRPr="008B049C" w:rsidRDefault="002A0766" w:rsidP="008B049C">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областного бюджета</w:t>
            </w:r>
          </w:p>
        </w:tc>
        <w:tc>
          <w:tcPr>
            <w:tcW w:w="506" w:type="pct"/>
            <w:shd w:val="clear" w:color="auto" w:fill="auto"/>
            <w:noWrap/>
            <w:vAlign w:val="center"/>
          </w:tcPr>
          <w:p w:rsidR="002A0766" w:rsidRPr="008B049C" w:rsidRDefault="002A0766" w:rsidP="008B049C">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федерального бюджета (прогнозно)</w:t>
            </w:r>
          </w:p>
        </w:tc>
        <w:tc>
          <w:tcPr>
            <w:tcW w:w="428" w:type="pct"/>
            <w:vAlign w:val="center"/>
          </w:tcPr>
          <w:p w:rsidR="002A0766" w:rsidRPr="008B049C" w:rsidRDefault="002A0766" w:rsidP="002A0766">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местного бюджета (прогнозно)</w:t>
            </w:r>
          </w:p>
        </w:tc>
        <w:tc>
          <w:tcPr>
            <w:tcW w:w="570" w:type="pct"/>
            <w:shd w:val="clear" w:color="auto" w:fill="auto"/>
            <w:noWrap/>
            <w:vAlign w:val="center"/>
          </w:tcPr>
          <w:p w:rsidR="002A0766" w:rsidRPr="008B049C" w:rsidRDefault="002A0766" w:rsidP="008B049C">
            <w:pPr>
              <w:widowControl w:val="0"/>
              <w:spacing w:after="0" w:line="240" w:lineRule="auto"/>
              <w:jc w:val="center"/>
              <w:rPr>
                <w:rFonts w:ascii="Times New Roman" w:hAnsi="Times New Roman"/>
                <w:spacing w:val="-20"/>
                <w:sz w:val="28"/>
                <w:szCs w:val="28"/>
              </w:rPr>
            </w:pPr>
            <w:r w:rsidRPr="008B049C">
              <w:rPr>
                <w:rFonts w:ascii="Times New Roman" w:hAnsi="Times New Roman"/>
                <w:spacing w:val="-20"/>
                <w:sz w:val="28"/>
                <w:szCs w:val="28"/>
              </w:rPr>
              <w:t>внебюджетных источников (прогнозно)</w:t>
            </w:r>
          </w:p>
        </w:tc>
        <w:tc>
          <w:tcPr>
            <w:tcW w:w="665" w:type="pct"/>
            <w:vMerge/>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p>
        </w:tc>
      </w:tr>
      <w:tr w:rsidR="008B049C" w:rsidRPr="008B049C" w:rsidTr="00132EEF">
        <w:trPr>
          <w:cantSplit/>
          <w:trHeight w:val="20"/>
        </w:trPr>
        <w:tc>
          <w:tcPr>
            <w:tcW w:w="959" w:type="pct"/>
            <w:shd w:val="clear" w:color="auto" w:fill="auto"/>
            <w:noWrap/>
          </w:tcPr>
          <w:p w:rsidR="008B049C" w:rsidRPr="008B049C" w:rsidRDefault="008B049C" w:rsidP="008B049C">
            <w:pPr>
              <w:widowControl w:val="0"/>
              <w:spacing w:after="0" w:line="240" w:lineRule="auto"/>
              <w:jc w:val="center"/>
              <w:rPr>
                <w:rFonts w:ascii="Times New Roman" w:hAnsi="Times New Roman"/>
                <w:b/>
                <w:sz w:val="28"/>
                <w:szCs w:val="28"/>
              </w:rPr>
            </w:pPr>
            <w:r>
              <w:rPr>
                <w:rFonts w:ascii="Times New Roman" w:hAnsi="Times New Roman"/>
                <w:b/>
                <w:sz w:val="28"/>
                <w:szCs w:val="28"/>
              </w:rPr>
              <w:t>1</w:t>
            </w:r>
          </w:p>
        </w:tc>
        <w:tc>
          <w:tcPr>
            <w:tcW w:w="257" w:type="pct"/>
            <w:shd w:val="clear" w:color="auto" w:fill="auto"/>
            <w:noWrap/>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477" w:type="pct"/>
            <w:shd w:val="clear" w:color="auto" w:fill="auto"/>
            <w:noWrap/>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427" w:type="pct"/>
            <w:shd w:val="clear" w:color="auto" w:fill="auto"/>
            <w:noWrap/>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4</w:t>
            </w:r>
          </w:p>
        </w:tc>
        <w:tc>
          <w:tcPr>
            <w:tcW w:w="506" w:type="pct"/>
            <w:shd w:val="clear" w:color="auto" w:fill="auto"/>
            <w:noWrap/>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5</w:t>
            </w:r>
          </w:p>
        </w:tc>
        <w:tc>
          <w:tcPr>
            <w:tcW w:w="428" w:type="pct"/>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w:t>
            </w:r>
          </w:p>
        </w:tc>
        <w:tc>
          <w:tcPr>
            <w:tcW w:w="570" w:type="pct"/>
            <w:shd w:val="clear" w:color="auto" w:fill="auto"/>
            <w:noWrap/>
            <w:vAlign w:val="center"/>
          </w:tcPr>
          <w:p w:rsidR="008B049C" w:rsidRPr="008B049C" w:rsidRDefault="008B049C" w:rsidP="008B049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7</w:t>
            </w:r>
          </w:p>
        </w:tc>
        <w:tc>
          <w:tcPr>
            <w:tcW w:w="665" w:type="pct"/>
            <w:shd w:val="clear" w:color="auto" w:fill="auto"/>
            <w:noWrap/>
          </w:tcPr>
          <w:p w:rsidR="008B049C" w:rsidRPr="008B049C" w:rsidRDefault="008B049C" w:rsidP="008B049C">
            <w:pPr>
              <w:widowControl w:val="0"/>
              <w:spacing w:after="0" w:line="280" w:lineRule="exact"/>
              <w:jc w:val="center"/>
              <w:rPr>
                <w:rFonts w:ascii="Times New Roman" w:hAnsi="Times New Roman"/>
                <w:b/>
                <w:spacing w:val="-20"/>
                <w:sz w:val="28"/>
                <w:szCs w:val="28"/>
              </w:rPr>
            </w:pPr>
            <w:r>
              <w:rPr>
                <w:rFonts w:ascii="Times New Roman" w:hAnsi="Times New Roman"/>
                <w:b/>
                <w:spacing w:val="-20"/>
                <w:sz w:val="28"/>
                <w:szCs w:val="28"/>
              </w:rPr>
              <w:t>8</w:t>
            </w:r>
          </w:p>
        </w:tc>
        <w:tc>
          <w:tcPr>
            <w:tcW w:w="711" w:type="pct"/>
            <w:shd w:val="clear" w:color="auto" w:fill="auto"/>
            <w:noWrap/>
          </w:tcPr>
          <w:p w:rsidR="008B049C" w:rsidRPr="008B049C" w:rsidRDefault="008B049C" w:rsidP="008B049C">
            <w:pPr>
              <w:widowControl w:val="0"/>
              <w:spacing w:after="0" w:line="240" w:lineRule="auto"/>
              <w:jc w:val="center"/>
              <w:rPr>
                <w:rFonts w:ascii="Times New Roman" w:hAnsi="Times New Roman"/>
                <w:b/>
                <w:sz w:val="28"/>
                <w:szCs w:val="28"/>
              </w:rPr>
            </w:pPr>
            <w:r>
              <w:rPr>
                <w:rFonts w:ascii="Times New Roman" w:hAnsi="Times New Roman"/>
                <w:b/>
                <w:sz w:val="28"/>
                <w:szCs w:val="28"/>
              </w:rPr>
              <w:t>9</w:t>
            </w:r>
          </w:p>
        </w:tc>
      </w:tr>
      <w:tr w:rsidR="008B049C" w:rsidRPr="002A0766" w:rsidTr="008B049C">
        <w:trPr>
          <w:cantSplit/>
          <w:trHeight w:val="20"/>
        </w:trPr>
        <w:tc>
          <w:tcPr>
            <w:tcW w:w="959" w:type="pct"/>
            <w:vMerge w:val="restart"/>
            <w:shd w:val="clear" w:color="auto" w:fill="auto"/>
            <w:noWrap/>
            <w:vAlign w:val="center"/>
          </w:tcPr>
          <w:p w:rsidR="002A0766" w:rsidRPr="002A0766" w:rsidRDefault="008B049C" w:rsidP="008B049C">
            <w:pPr>
              <w:widowControl w:val="0"/>
              <w:spacing w:after="0" w:line="240" w:lineRule="auto"/>
              <w:rPr>
                <w:rFonts w:ascii="Times New Roman" w:hAnsi="Times New Roman"/>
                <w:sz w:val="28"/>
                <w:szCs w:val="28"/>
              </w:rPr>
            </w:pPr>
            <w:r>
              <w:rPr>
                <w:rFonts w:ascii="Times New Roman" w:hAnsi="Times New Roman"/>
                <w:bCs/>
                <w:sz w:val="28"/>
                <w:szCs w:val="28"/>
              </w:rPr>
              <w:t xml:space="preserve">1. </w:t>
            </w:r>
            <w:r w:rsidR="002A0766" w:rsidRPr="002A0766">
              <w:rPr>
                <w:rFonts w:ascii="Times New Roman" w:hAnsi="Times New Roman"/>
                <w:bCs/>
                <w:sz w:val="28"/>
                <w:szCs w:val="28"/>
              </w:rPr>
              <w:t>Мероприятия по улучшению жилищных условий граждан, проживающих в сельской местности,</w:t>
            </w:r>
            <w:r w:rsidR="002A0766" w:rsidRPr="002A0766">
              <w:rPr>
                <w:rFonts w:ascii="Times New Roman" w:hAnsi="Times New Roman"/>
                <w:sz w:val="28"/>
                <w:szCs w:val="28"/>
              </w:rPr>
              <w:t xml:space="preserve"> молодых семей и молодых специалистов</w:t>
            </w:r>
            <w:r w:rsidR="002A0766" w:rsidRPr="002A0766">
              <w:rPr>
                <w:rFonts w:ascii="Times New Roman" w:hAnsi="Times New Roman"/>
                <w:bCs/>
                <w:sz w:val="28"/>
                <w:szCs w:val="28"/>
              </w:rPr>
              <w:t xml:space="preserve"> </w:t>
            </w:r>
          </w:p>
        </w:tc>
        <w:tc>
          <w:tcPr>
            <w:tcW w:w="25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2014-2020</w:t>
            </w:r>
          </w:p>
        </w:tc>
        <w:tc>
          <w:tcPr>
            <w:tcW w:w="47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66 596,0</w:t>
            </w:r>
          </w:p>
        </w:tc>
        <w:tc>
          <w:tcPr>
            <w:tcW w:w="42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26 614,0</w:t>
            </w:r>
          </w:p>
        </w:tc>
        <w:tc>
          <w:tcPr>
            <w:tcW w:w="506"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19 936,0</w:t>
            </w:r>
          </w:p>
        </w:tc>
        <w:tc>
          <w:tcPr>
            <w:tcW w:w="428" w:type="pct"/>
            <w:vAlign w:val="center"/>
          </w:tcPr>
          <w:p w:rsidR="002A0766" w:rsidRPr="008B049C" w:rsidRDefault="002A0766" w:rsidP="002A0766">
            <w:pPr>
              <w:widowControl w:val="0"/>
              <w:spacing w:after="0" w:line="240" w:lineRule="auto"/>
              <w:jc w:val="center"/>
              <w:rPr>
                <w:rFonts w:ascii="Times New Roman" w:hAnsi="Times New Roman"/>
                <w:b/>
                <w:bCs/>
                <w:sz w:val="28"/>
                <w:szCs w:val="28"/>
              </w:rPr>
            </w:pPr>
          </w:p>
        </w:tc>
        <w:tc>
          <w:tcPr>
            <w:tcW w:w="570"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20 046,0</w:t>
            </w:r>
          </w:p>
        </w:tc>
        <w:tc>
          <w:tcPr>
            <w:tcW w:w="665" w:type="pct"/>
            <w:vMerge w:val="restart"/>
            <w:shd w:val="clear" w:color="auto" w:fill="auto"/>
            <w:noWrap/>
          </w:tcPr>
          <w:p w:rsidR="002A0766" w:rsidRPr="008B049C" w:rsidRDefault="002A0766" w:rsidP="008B049C">
            <w:pPr>
              <w:widowControl w:val="0"/>
              <w:spacing w:after="0" w:line="280" w:lineRule="exact"/>
              <w:jc w:val="center"/>
              <w:rPr>
                <w:rFonts w:ascii="Times New Roman" w:hAnsi="Times New Roman"/>
                <w:spacing w:val="-20"/>
                <w:sz w:val="28"/>
                <w:szCs w:val="28"/>
              </w:rPr>
            </w:pPr>
            <w:r w:rsidRPr="008B049C">
              <w:rPr>
                <w:rFonts w:ascii="Times New Roman" w:hAnsi="Times New Roman"/>
                <w:spacing w:val="-20"/>
                <w:sz w:val="28"/>
                <w:szCs w:val="28"/>
              </w:rPr>
              <w:t>министерство сельского хозяйства области,</w:t>
            </w:r>
            <w:r w:rsidR="008B049C" w:rsidRPr="008B049C">
              <w:rPr>
                <w:rFonts w:ascii="Times New Roman" w:hAnsi="Times New Roman"/>
                <w:spacing w:val="-20"/>
                <w:sz w:val="28"/>
                <w:szCs w:val="28"/>
              </w:rPr>
              <w:t xml:space="preserve"> </w:t>
            </w:r>
            <w:r w:rsidRPr="008B049C">
              <w:rPr>
                <w:rFonts w:ascii="Times New Roman" w:hAnsi="Times New Roman"/>
                <w:spacing w:val="-20"/>
                <w:sz w:val="28"/>
                <w:szCs w:val="28"/>
              </w:rPr>
              <w:t xml:space="preserve">администрация муниципального района, </w:t>
            </w:r>
            <w:r w:rsidR="008B049C">
              <w:rPr>
                <w:rFonts w:ascii="Times New Roman" w:hAnsi="Times New Roman"/>
                <w:spacing w:val="-20"/>
                <w:sz w:val="28"/>
                <w:szCs w:val="28"/>
              </w:rPr>
              <w:t xml:space="preserve">администрации муниципальных образований муниципального района </w:t>
            </w:r>
            <w:r w:rsidRPr="008B049C">
              <w:rPr>
                <w:rFonts w:ascii="Times New Roman" w:hAnsi="Times New Roman"/>
                <w:spacing w:val="-20"/>
                <w:sz w:val="28"/>
                <w:szCs w:val="28"/>
              </w:rPr>
              <w:t>(по согласованию)</w:t>
            </w:r>
          </w:p>
        </w:tc>
        <w:tc>
          <w:tcPr>
            <w:tcW w:w="711" w:type="pct"/>
            <w:vMerge w:val="restart"/>
            <w:shd w:val="clear" w:color="auto" w:fill="auto"/>
            <w:noWrap/>
          </w:tcPr>
          <w:p w:rsidR="002A0766" w:rsidRPr="002A0766" w:rsidRDefault="008B049C" w:rsidP="008B049C">
            <w:pPr>
              <w:widowControl w:val="0"/>
              <w:spacing w:after="0" w:line="240" w:lineRule="auto"/>
              <w:rPr>
                <w:rFonts w:ascii="Times New Roman" w:hAnsi="Times New Roman"/>
                <w:sz w:val="28"/>
                <w:szCs w:val="28"/>
              </w:rPr>
            </w:pPr>
            <w:r>
              <w:rPr>
                <w:rFonts w:ascii="Times New Roman" w:hAnsi="Times New Roman"/>
                <w:spacing w:val="-8"/>
                <w:sz w:val="28"/>
                <w:szCs w:val="28"/>
              </w:rPr>
              <w:t>У</w:t>
            </w:r>
            <w:r w:rsidR="002A0766" w:rsidRPr="002A0766">
              <w:rPr>
                <w:rFonts w:ascii="Times New Roman" w:hAnsi="Times New Roman"/>
                <w:spacing w:val="-8"/>
                <w:sz w:val="28"/>
                <w:szCs w:val="28"/>
              </w:rPr>
              <w:t>лучшение жилищных</w:t>
            </w:r>
            <w:r w:rsidR="002A0766" w:rsidRPr="002A0766">
              <w:rPr>
                <w:rFonts w:ascii="Times New Roman" w:hAnsi="Times New Roman"/>
                <w:sz w:val="28"/>
                <w:szCs w:val="28"/>
              </w:rPr>
              <w:t xml:space="preserve"> </w:t>
            </w:r>
            <w:r w:rsidR="002A0766" w:rsidRPr="002A0766">
              <w:rPr>
                <w:rFonts w:ascii="Times New Roman" w:hAnsi="Times New Roman"/>
                <w:spacing w:val="-6"/>
                <w:sz w:val="28"/>
                <w:szCs w:val="28"/>
              </w:rPr>
              <w:t>условий 180 граждан,</w:t>
            </w:r>
            <w:r w:rsidR="002A0766" w:rsidRPr="002A0766">
              <w:rPr>
                <w:rFonts w:ascii="Times New Roman" w:hAnsi="Times New Roman"/>
                <w:sz w:val="28"/>
                <w:szCs w:val="28"/>
              </w:rPr>
              <w:t xml:space="preserve"> проживающих в сельской местности,</w:t>
            </w:r>
            <w:r>
              <w:rPr>
                <w:rFonts w:ascii="Times New Roman" w:hAnsi="Times New Roman"/>
                <w:sz w:val="28"/>
                <w:szCs w:val="28"/>
              </w:rPr>
              <w:t xml:space="preserve"> </w:t>
            </w:r>
            <w:r w:rsidR="002A0766" w:rsidRPr="002A0766">
              <w:rPr>
                <w:rFonts w:ascii="Times New Roman" w:hAnsi="Times New Roman"/>
                <w:sz w:val="28"/>
                <w:szCs w:val="28"/>
              </w:rPr>
              <w:t>в том числе 160 молодых семей</w:t>
            </w:r>
            <w:r>
              <w:rPr>
                <w:rFonts w:ascii="Times New Roman" w:hAnsi="Times New Roman"/>
                <w:sz w:val="28"/>
                <w:szCs w:val="28"/>
              </w:rPr>
              <w:t xml:space="preserve"> </w:t>
            </w:r>
            <w:r w:rsidR="002A0766" w:rsidRPr="002A0766">
              <w:rPr>
                <w:rFonts w:ascii="Times New Roman" w:hAnsi="Times New Roman"/>
                <w:sz w:val="28"/>
                <w:szCs w:val="28"/>
              </w:rPr>
              <w:t xml:space="preserve">и молодых специалистов </w:t>
            </w: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2014</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7 020,0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2 806,0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2 100,0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2 114,0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2015</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7 720,0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3 086,0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2 310,0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2 324,0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2016</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8 494,0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3 396,0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2 542,0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2 556,0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2017</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9 343,0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3 735,0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2 800,0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2 808,0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2018</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10 277,0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4 109,0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3 080,0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3 088,0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2019</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11 306,0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4 520,0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3 386,0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3 400,0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2020</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12 436,0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4 962,0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3 718,0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3 756,0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shd w:val="clear" w:color="auto" w:fill="auto"/>
            <w:noWrap/>
          </w:tcPr>
          <w:p w:rsidR="002A0766" w:rsidRPr="002A0766" w:rsidRDefault="002A0766" w:rsidP="008B049C">
            <w:pPr>
              <w:widowControl w:val="0"/>
              <w:spacing w:after="0" w:line="240" w:lineRule="auto"/>
              <w:rPr>
                <w:rFonts w:ascii="Times New Roman" w:hAnsi="Times New Roman"/>
                <w:sz w:val="28"/>
                <w:szCs w:val="28"/>
              </w:rPr>
            </w:pPr>
            <w:r w:rsidRPr="002A0766">
              <w:rPr>
                <w:rFonts w:ascii="Times New Roman" w:hAnsi="Times New Roman"/>
                <w:sz w:val="28"/>
                <w:szCs w:val="28"/>
              </w:rPr>
              <w:t xml:space="preserve">2. Мероприятия по развитию </w:t>
            </w:r>
            <w:r w:rsidR="008B049C" w:rsidRPr="002A0766">
              <w:rPr>
                <w:rFonts w:ascii="Times New Roman" w:hAnsi="Times New Roman"/>
                <w:sz w:val="28"/>
                <w:szCs w:val="28"/>
              </w:rPr>
              <w:t>общеобразовательных</w:t>
            </w:r>
            <w:r w:rsidRPr="002A0766">
              <w:rPr>
                <w:rFonts w:ascii="Times New Roman" w:hAnsi="Times New Roman"/>
                <w:sz w:val="28"/>
                <w:szCs w:val="28"/>
              </w:rPr>
              <w:t xml:space="preserve"> </w:t>
            </w:r>
          </w:p>
        </w:tc>
        <w:tc>
          <w:tcPr>
            <w:tcW w:w="25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2014-2020</w:t>
            </w:r>
          </w:p>
        </w:tc>
        <w:tc>
          <w:tcPr>
            <w:tcW w:w="47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62 412,0</w:t>
            </w:r>
          </w:p>
        </w:tc>
        <w:tc>
          <w:tcPr>
            <w:tcW w:w="42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24 938,0</w:t>
            </w:r>
          </w:p>
        </w:tc>
        <w:tc>
          <w:tcPr>
            <w:tcW w:w="506"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18 688,0</w:t>
            </w:r>
          </w:p>
        </w:tc>
        <w:tc>
          <w:tcPr>
            <w:tcW w:w="428" w:type="pct"/>
            <w:vAlign w:val="center"/>
          </w:tcPr>
          <w:p w:rsidR="002A0766" w:rsidRPr="008B049C" w:rsidRDefault="002A0766" w:rsidP="002A0766">
            <w:pPr>
              <w:widowControl w:val="0"/>
              <w:spacing w:after="0" w:line="240" w:lineRule="auto"/>
              <w:jc w:val="center"/>
              <w:rPr>
                <w:rFonts w:ascii="Times New Roman" w:hAnsi="Times New Roman"/>
                <w:b/>
                <w:bCs/>
                <w:sz w:val="28"/>
                <w:szCs w:val="28"/>
              </w:rPr>
            </w:pPr>
          </w:p>
        </w:tc>
        <w:tc>
          <w:tcPr>
            <w:tcW w:w="570"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18 786,0</w:t>
            </w:r>
          </w:p>
        </w:tc>
        <w:tc>
          <w:tcPr>
            <w:tcW w:w="665" w:type="pct"/>
            <w:shd w:val="clear" w:color="auto" w:fill="auto"/>
            <w:noWrap/>
          </w:tcPr>
          <w:p w:rsidR="002A0766" w:rsidRPr="002A0766" w:rsidRDefault="008B049C" w:rsidP="008B049C">
            <w:pPr>
              <w:widowControl w:val="0"/>
              <w:spacing w:after="0" w:line="240" w:lineRule="auto"/>
              <w:jc w:val="center"/>
              <w:rPr>
                <w:rFonts w:ascii="Times New Roman" w:hAnsi="Times New Roman"/>
                <w:spacing w:val="-6"/>
                <w:sz w:val="28"/>
                <w:szCs w:val="28"/>
              </w:rPr>
            </w:pPr>
            <w:r w:rsidRPr="008B049C">
              <w:rPr>
                <w:rFonts w:ascii="Times New Roman" w:hAnsi="Times New Roman"/>
                <w:spacing w:val="-20"/>
                <w:sz w:val="28"/>
                <w:szCs w:val="28"/>
              </w:rPr>
              <w:t>министерство сельского хозяйства области,</w:t>
            </w:r>
            <w:r>
              <w:rPr>
                <w:rFonts w:ascii="Times New Roman" w:hAnsi="Times New Roman"/>
                <w:spacing w:val="-20"/>
                <w:sz w:val="28"/>
                <w:szCs w:val="28"/>
              </w:rPr>
              <w:t xml:space="preserve"> </w:t>
            </w:r>
          </w:p>
        </w:tc>
        <w:tc>
          <w:tcPr>
            <w:tcW w:w="711" w:type="pct"/>
            <w:shd w:val="clear" w:color="auto" w:fill="auto"/>
            <w:noWrap/>
          </w:tcPr>
          <w:p w:rsidR="002A0766" w:rsidRPr="002A0766" w:rsidRDefault="002A0766" w:rsidP="008B049C">
            <w:pPr>
              <w:widowControl w:val="0"/>
              <w:spacing w:after="0" w:line="240" w:lineRule="auto"/>
              <w:rPr>
                <w:rFonts w:ascii="Times New Roman" w:hAnsi="Times New Roman"/>
                <w:sz w:val="28"/>
                <w:szCs w:val="28"/>
              </w:rPr>
            </w:pPr>
            <w:r w:rsidRPr="002A0766">
              <w:rPr>
                <w:rFonts w:ascii="Times New Roman" w:hAnsi="Times New Roman"/>
                <w:spacing w:val="-4"/>
                <w:sz w:val="28"/>
                <w:szCs w:val="28"/>
              </w:rPr>
              <w:t xml:space="preserve">Реконструкция МОУ СОШ </w:t>
            </w:r>
            <w:r w:rsidR="008B049C">
              <w:rPr>
                <w:rFonts w:ascii="Times New Roman" w:hAnsi="Times New Roman"/>
                <w:spacing w:val="-4"/>
                <w:sz w:val="28"/>
                <w:szCs w:val="28"/>
              </w:rPr>
              <w:t xml:space="preserve">с.Питерка с </w:t>
            </w:r>
          </w:p>
        </w:tc>
      </w:tr>
      <w:tr w:rsidR="008B049C" w:rsidRPr="002A0766" w:rsidTr="008B049C">
        <w:trPr>
          <w:cantSplit/>
          <w:trHeight w:val="20"/>
        </w:trPr>
        <w:tc>
          <w:tcPr>
            <w:tcW w:w="959" w:type="pct"/>
            <w:vMerge w:val="restart"/>
            <w:shd w:val="clear" w:color="auto" w:fill="auto"/>
            <w:noWrap/>
          </w:tcPr>
          <w:p w:rsidR="008B049C" w:rsidRPr="002A0766" w:rsidRDefault="008B049C" w:rsidP="002A0766">
            <w:pPr>
              <w:widowControl w:val="0"/>
              <w:rPr>
                <w:rFonts w:ascii="Times New Roman" w:hAnsi="Times New Roman"/>
                <w:sz w:val="28"/>
                <w:szCs w:val="28"/>
              </w:rPr>
            </w:pPr>
            <w:r w:rsidRPr="002A0766">
              <w:rPr>
                <w:rFonts w:ascii="Times New Roman" w:hAnsi="Times New Roman"/>
                <w:sz w:val="28"/>
                <w:szCs w:val="28"/>
              </w:rPr>
              <w:lastRenderedPageBreak/>
              <w:t>учреждений</w:t>
            </w: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2014</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32 502,0</w:t>
            </w: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12 968,0</w:t>
            </w: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9 718,0</w:t>
            </w: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9 816,0</w:t>
            </w:r>
          </w:p>
        </w:tc>
        <w:tc>
          <w:tcPr>
            <w:tcW w:w="665" w:type="pct"/>
            <w:vMerge w:val="restart"/>
            <w:shd w:val="clear" w:color="auto" w:fill="auto"/>
            <w:noWrap/>
          </w:tcPr>
          <w:p w:rsidR="008B049C" w:rsidRPr="002A0766" w:rsidRDefault="008B049C" w:rsidP="00F53EEB">
            <w:pPr>
              <w:widowControl w:val="0"/>
              <w:spacing w:after="0" w:line="260" w:lineRule="exact"/>
              <w:jc w:val="center"/>
              <w:rPr>
                <w:rFonts w:ascii="Times New Roman" w:hAnsi="Times New Roman"/>
                <w:sz w:val="28"/>
                <w:szCs w:val="28"/>
              </w:rPr>
            </w:pPr>
            <w:r>
              <w:rPr>
                <w:rFonts w:ascii="Times New Roman" w:hAnsi="Times New Roman"/>
                <w:spacing w:val="-20"/>
                <w:sz w:val="28"/>
                <w:szCs w:val="28"/>
              </w:rPr>
              <w:t>администрация</w:t>
            </w:r>
            <w:r w:rsidRPr="008B049C">
              <w:rPr>
                <w:rFonts w:ascii="Times New Roman" w:hAnsi="Times New Roman"/>
                <w:spacing w:val="-20"/>
                <w:sz w:val="28"/>
                <w:szCs w:val="28"/>
              </w:rPr>
              <w:t xml:space="preserve"> муниципального района, </w:t>
            </w:r>
            <w:r>
              <w:rPr>
                <w:rFonts w:ascii="Times New Roman" w:hAnsi="Times New Roman"/>
                <w:spacing w:val="-20"/>
                <w:sz w:val="28"/>
                <w:szCs w:val="28"/>
              </w:rPr>
              <w:t xml:space="preserve">администрации муниципальных образований муниципального района </w:t>
            </w:r>
            <w:r w:rsidRPr="008B049C">
              <w:rPr>
                <w:rFonts w:ascii="Times New Roman" w:hAnsi="Times New Roman"/>
                <w:spacing w:val="-20"/>
                <w:sz w:val="28"/>
                <w:szCs w:val="28"/>
              </w:rPr>
              <w:t>(по согласованию)</w:t>
            </w:r>
          </w:p>
        </w:tc>
        <w:tc>
          <w:tcPr>
            <w:tcW w:w="711" w:type="pct"/>
            <w:vMerge w:val="restart"/>
            <w:shd w:val="clear" w:color="auto" w:fill="auto"/>
            <w:noWrap/>
          </w:tcPr>
          <w:p w:rsidR="008B049C" w:rsidRPr="002A0766" w:rsidRDefault="008B049C" w:rsidP="008B049C">
            <w:pPr>
              <w:widowControl w:val="0"/>
              <w:spacing w:after="0" w:line="240" w:lineRule="auto"/>
              <w:rPr>
                <w:rFonts w:ascii="Times New Roman" w:hAnsi="Times New Roman"/>
                <w:sz w:val="28"/>
                <w:szCs w:val="28"/>
              </w:rPr>
            </w:pPr>
            <w:r>
              <w:rPr>
                <w:rFonts w:ascii="Times New Roman" w:hAnsi="Times New Roman"/>
                <w:spacing w:val="-4"/>
                <w:sz w:val="28"/>
                <w:szCs w:val="28"/>
              </w:rPr>
              <w:t>увеличением</w:t>
            </w:r>
            <w:r w:rsidRPr="002A0766">
              <w:rPr>
                <w:rFonts w:ascii="Times New Roman" w:hAnsi="Times New Roman"/>
                <w:sz w:val="28"/>
                <w:szCs w:val="28"/>
              </w:rPr>
              <w:t xml:space="preserve"> ученических мест до 825.</w:t>
            </w: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2015</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29 910,0</w:t>
            </w: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11 970,0</w:t>
            </w: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8 970,0</w:t>
            </w: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8 970,0</w:t>
            </w:r>
          </w:p>
        </w:tc>
        <w:tc>
          <w:tcPr>
            <w:tcW w:w="665" w:type="pct"/>
            <w:vMerge/>
            <w:shd w:val="clear" w:color="auto" w:fill="auto"/>
            <w:noWrap/>
          </w:tcPr>
          <w:p w:rsidR="008B049C" w:rsidRPr="002A0766" w:rsidRDefault="008B049C" w:rsidP="008B049C">
            <w:pPr>
              <w:widowControl w:val="0"/>
              <w:jc w:val="center"/>
              <w:rPr>
                <w:rFonts w:ascii="Times New Roman" w:hAnsi="Times New Roman"/>
                <w:sz w:val="28"/>
                <w:szCs w:val="28"/>
              </w:rPr>
            </w:pPr>
          </w:p>
        </w:tc>
        <w:tc>
          <w:tcPr>
            <w:tcW w:w="711" w:type="pct"/>
            <w:vMerge/>
            <w:shd w:val="clear" w:color="auto" w:fill="auto"/>
            <w:noWrap/>
            <w:vAlign w:val="center"/>
          </w:tcPr>
          <w:p w:rsidR="008B049C" w:rsidRPr="002A0766" w:rsidRDefault="008B049C" w:rsidP="002A0766">
            <w:pPr>
              <w:widowControl w:val="0"/>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2016</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665" w:type="pct"/>
            <w:vMerge/>
            <w:shd w:val="clear" w:color="auto" w:fill="auto"/>
            <w:noWrap/>
          </w:tcPr>
          <w:p w:rsidR="008B049C" w:rsidRPr="002A0766" w:rsidRDefault="008B049C" w:rsidP="008B049C">
            <w:pPr>
              <w:widowControl w:val="0"/>
              <w:jc w:val="center"/>
              <w:rPr>
                <w:rFonts w:ascii="Times New Roman" w:hAnsi="Times New Roman"/>
                <w:sz w:val="28"/>
                <w:szCs w:val="28"/>
              </w:rPr>
            </w:pPr>
          </w:p>
        </w:tc>
        <w:tc>
          <w:tcPr>
            <w:tcW w:w="711" w:type="pct"/>
            <w:vMerge/>
            <w:shd w:val="clear" w:color="auto" w:fill="auto"/>
            <w:noWrap/>
            <w:vAlign w:val="center"/>
          </w:tcPr>
          <w:p w:rsidR="008B049C" w:rsidRPr="002A0766" w:rsidRDefault="008B049C" w:rsidP="002A0766">
            <w:pPr>
              <w:widowControl w:val="0"/>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2017</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665" w:type="pct"/>
            <w:vMerge/>
            <w:shd w:val="clear" w:color="auto" w:fill="auto"/>
            <w:noWrap/>
          </w:tcPr>
          <w:p w:rsidR="008B049C" w:rsidRPr="002A0766" w:rsidRDefault="008B049C" w:rsidP="008B049C">
            <w:pPr>
              <w:widowControl w:val="0"/>
              <w:jc w:val="center"/>
              <w:rPr>
                <w:rFonts w:ascii="Times New Roman" w:hAnsi="Times New Roman"/>
                <w:sz w:val="28"/>
                <w:szCs w:val="28"/>
              </w:rPr>
            </w:pPr>
          </w:p>
        </w:tc>
        <w:tc>
          <w:tcPr>
            <w:tcW w:w="711" w:type="pct"/>
            <w:vMerge/>
            <w:shd w:val="clear" w:color="auto" w:fill="auto"/>
            <w:noWrap/>
            <w:vAlign w:val="center"/>
          </w:tcPr>
          <w:p w:rsidR="008B049C" w:rsidRPr="002A0766" w:rsidRDefault="008B049C" w:rsidP="002A0766">
            <w:pPr>
              <w:widowControl w:val="0"/>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2018</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665" w:type="pct"/>
            <w:vMerge/>
            <w:shd w:val="clear" w:color="auto" w:fill="auto"/>
            <w:noWrap/>
          </w:tcPr>
          <w:p w:rsidR="008B049C" w:rsidRPr="002A0766" w:rsidRDefault="008B049C" w:rsidP="008B049C">
            <w:pPr>
              <w:widowControl w:val="0"/>
              <w:jc w:val="center"/>
              <w:rPr>
                <w:rFonts w:ascii="Times New Roman" w:hAnsi="Times New Roman"/>
                <w:sz w:val="28"/>
                <w:szCs w:val="28"/>
              </w:rPr>
            </w:pPr>
          </w:p>
        </w:tc>
        <w:tc>
          <w:tcPr>
            <w:tcW w:w="711" w:type="pct"/>
            <w:vMerge/>
            <w:shd w:val="clear" w:color="auto" w:fill="auto"/>
            <w:noWrap/>
            <w:vAlign w:val="center"/>
          </w:tcPr>
          <w:p w:rsidR="008B049C" w:rsidRPr="002A0766" w:rsidRDefault="008B049C" w:rsidP="002A0766">
            <w:pPr>
              <w:widowControl w:val="0"/>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2019</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665" w:type="pct"/>
            <w:vMerge/>
            <w:shd w:val="clear" w:color="auto" w:fill="auto"/>
            <w:noWrap/>
          </w:tcPr>
          <w:p w:rsidR="008B049C" w:rsidRPr="002A0766" w:rsidRDefault="008B049C" w:rsidP="008B049C">
            <w:pPr>
              <w:widowControl w:val="0"/>
              <w:jc w:val="center"/>
              <w:rPr>
                <w:rFonts w:ascii="Times New Roman" w:hAnsi="Times New Roman"/>
                <w:sz w:val="28"/>
                <w:szCs w:val="28"/>
              </w:rPr>
            </w:pPr>
          </w:p>
        </w:tc>
        <w:tc>
          <w:tcPr>
            <w:tcW w:w="711" w:type="pct"/>
            <w:vMerge/>
            <w:shd w:val="clear" w:color="auto" w:fill="auto"/>
            <w:noWrap/>
            <w:vAlign w:val="center"/>
          </w:tcPr>
          <w:p w:rsidR="008B049C" w:rsidRPr="002A0766" w:rsidRDefault="008B049C" w:rsidP="002A0766">
            <w:pPr>
              <w:widowControl w:val="0"/>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8B049C" w:rsidRPr="002A0766" w:rsidRDefault="008B049C"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2020</w:t>
            </w:r>
          </w:p>
        </w:tc>
        <w:tc>
          <w:tcPr>
            <w:tcW w:w="47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7"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06"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428" w:type="pct"/>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570" w:type="pct"/>
            <w:shd w:val="clear" w:color="auto" w:fill="auto"/>
            <w:noWrap/>
            <w:vAlign w:val="center"/>
          </w:tcPr>
          <w:p w:rsidR="008B049C" w:rsidRPr="002A0766" w:rsidRDefault="008B049C" w:rsidP="002A0766">
            <w:pPr>
              <w:widowControl w:val="0"/>
              <w:spacing w:after="0" w:line="240" w:lineRule="auto"/>
              <w:jc w:val="center"/>
              <w:rPr>
                <w:rFonts w:ascii="Times New Roman" w:hAnsi="Times New Roman"/>
                <w:bCs/>
                <w:sz w:val="28"/>
                <w:szCs w:val="28"/>
              </w:rPr>
            </w:pPr>
          </w:p>
        </w:tc>
        <w:tc>
          <w:tcPr>
            <w:tcW w:w="665" w:type="pct"/>
            <w:vMerge/>
            <w:shd w:val="clear" w:color="auto" w:fill="auto"/>
            <w:noWrap/>
          </w:tcPr>
          <w:p w:rsidR="008B049C" w:rsidRPr="002A0766" w:rsidRDefault="008B049C" w:rsidP="008B049C">
            <w:pPr>
              <w:widowControl w:val="0"/>
              <w:spacing w:after="0" w:line="240" w:lineRule="auto"/>
              <w:jc w:val="center"/>
              <w:rPr>
                <w:rFonts w:ascii="Times New Roman" w:hAnsi="Times New Roman"/>
                <w:sz w:val="28"/>
                <w:szCs w:val="28"/>
              </w:rPr>
            </w:pPr>
          </w:p>
        </w:tc>
        <w:tc>
          <w:tcPr>
            <w:tcW w:w="711" w:type="pct"/>
            <w:vMerge/>
            <w:shd w:val="clear" w:color="auto" w:fill="auto"/>
            <w:noWrap/>
          </w:tcPr>
          <w:p w:rsidR="008B049C" w:rsidRPr="002A0766" w:rsidRDefault="008B049C"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val="restart"/>
            <w:shd w:val="clear" w:color="auto" w:fill="auto"/>
            <w:noWrap/>
          </w:tcPr>
          <w:p w:rsidR="002A0766" w:rsidRPr="002A0766" w:rsidRDefault="008B049C" w:rsidP="008B049C">
            <w:pPr>
              <w:widowControl w:val="0"/>
              <w:spacing w:after="0" w:line="240" w:lineRule="auto"/>
              <w:rPr>
                <w:rFonts w:ascii="Times New Roman" w:hAnsi="Times New Roman"/>
                <w:sz w:val="28"/>
                <w:szCs w:val="28"/>
              </w:rPr>
            </w:pPr>
            <w:r>
              <w:rPr>
                <w:rFonts w:ascii="Times New Roman" w:hAnsi="Times New Roman"/>
                <w:sz w:val="28"/>
                <w:szCs w:val="28"/>
              </w:rPr>
              <w:t>3</w:t>
            </w:r>
            <w:r w:rsidR="002A0766" w:rsidRPr="002A0766">
              <w:rPr>
                <w:rFonts w:ascii="Times New Roman" w:hAnsi="Times New Roman"/>
                <w:sz w:val="28"/>
                <w:szCs w:val="28"/>
              </w:rPr>
              <w:t>. Мероприятия по развитию водоснабжения в сельской местности</w:t>
            </w:r>
          </w:p>
        </w:tc>
        <w:tc>
          <w:tcPr>
            <w:tcW w:w="25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2014-2020</w:t>
            </w:r>
          </w:p>
        </w:tc>
        <w:tc>
          <w:tcPr>
            <w:tcW w:w="47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191 961,0</w:t>
            </w:r>
          </w:p>
        </w:tc>
        <w:tc>
          <w:tcPr>
            <w:tcW w:w="427"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76 784,0</w:t>
            </w:r>
          </w:p>
        </w:tc>
        <w:tc>
          <w:tcPr>
            <w:tcW w:w="506"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57 588,0</w:t>
            </w:r>
          </w:p>
        </w:tc>
        <w:tc>
          <w:tcPr>
            <w:tcW w:w="428" w:type="pct"/>
            <w:shd w:val="clear" w:color="auto" w:fill="auto"/>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19 357,0</w:t>
            </w:r>
          </w:p>
        </w:tc>
        <w:tc>
          <w:tcPr>
            <w:tcW w:w="570" w:type="pct"/>
            <w:shd w:val="clear" w:color="auto" w:fill="auto"/>
            <w:noWrap/>
            <w:vAlign w:val="center"/>
          </w:tcPr>
          <w:p w:rsidR="002A0766" w:rsidRPr="008B049C" w:rsidRDefault="002A0766" w:rsidP="002A0766">
            <w:pPr>
              <w:widowControl w:val="0"/>
              <w:spacing w:after="0" w:line="240" w:lineRule="auto"/>
              <w:jc w:val="center"/>
              <w:rPr>
                <w:rFonts w:ascii="Times New Roman" w:hAnsi="Times New Roman"/>
                <w:b/>
                <w:bCs/>
                <w:sz w:val="28"/>
                <w:szCs w:val="28"/>
              </w:rPr>
            </w:pPr>
            <w:r w:rsidRPr="008B049C">
              <w:rPr>
                <w:rFonts w:ascii="Times New Roman" w:hAnsi="Times New Roman"/>
                <w:b/>
                <w:bCs/>
                <w:sz w:val="28"/>
                <w:szCs w:val="28"/>
              </w:rPr>
              <w:t>38 232,0</w:t>
            </w:r>
          </w:p>
        </w:tc>
        <w:tc>
          <w:tcPr>
            <w:tcW w:w="665" w:type="pct"/>
            <w:vMerge w:val="restart"/>
            <w:shd w:val="clear" w:color="auto" w:fill="auto"/>
            <w:noWrap/>
          </w:tcPr>
          <w:p w:rsidR="002A0766" w:rsidRPr="002A0766" w:rsidRDefault="008B049C" w:rsidP="00F53EEB">
            <w:pPr>
              <w:widowControl w:val="0"/>
              <w:spacing w:after="0" w:line="260" w:lineRule="exact"/>
              <w:jc w:val="center"/>
              <w:rPr>
                <w:rFonts w:ascii="Times New Roman" w:hAnsi="Times New Roman"/>
                <w:spacing w:val="-6"/>
                <w:sz w:val="28"/>
                <w:szCs w:val="28"/>
              </w:rPr>
            </w:pPr>
            <w:r w:rsidRPr="008B049C">
              <w:rPr>
                <w:rFonts w:ascii="Times New Roman" w:hAnsi="Times New Roman"/>
                <w:spacing w:val="-20"/>
                <w:sz w:val="28"/>
                <w:szCs w:val="28"/>
              </w:rPr>
              <w:t xml:space="preserve">министерство сельского хозяйства области, администрация муниципального района, </w:t>
            </w:r>
            <w:r>
              <w:rPr>
                <w:rFonts w:ascii="Times New Roman" w:hAnsi="Times New Roman"/>
                <w:spacing w:val="-20"/>
                <w:sz w:val="28"/>
                <w:szCs w:val="28"/>
              </w:rPr>
              <w:t xml:space="preserve">администрации муниципальных образований муниципального района </w:t>
            </w:r>
            <w:r w:rsidRPr="008B049C">
              <w:rPr>
                <w:rFonts w:ascii="Times New Roman" w:hAnsi="Times New Roman"/>
                <w:spacing w:val="-20"/>
                <w:sz w:val="28"/>
                <w:szCs w:val="28"/>
              </w:rPr>
              <w:t>(по согласованию)</w:t>
            </w:r>
          </w:p>
        </w:tc>
        <w:tc>
          <w:tcPr>
            <w:tcW w:w="711" w:type="pct"/>
            <w:vMerge w:val="restart"/>
            <w:shd w:val="clear" w:color="auto" w:fill="auto"/>
            <w:noWrap/>
          </w:tcPr>
          <w:p w:rsidR="002A0766" w:rsidRPr="002A0766" w:rsidRDefault="00F53EEB" w:rsidP="00F53EEB">
            <w:pPr>
              <w:widowControl w:val="0"/>
              <w:spacing w:after="0" w:line="240" w:lineRule="auto"/>
              <w:rPr>
                <w:rFonts w:ascii="Times New Roman" w:hAnsi="Times New Roman"/>
                <w:sz w:val="28"/>
                <w:szCs w:val="28"/>
              </w:rPr>
            </w:pPr>
            <w:r>
              <w:rPr>
                <w:rFonts w:ascii="Times New Roman" w:hAnsi="Times New Roman"/>
                <w:spacing w:val="-10"/>
                <w:sz w:val="28"/>
                <w:szCs w:val="28"/>
              </w:rPr>
              <w:t>В</w:t>
            </w:r>
            <w:r w:rsidR="002A0766" w:rsidRPr="002A0766">
              <w:rPr>
                <w:rFonts w:ascii="Times New Roman" w:hAnsi="Times New Roman"/>
                <w:spacing w:val="-10"/>
                <w:sz w:val="28"/>
                <w:szCs w:val="28"/>
              </w:rPr>
              <w:t xml:space="preserve">вод в действие 42 км локальных водопроводов, строительство очистных сооружений в </w:t>
            </w:r>
            <w:r>
              <w:rPr>
                <w:rFonts w:ascii="Times New Roman" w:hAnsi="Times New Roman"/>
                <w:spacing w:val="-10"/>
                <w:sz w:val="28"/>
                <w:szCs w:val="28"/>
              </w:rPr>
              <w:t>с</w:t>
            </w:r>
            <w:r w:rsidR="002A0766" w:rsidRPr="002A0766">
              <w:rPr>
                <w:rFonts w:ascii="Times New Roman" w:hAnsi="Times New Roman"/>
                <w:spacing w:val="-10"/>
                <w:sz w:val="28"/>
                <w:szCs w:val="28"/>
              </w:rPr>
              <w:t>.Моршанка, п.Нива, с.Запрудное</w:t>
            </w: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2014</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17 567,0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7 027,0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5 270,0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2 157,0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3 113,0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2015</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27 350,0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10 940,0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8 205,0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2 735,0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5 470,0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2016</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27 776,0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11 110,0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8 333,0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2 798,0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5 535,0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2017</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28 876,0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11 550,0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8 663,0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2 943,0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5 720,0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2018</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29 268,0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11 707,0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8 780,0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2 864,0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5 917,0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2019</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29 960,0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11 984,0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8 988,0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2 873,0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6 115,0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sz w:val="28"/>
                <w:szCs w:val="28"/>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sz w:val="28"/>
                <w:szCs w:val="28"/>
              </w:rPr>
            </w:pPr>
            <w:r w:rsidRPr="002A0766">
              <w:rPr>
                <w:rFonts w:ascii="Times New Roman" w:hAnsi="Times New Roman"/>
                <w:sz w:val="28"/>
                <w:szCs w:val="28"/>
              </w:rPr>
              <w:t>2020</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31 164,0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12 466,0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9 349,0</w:t>
            </w:r>
          </w:p>
        </w:tc>
        <w:tc>
          <w:tcPr>
            <w:tcW w:w="428" w:type="pct"/>
            <w:shd w:val="clear" w:color="auto" w:fill="auto"/>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2 987,0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Cs/>
                <w:sz w:val="28"/>
                <w:szCs w:val="28"/>
              </w:rPr>
            </w:pPr>
            <w:r w:rsidRPr="002A0766">
              <w:rPr>
                <w:rFonts w:ascii="Times New Roman" w:hAnsi="Times New Roman"/>
                <w:bCs/>
                <w:sz w:val="28"/>
                <w:szCs w:val="28"/>
              </w:rPr>
              <w:t>6 362,0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center"/>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val="restart"/>
            <w:shd w:val="clear" w:color="auto" w:fill="auto"/>
            <w:noWrap/>
          </w:tcPr>
          <w:p w:rsidR="002A0766" w:rsidRPr="002A0766" w:rsidRDefault="002A0766" w:rsidP="002A0766">
            <w:pPr>
              <w:widowControl w:val="0"/>
              <w:spacing w:after="0" w:line="240" w:lineRule="auto"/>
              <w:rPr>
                <w:rFonts w:ascii="Times New Roman" w:hAnsi="Times New Roman"/>
                <w:b/>
                <w:bCs/>
                <w:sz w:val="28"/>
                <w:szCs w:val="28"/>
              </w:rPr>
            </w:pPr>
            <w:r w:rsidRPr="002A0766">
              <w:rPr>
                <w:rFonts w:ascii="Times New Roman" w:hAnsi="Times New Roman"/>
                <w:b/>
                <w:bCs/>
                <w:sz w:val="28"/>
                <w:szCs w:val="28"/>
              </w:rPr>
              <w:t>Всего по подпрограмме:</w:t>
            </w: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2014-2020</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320 969,0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128 336,0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96 212,0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19 357,0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77 064,0</w:t>
            </w:r>
          </w:p>
        </w:tc>
        <w:tc>
          <w:tcPr>
            <w:tcW w:w="665" w:type="pct"/>
            <w:vMerge w:val="restart"/>
            <w:shd w:val="clear" w:color="auto" w:fill="auto"/>
            <w:noWrap/>
          </w:tcPr>
          <w:p w:rsidR="002A0766" w:rsidRPr="002A0766" w:rsidRDefault="002A0766" w:rsidP="002A0766">
            <w:pPr>
              <w:widowControl w:val="0"/>
              <w:spacing w:after="0" w:line="240" w:lineRule="auto"/>
              <w:jc w:val="center"/>
              <w:rPr>
                <w:rFonts w:ascii="Times New Roman" w:hAnsi="Times New Roman"/>
                <w:spacing w:val="-6"/>
                <w:sz w:val="28"/>
                <w:szCs w:val="28"/>
              </w:rPr>
            </w:pPr>
          </w:p>
        </w:tc>
        <w:tc>
          <w:tcPr>
            <w:tcW w:w="711" w:type="pct"/>
            <w:vMerge w:val="restart"/>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2014</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57 089,0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22 801,0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17 088,0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2 157,0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15 043,0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2015</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64 980,0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25 996,0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19 485,0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2 735,0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16 764,0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2016</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36 270,0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14 506,0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10 875,0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2 798,0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8 091,0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2017</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38 219,0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15 285,0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11 463,0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2 943,0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8 528,0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2018</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39 545,0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15 816,0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11 860,0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2 864,0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9 005,0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2019</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41 266,0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16 504,0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12 374,0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2 873,0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9 515,0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r w:rsidR="008B049C" w:rsidRPr="002A0766" w:rsidTr="008B049C">
        <w:trPr>
          <w:cantSplit/>
          <w:trHeight w:val="20"/>
        </w:trPr>
        <w:tc>
          <w:tcPr>
            <w:tcW w:w="959" w:type="pct"/>
            <w:vMerge/>
            <w:shd w:val="clear" w:color="auto" w:fill="auto"/>
            <w:noWrap/>
          </w:tcPr>
          <w:p w:rsidR="002A0766" w:rsidRPr="002A0766" w:rsidRDefault="002A0766" w:rsidP="002A0766">
            <w:pPr>
              <w:widowControl w:val="0"/>
              <w:spacing w:after="0" w:line="240" w:lineRule="auto"/>
              <w:rPr>
                <w:rFonts w:ascii="Times New Roman" w:hAnsi="Times New Roman"/>
                <w:b/>
                <w:bCs/>
                <w:sz w:val="28"/>
                <w:szCs w:val="28"/>
                <w:highlight w:val="red"/>
              </w:rPr>
            </w:pPr>
          </w:p>
        </w:tc>
        <w:tc>
          <w:tcPr>
            <w:tcW w:w="25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2020</w:t>
            </w:r>
          </w:p>
        </w:tc>
        <w:tc>
          <w:tcPr>
            <w:tcW w:w="47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43 600,0</w:t>
            </w:r>
          </w:p>
        </w:tc>
        <w:tc>
          <w:tcPr>
            <w:tcW w:w="427"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17 428,0</w:t>
            </w:r>
          </w:p>
        </w:tc>
        <w:tc>
          <w:tcPr>
            <w:tcW w:w="506"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13 067,0</w:t>
            </w:r>
          </w:p>
        </w:tc>
        <w:tc>
          <w:tcPr>
            <w:tcW w:w="428" w:type="pct"/>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2 987,0</w:t>
            </w:r>
          </w:p>
        </w:tc>
        <w:tc>
          <w:tcPr>
            <w:tcW w:w="570" w:type="pct"/>
            <w:shd w:val="clear" w:color="auto" w:fill="auto"/>
            <w:noWrap/>
            <w:vAlign w:val="center"/>
          </w:tcPr>
          <w:p w:rsidR="002A0766" w:rsidRPr="002A0766" w:rsidRDefault="002A0766" w:rsidP="002A0766">
            <w:pPr>
              <w:widowControl w:val="0"/>
              <w:spacing w:after="0" w:line="240" w:lineRule="auto"/>
              <w:jc w:val="center"/>
              <w:rPr>
                <w:rFonts w:ascii="Times New Roman" w:hAnsi="Times New Roman"/>
                <w:b/>
                <w:bCs/>
                <w:sz w:val="28"/>
                <w:szCs w:val="28"/>
              </w:rPr>
            </w:pPr>
            <w:r w:rsidRPr="002A0766">
              <w:rPr>
                <w:rFonts w:ascii="Times New Roman" w:hAnsi="Times New Roman"/>
                <w:b/>
                <w:bCs/>
                <w:sz w:val="28"/>
                <w:szCs w:val="28"/>
              </w:rPr>
              <w:t>10 118,0</w:t>
            </w:r>
          </w:p>
        </w:tc>
        <w:tc>
          <w:tcPr>
            <w:tcW w:w="665" w:type="pct"/>
            <w:vMerge/>
            <w:shd w:val="clear" w:color="auto" w:fill="auto"/>
            <w:noWrap/>
          </w:tcPr>
          <w:p w:rsidR="002A0766" w:rsidRPr="002A0766" w:rsidRDefault="002A0766" w:rsidP="002A0766">
            <w:pPr>
              <w:widowControl w:val="0"/>
              <w:spacing w:after="0" w:line="240" w:lineRule="auto"/>
              <w:jc w:val="center"/>
              <w:rPr>
                <w:rFonts w:ascii="Times New Roman" w:hAnsi="Times New Roman"/>
                <w:sz w:val="28"/>
                <w:szCs w:val="28"/>
              </w:rPr>
            </w:pPr>
          </w:p>
        </w:tc>
        <w:tc>
          <w:tcPr>
            <w:tcW w:w="711" w:type="pct"/>
            <w:vMerge/>
            <w:shd w:val="clear" w:color="auto" w:fill="auto"/>
            <w:noWrap/>
            <w:vAlign w:val="bottom"/>
          </w:tcPr>
          <w:p w:rsidR="002A0766" w:rsidRPr="002A0766" w:rsidRDefault="002A0766" w:rsidP="002A0766">
            <w:pPr>
              <w:widowControl w:val="0"/>
              <w:spacing w:after="0" w:line="240" w:lineRule="auto"/>
              <w:rPr>
                <w:rFonts w:ascii="Times New Roman" w:hAnsi="Times New Roman"/>
                <w:sz w:val="28"/>
                <w:szCs w:val="28"/>
              </w:rPr>
            </w:pPr>
          </w:p>
        </w:tc>
      </w:tr>
    </w:tbl>
    <w:p w:rsidR="002A0766" w:rsidRPr="002A0766" w:rsidRDefault="002A0766" w:rsidP="002A0766">
      <w:pPr>
        <w:pStyle w:val="6"/>
        <w:keepNext w:val="0"/>
        <w:widowControl w:val="0"/>
        <w:tabs>
          <w:tab w:val="clear" w:pos="-3060"/>
          <w:tab w:val="clear" w:pos="-2340"/>
          <w:tab w:val="clear" w:pos="0"/>
          <w:tab w:val="left" w:pos="4962"/>
        </w:tabs>
        <w:jc w:val="left"/>
        <w:rPr>
          <w:rFonts w:ascii="Times New Roman" w:hAnsi="Times New Roman"/>
          <w:b w:val="0"/>
          <w:sz w:val="28"/>
          <w:szCs w:val="28"/>
        </w:rPr>
      </w:pPr>
    </w:p>
    <w:p w:rsidR="002A0766" w:rsidRPr="002A0766" w:rsidRDefault="002A0766" w:rsidP="002A0766">
      <w:pPr>
        <w:pStyle w:val="6"/>
        <w:keepNext w:val="0"/>
        <w:widowControl w:val="0"/>
        <w:tabs>
          <w:tab w:val="clear" w:pos="-3060"/>
          <w:tab w:val="clear" w:pos="-2340"/>
          <w:tab w:val="clear" w:pos="0"/>
          <w:tab w:val="left" w:pos="4962"/>
        </w:tabs>
        <w:jc w:val="left"/>
        <w:rPr>
          <w:rFonts w:ascii="Times New Roman" w:hAnsi="Times New Roman"/>
          <w:sz w:val="28"/>
          <w:szCs w:val="28"/>
        </w:rPr>
        <w:sectPr w:rsidR="002A0766" w:rsidRPr="002A0766" w:rsidSect="002A0766">
          <w:pgSz w:w="16838" w:h="11906" w:orient="landscape" w:code="9"/>
          <w:pgMar w:top="1701" w:right="1134" w:bottom="567" w:left="1134" w:header="357" w:footer="709" w:gutter="0"/>
          <w:cols w:space="708"/>
          <w:titlePg/>
          <w:docGrid w:linePitch="360"/>
        </w:sectPr>
      </w:pPr>
    </w:p>
    <w:p w:rsidR="00F53EEB" w:rsidRPr="00106970" w:rsidRDefault="00F53EEB" w:rsidP="00F53EEB">
      <w:pPr>
        <w:pStyle w:val="6"/>
        <w:keepNext w:val="0"/>
        <w:widowControl w:val="0"/>
        <w:tabs>
          <w:tab w:val="clear" w:pos="-3060"/>
          <w:tab w:val="clear" w:pos="-2340"/>
          <w:tab w:val="clear" w:pos="0"/>
          <w:tab w:val="left" w:pos="4962"/>
        </w:tabs>
        <w:jc w:val="right"/>
        <w:rPr>
          <w:rFonts w:ascii="Times New Roman" w:hAnsi="Times New Roman"/>
          <w:b w:val="0"/>
          <w:sz w:val="28"/>
          <w:szCs w:val="28"/>
        </w:rPr>
      </w:pPr>
      <w:r>
        <w:rPr>
          <w:rFonts w:ascii="Times New Roman" w:hAnsi="Times New Roman"/>
          <w:b w:val="0"/>
          <w:sz w:val="28"/>
          <w:szCs w:val="28"/>
        </w:rPr>
        <w:lastRenderedPageBreak/>
        <w:t>Приложение 8</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к</w:t>
      </w:r>
      <w:r w:rsidRPr="00862FF2">
        <w:rPr>
          <w:rFonts w:ascii="Times New Roman" w:hAnsi="Times New Roman"/>
          <w:b w:val="0"/>
          <w:sz w:val="28"/>
          <w:szCs w:val="28"/>
        </w:rPr>
        <w:t xml:space="preserve"> долгосрочной муниципальной </w:t>
      </w:r>
      <w:r w:rsidRPr="00862FF2">
        <w:rPr>
          <w:rFonts w:ascii="Times New Roman" w:hAnsi="Times New Roman"/>
          <w:b w:val="0"/>
          <w:color w:val="000000"/>
          <w:sz w:val="28"/>
          <w:szCs w:val="28"/>
        </w:rPr>
        <w:t>целевой</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программе «Развитие сельского</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хозяйства и регулирование рынков</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сельскохозяйственной продукции, сырья</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и продовольствия в Питерском</w:t>
      </w:r>
    </w:p>
    <w:p w:rsidR="00F53EEB" w:rsidRPr="00862FF2"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862FF2">
        <w:rPr>
          <w:rFonts w:ascii="Times New Roman" w:hAnsi="Times New Roman"/>
          <w:b w:val="0"/>
          <w:color w:val="000000"/>
          <w:sz w:val="28"/>
          <w:szCs w:val="28"/>
        </w:rPr>
        <w:t>муниципальном районе Саратовской</w:t>
      </w:r>
    </w:p>
    <w:p w:rsidR="00F53EEB" w:rsidRDefault="00F53EEB" w:rsidP="00F53EEB">
      <w:pPr>
        <w:pStyle w:val="6"/>
        <w:keepNext w:val="0"/>
        <w:widowControl w:val="0"/>
        <w:tabs>
          <w:tab w:val="clear" w:pos="-3060"/>
          <w:tab w:val="clear" w:pos="-2340"/>
          <w:tab w:val="clear" w:pos="0"/>
          <w:tab w:val="left" w:pos="4962"/>
        </w:tabs>
        <w:jc w:val="right"/>
        <w:rPr>
          <w:rFonts w:ascii="Times New Roman" w:hAnsi="Times New Roman"/>
          <w:b w:val="0"/>
          <w:color w:val="000000"/>
          <w:sz w:val="28"/>
          <w:szCs w:val="28"/>
        </w:rPr>
      </w:pPr>
      <w:r w:rsidRPr="007040F3">
        <w:rPr>
          <w:rFonts w:ascii="Times New Roman" w:hAnsi="Times New Roman"/>
          <w:b w:val="0"/>
          <w:color w:val="000000"/>
          <w:sz w:val="28"/>
          <w:szCs w:val="28"/>
        </w:rPr>
        <w:t>области на 2013-2020 годы»</w:t>
      </w:r>
    </w:p>
    <w:p w:rsidR="004F0F79" w:rsidRPr="00F53EEB" w:rsidRDefault="004F0F79" w:rsidP="00F53EEB">
      <w:pPr>
        <w:widowControl w:val="0"/>
        <w:spacing w:after="0" w:line="240" w:lineRule="auto"/>
        <w:rPr>
          <w:rFonts w:ascii="Times New Roman" w:hAnsi="Times New Roman"/>
          <w:sz w:val="28"/>
          <w:szCs w:val="28"/>
        </w:rPr>
      </w:pPr>
    </w:p>
    <w:p w:rsidR="00F53EEB" w:rsidRPr="00F53EEB" w:rsidRDefault="00F53EEB"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Паспорт п</w:t>
      </w:r>
      <w:r w:rsidR="004F0F79" w:rsidRPr="00F53EEB">
        <w:rPr>
          <w:rFonts w:ascii="Times New Roman" w:hAnsi="Times New Roman"/>
          <w:b/>
          <w:sz w:val="28"/>
          <w:szCs w:val="28"/>
        </w:rPr>
        <w:t>одпрограмм</w:t>
      </w:r>
      <w:r w:rsidRPr="00F53EEB">
        <w:rPr>
          <w:rFonts w:ascii="Times New Roman" w:hAnsi="Times New Roman"/>
          <w:b/>
          <w:sz w:val="28"/>
          <w:szCs w:val="28"/>
        </w:rPr>
        <w:t>ы</w:t>
      </w:r>
    </w:p>
    <w:p w:rsidR="00F53EEB" w:rsidRDefault="004F0F79" w:rsidP="00F53EEB">
      <w:pPr>
        <w:widowControl w:val="0"/>
        <w:spacing w:after="0" w:line="240" w:lineRule="auto"/>
        <w:jc w:val="center"/>
        <w:rPr>
          <w:rFonts w:ascii="Times New Roman" w:hAnsi="Times New Roman"/>
          <w:sz w:val="28"/>
          <w:szCs w:val="28"/>
        </w:rPr>
      </w:pPr>
      <w:r w:rsidRPr="00F53EEB">
        <w:rPr>
          <w:rFonts w:ascii="Times New Roman" w:hAnsi="Times New Roman"/>
          <w:sz w:val="28"/>
          <w:szCs w:val="28"/>
        </w:rPr>
        <w:t>«Развитие мелиорации сельскохозяйственных земель</w:t>
      </w: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sz w:val="28"/>
          <w:szCs w:val="28"/>
        </w:rPr>
        <w:t xml:space="preserve">Питерского </w:t>
      </w:r>
      <w:r w:rsidR="00F53EEB" w:rsidRPr="00F53EEB">
        <w:rPr>
          <w:rFonts w:ascii="Times New Roman" w:hAnsi="Times New Roman"/>
          <w:sz w:val="28"/>
          <w:szCs w:val="28"/>
        </w:rPr>
        <w:t xml:space="preserve">муниципального </w:t>
      </w:r>
      <w:r w:rsidRPr="00F53EEB">
        <w:rPr>
          <w:rFonts w:ascii="Times New Roman" w:hAnsi="Times New Roman"/>
          <w:sz w:val="28"/>
          <w:szCs w:val="28"/>
        </w:rPr>
        <w:t>района на 2013-2020 годы</w:t>
      </w:r>
      <w:r w:rsidR="00F53EEB" w:rsidRPr="00F53EEB">
        <w:rPr>
          <w:rFonts w:ascii="Times New Roman" w:hAnsi="Times New Roman"/>
          <w:sz w:val="28"/>
          <w:szCs w:val="28"/>
        </w:rPr>
        <w:t>»</w:t>
      </w:r>
    </w:p>
    <w:p w:rsidR="004F0F79" w:rsidRPr="00F53EEB" w:rsidRDefault="004F0F79" w:rsidP="00F53EEB">
      <w:pPr>
        <w:widowControl w:val="0"/>
        <w:spacing w:after="0" w:line="240" w:lineRule="auto"/>
        <w:rPr>
          <w:rFonts w:ascii="Times New Roman" w:hAnsi="Times New Roman"/>
          <w:bCs/>
          <w:sz w:val="28"/>
          <w:szCs w:val="28"/>
        </w:rPr>
      </w:pPr>
    </w:p>
    <w:tbl>
      <w:tblPr>
        <w:tblW w:w="9682" w:type="dxa"/>
        <w:tblInd w:w="-15" w:type="dxa"/>
        <w:tblLayout w:type="fixed"/>
        <w:tblCellMar>
          <w:left w:w="28" w:type="dxa"/>
          <w:right w:w="28" w:type="dxa"/>
        </w:tblCellMar>
        <w:tblLook w:val="0000"/>
      </w:tblPr>
      <w:tblGrid>
        <w:gridCol w:w="2311"/>
        <w:gridCol w:w="7371"/>
      </w:tblGrid>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pStyle w:val="3"/>
              <w:keepNext w:val="0"/>
              <w:widowControl w:val="0"/>
              <w:numPr>
                <w:ilvl w:val="2"/>
                <w:numId w:val="0"/>
              </w:numPr>
              <w:tabs>
                <w:tab w:val="num" w:pos="720"/>
              </w:tabs>
              <w:snapToGrid w:val="0"/>
              <w:spacing w:before="0" w:after="0" w:line="240" w:lineRule="auto"/>
              <w:rPr>
                <w:rFonts w:ascii="Times New Roman" w:hAnsi="Times New Roman"/>
                <w:color w:val="000000"/>
                <w:sz w:val="28"/>
                <w:szCs w:val="28"/>
              </w:rPr>
            </w:pPr>
            <w:r w:rsidRPr="00F53EEB">
              <w:rPr>
                <w:rFonts w:ascii="Times New Roman" w:hAnsi="Times New Roman"/>
                <w:color w:val="000000"/>
                <w:sz w:val="28"/>
                <w:szCs w:val="28"/>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Pr="00F53EEB" w:rsidRDefault="004F0F79" w:rsidP="009D3158">
            <w:pPr>
              <w:pStyle w:val="21"/>
              <w:widowControl w:val="0"/>
              <w:snapToGrid w:val="0"/>
              <w:ind w:left="0" w:firstLine="0"/>
              <w:rPr>
                <w:color w:val="000000"/>
              </w:rPr>
            </w:pPr>
            <w:r w:rsidRPr="00F53EEB">
              <w:rPr>
                <w:rFonts w:eastAsia="Times New Roman"/>
                <w:color w:val="000000"/>
              </w:rPr>
              <w:t xml:space="preserve">«Развитие мелиорации сельскохозяйственных земель Питерского </w:t>
            </w:r>
            <w:r w:rsidR="009D3158">
              <w:rPr>
                <w:rFonts w:eastAsia="Times New Roman"/>
                <w:color w:val="000000"/>
              </w:rPr>
              <w:t>му</w:t>
            </w:r>
            <w:r w:rsidR="00F53EEB">
              <w:rPr>
                <w:rFonts w:eastAsia="Times New Roman"/>
                <w:color w:val="000000"/>
              </w:rPr>
              <w:t xml:space="preserve">ниципального </w:t>
            </w:r>
            <w:r w:rsidRPr="00F53EEB">
              <w:rPr>
                <w:rFonts w:eastAsia="Times New Roman"/>
                <w:color w:val="000000"/>
              </w:rPr>
              <w:t>района</w:t>
            </w:r>
            <w:r w:rsidRPr="00F53EEB">
              <w:t xml:space="preserve"> на 201</w:t>
            </w:r>
            <w:r w:rsidR="009D3158">
              <w:t>3</w:t>
            </w:r>
            <w:r w:rsidRPr="00F53EEB">
              <w:t>-2020 годы</w:t>
            </w:r>
            <w:r w:rsidRPr="00F53EEB">
              <w:rPr>
                <w:rFonts w:eastAsia="Times New Roman"/>
                <w:color w:val="000000"/>
              </w:rPr>
              <w:t xml:space="preserve"> (далее – подпрограмма</w:t>
            </w:r>
            <w:r w:rsidRPr="00F53EEB">
              <w:rPr>
                <w:color w:val="000000"/>
              </w:rPr>
              <w:t>)</w:t>
            </w:r>
          </w:p>
        </w:tc>
      </w:tr>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 xml:space="preserve">Муниципальный заказчик </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Pr="00F53EEB" w:rsidRDefault="009D3158" w:rsidP="009D3158">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4F0F79" w:rsidRPr="00F53EEB">
              <w:rPr>
                <w:rFonts w:ascii="Times New Roman" w:hAnsi="Times New Roman"/>
                <w:color w:val="000000"/>
                <w:sz w:val="28"/>
                <w:szCs w:val="28"/>
              </w:rPr>
              <w:t>дминистрация Питерского муниципального района</w:t>
            </w:r>
            <w:r>
              <w:rPr>
                <w:rFonts w:ascii="Times New Roman" w:hAnsi="Times New Roman"/>
                <w:color w:val="000000"/>
                <w:sz w:val="28"/>
                <w:szCs w:val="28"/>
              </w:rPr>
              <w:t xml:space="preserve"> Саратовской области</w:t>
            </w:r>
          </w:p>
        </w:tc>
      </w:tr>
      <w:tr w:rsidR="004F0F79" w:rsidRPr="00F53EEB" w:rsidTr="009D3158">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Основные 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4F0F79" w:rsidRPr="00F53EEB" w:rsidRDefault="009D3158" w:rsidP="009D3158">
            <w:pPr>
              <w:widowControl w:val="0"/>
              <w:tabs>
                <w:tab w:val="left" w:pos="508"/>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Комитет </w:t>
            </w:r>
            <w:r w:rsidR="004F0F79" w:rsidRPr="00F53EEB">
              <w:rPr>
                <w:rFonts w:ascii="Times New Roman" w:hAnsi="Times New Roman"/>
                <w:color w:val="000000"/>
                <w:sz w:val="28"/>
                <w:szCs w:val="28"/>
              </w:rPr>
              <w:t xml:space="preserve">сельского хозяйства </w:t>
            </w:r>
            <w:r>
              <w:rPr>
                <w:rFonts w:ascii="Times New Roman" w:hAnsi="Times New Roman"/>
                <w:color w:val="000000"/>
                <w:sz w:val="28"/>
                <w:szCs w:val="28"/>
              </w:rPr>
              <w:t xml:space="preserve">администрации </w:t>
            </w:r>
            <w:r w:rsidR="004F0F79" w:rsidRPr="00F53EEB">
              <w:rPr>
                <w:rFonts w:ascii="Times New Roman" w:hAnsi="Times New Roman"/>
                <w:color w:val="000000"/>
                <w:sz w:val="28"/>
                <w:szCs w:val="28"/>
              </w:rPr>
              <w:t xml:space="preserve">Питерского муниципального района </w:t>
            </w:r>
            <w:r>
              <w:rPr>
                <w:rFonts w:ascii="Times New Roman" w:hAnsi="Times New Roman"/>
                <w:color w:val="000000"/>
                <w:sz w:val="28"/>
                <w:szCs w:val="28"/>
              </w:rPr>
              <w:t>Саратовской области</w:t>
            </w:r>
          </w:p>
        </w:tc>
      </w:tr>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Цели и задачи подпрограммы, важнейшие оценочные показатели</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Default="009D3158" w:rsidP="00F53EEB">
            <w:pPr>
              <w:widowControl w:val="0"/>
              <w:tabs>
                <w:tab w:val="left" w:pos="508"/>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Ц</w:t>
            </w:r>
            <w:r w:rsidR="004F0F79" w:rsidRPr="00F53EEB">
              <w:rPr>
                <w:rFonts w:ascii="Times New Roman" w:hAnsi="Times New Roman"/>
                <w:color w:val="000000"/>
                <w:sz w:val="28"/>
                <w:szCs w:val="28"/>
              </w:rPr>
              <w:t>елью подпрограммы является обеспечение устойчивости, эффективности и конкурентоспособности сельскохозяйственного производства независимо от глобальных и региональных изменений климата и природных аномалий, за счет восстановления и строительства мелиоративных систем, эффективного использования природных ресурсов, введение в севооборот посевов сельскохозяйственных культур на орошении.</w:t>
            </w:r>
          </w:p>
          <w:p w:rsidR="009D3158" w:rsidRPr="009D3158" w:rsidRDefault="009D3158" w:rsidP="00F53EEB">
            <w:pPr>
              <w:widowControl w:val="0"/>
              <w:shd w:val="clear" w:color="auto" w:fill="FFFFFF"/>
              <w:tabs>
                <w:tab w:val="left" w:pos="168"/>
                <w:tab w:val="left" w:pos="508"/>
                <w:tab w:val="left" w:pos="6838"/>
              </w:tabs>
              <w:autoSpaceDE w:val="0"/>
              <w:spacing w:after="0" w:line="240" w:lineRule="auto"/>
              <w:jc w:val="both"/>
              <w:rPr>
                <w:rFonts w:ascii="Times New Roman" w:hAnsi="Times New Roman"/>
                <w:color w:val="000000"/>
                <w:sz w:val="16"/>
                <w:szCs w:val="16"/>
              </w:rPr>
            </w:pPr>
          </w:p>
          <w:p w:rsidR="004F0F79" w:rsidRPr="00F53EEB" w:rsidRDefault="004F0F79" w:rsidP="00F53EEB">
            <w:pPr>
              <w:widowControl w:val="0"/>
              <w:shd w:val="clear" w:color="auto" w:fill="FFFFFF"/>
              <w:tabs>
                <w:tab w:val="left" w:pos="168"/>
                <w:tab w:val="left" w:pos="508"/>
                <w:tab w:val="left" w:pos="6838"/>
              </w:tabs>
              <w:autoSpaceDE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Основными задачами подпрограммы являются:</w:t>
            </w:r>
          </w:p>
          <w:p w:rsidR="004F0F79" w:rsidRPr="00F53EEB" w:rsidRDefault="004F0F79" w:rsidP="00F53EEB">
            <w:pPr>
              <w:widowControl w:val="0"/>
              <w:shd w:val="clear" w:color="auto" w:fill="FFFFFF"/>
              <w:tabs>
                <w:tab w:val="left" w:pos="168"/>
                <w:tab w:val="left" w:pos="508"/>
                <w:tab w:val="left" w:pos="6838"/>
              </w:tabs>
              <w:autoSpaceDE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 xml:space="preserve">- восстановление мелиоративного потенциала </w:t>
            </w:r>
            <w:r w:rsidR="009D3158">
              <w:rPr>
                <w:rFonts w:ascii="Times New Roman" w:hAnsi="Times New Roman"/>
                <w:color w:val="000000"/>
                <w:sz w:val="28"/>
                <w:szCs w:val="28"/>
              </w:rPr>
              <w:t xml:space="preserve">муниципального </w:t>
            </w:r>
            <w:r w:rsidRPr="00F53EEB">
              <w:rPr>
                <w:rFonts w:ascii="Times New Roman" w:hAnsi="Times New Roman"/>
                <w:color w:val="000000"/>
                <w:sz w:val="28"/>
                <w:szCs w:val="28"/>
              </w:rPr>
              <w:t>района;</w:t>
            </w:r>
          </w:p>
          <w:p w:rsidR="004F0F79" w:rsidRPr="00F53EEB" w:rsidRDefault="004F0F79" w:rsidP="00F53EEB">
            <w:pPr>
              <w:widowControl w:val="0"/>
              <w:shd w:val="clear" w:color="auto" w:fill="FFFFFF"/>
              <w:tabs>
                <w:tab w:val="left" w:pos="168"/>
                <w:tab w:val="left" w:pos="508"/>
                <w:tab w:val="left" w:pos="6838"/>
              </w:tabs>
              <w:autoSpaceDE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 xml:space="preserve">- привлечение инвестиций в мелиоративной отрасли агропромышленного комплекса </w:t>
            </w:r>
            <w:r w:rsidR="009D3158">
              <w:rPr>
                <w:rFonts w:ascii="Times New Roman" w:hAnsi="Times New Roman"/>
                <w:color w:val="000000"/>
                <w:sz w:val="28"/>
                <w:szCs w:val="28"/>
              </w:rPr>
              <w:t xml:space="preserve">муниципального </w:t>
            </w:r>
            <w:r w:rsidRPr="00F53EEB">
              <w:rPr>
                <w:rFonts w:ascii="Times New Roman" w:hAnsi="Times New Roman"/>
                <w:color w:val="000000"/>
                <w:sz w:val="28"/>
                <w:szCs w:val="28"/>
              </w:rPr>
              <w:t>района.</w:t>
            </w:r>
          </w:p>
          <w:p w:rsidR="009D3158" w:rsidRPr="009D3158" w:rsidRDefault="009D3158" w:rsidP="00F53EEB">
            <w:pPr>
              <w:widowControl w:val="0"/>
              <w:tabs>
                <w:tab w:val="left" w:pos="508"/>
              </w:tabs>
              <w:snapToGrid w:val="0"/>
              <w:spacing w:after="0" w:line="240" w:lineRule="auto"/>
              <w:jc w:val="both"/>
              <w:rPr>
                <w:rFonts w:ascii="Times New Roman" w:hAnsi="Times New Roman"/>
                <w:color w:val="000000"/>
                <w:sz w:val="16"/>
                <w:szCs w:val="16"/>
              </w:rPr>
            </w:pPr>
          </w:p>
          <w:p w:rsidR="004F0F79" w:rsidRPr="00F53EEB" w:rsidRDefault="004F0F79" w:rsidP="00F53EEB">
            <w:pPr>
              <w:widowControl w:val="0"/>
              <w:tabs>
                <w:tab w:val="left" w:pos="508"/>
              </w:tabs>
              <w:snapToGrid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Важнейшими оценочными показателями подпрограммы являются:</w:t>
            </w:r>
          </w:p>
          <w:p w:rsidR="004F0F79" w:rsidRPr="00F53EEB" w:rsidRDefault="004F0F79" w:rsidP="00F53EEB">
            <w:pPr>
              <w:widowControl w:val="0"/>
              <w:tabs>
                <w:tab w:val="left" w:pos="508"/>
              </w:tabs>
              <w:snapToGrid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 создание площади полива мелиорируемых земель;</w:t>
            </w:r>
          </w:p>
          <w:p w:rsidR="004F0F79" w:rsidRPr="00F53EEB" w:rsidRDefault="004F0F79" w:rsidP="00F53EEB">
            <w:pPr>
              <w:widowControl w:val="0"/>
              <w:tabs>
                <w:tab w:val="left" w:pos="508"/>
              </w:tabs>
              <w:snapToGrid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 приобретение поливной техники;</w:t>
            </w:r>
          </w:p>
          <w:p w:rsidR="004F0F79" w:rsidRPr="00F53EEB" w:rsidRDefault="004F0F79" w:rsidP="00F53EEB">
            <w:pPr>
              <w:widowControl w:val="0"/>
              <w:tabs>
                <w:tab w:val="left" w:pos="508"/>
              </w:tabs>
              <w:snapToGrid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 объем производства растениеводческой продукции на орошаемых землях</w:t>
            </w:r>
          </w:p>
        </w:tc>
      </w:tr>
      <w:tr w:rsidR="004F0F79" w:rsidRPr="00F53EEB" w:rsidTr="009D3158">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Сроки реализации</w:t>
            </w:r>
            <w:r w:rsidR="009D3158">
              <w:rPr>
                <w:rFonts w:ascii="Times New Roman" w:hAnsi="Times New Roman"/>
                <w:b/>
                <w:bCs/>
                <w:color w:val="000000"/>
                <w:sz w:val="28"/>
                <w:szCs w:val="28"/>
              </w:rPr>
              <w:t xml:space="preserve"> </w:t>
            </w:r>
            <w:r w:rsidRPr="00F53EEB">
              <w:rPr>
                <w:rFonts w:ascii="Times New Roman" w:hAnsi="Times New Roman"/>
                <w:b/>
                <w:bCs/>
                <w:color w:val="000000"/>
                <w:sz w:val="28"/>
                <w:szCs w:val="28"/>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4F0F79" w:rsidRPr="00F53EEB" w:rsidRDefault="004F0F79" w:rsidP="00F53EEB">
            <w:pPr>
              <w:widowControl w:val="0"/>
              <w:snapToGrid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2013- 2020 годы</w:t>
            </w:r>
          </w:p>
        </w:tc>
      </w:tr>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lastRenderedPageBreak/>
              <w:t xml:space="preserve">Исполнители основных мероприятий подпрограммы </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Pr="00F53EEB" w:rsidRDefault="009D3158" w:rsidP="009D3158">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4F0F79" w:rsidRPr="00F53EEB">
              <w:rPr>
                <w:rFonts w:ascii="Times New Roman" w:hAnsi="Times New Roman"/>
                <w:color w:val="000000"/>
                <w:sz w:val="28"/>
                <w:szCs w:val="28"/>
              </w:rPr>
              <w:t>дминистрация Питерского муниципального района</w:t>
            </w:r>
            <w:r>
              <w:rPr>
                <w:rFonts w:ascii="Times New Roman" w:hAnsi="Times New Roman"/>
                <w:color w:val="000000"/>
                <w:sz w:val="28"/>
                <w:szCs w:val="28"/>
              </w:rPr>
              <w:t xml:space="preserve"> Саратовской области</w:t>
            </w:r>
            <w:r w:rsidR="004F0F79" w:rsidRPr="00F53EEB">
              <w:rPr>
                <w:rFonts w:ascii="Times New Roman" w:hAnsi="Times New Roman"/>
                <w:color w:val="000000"/>
                <w:sz w:val="28"/>
                <w:szCs w:val="28"/>
              </w:rPr>
              <w:t xml:space="preserve">, сельскохозяйственные товаропроизводители </w:t>
            </w:r>
            <w:r>
              <w:rPr>
                <w:rFonts w:ascii="Times New Roman" w:hAnsi="Times New Roman"/>
                <w:color w:val="000000"/>
                <w:sz w:val="28"/>
                <w:szCs w:val="28"/>
              </w:rPr>
              <w:t xml:space="preserve">муниципального </w:t>
            </w:r>
            <w:r w:rsidR="004F0F79" w:rsidRPr="00F53EEB">
              <w:rPr>
                <w:rFonts w:ascii="Times New Roman" w:hAnsi="Times New Roman"/>
                <w:color w:val="000000"/>
                <w:sz w:val="28"/>
                <w:szCs w:val="28"/>
              </w:rPr>
              <w:t>района различных организационно-правовых форм собственности (по согласованию)</w:t>
            </w:r>
          </w:p>
        </w:tc>
      </w:tr>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Объем и источники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Pr="00F53EEB" w:rsidRDefault="009D3158" w:rsidP="00F53EE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004F0F79" w:rsidRPr="00F53EEB">
              <w:rPr>
                <w:rFonts w:ascii="Times New Roman" w:hAnsi="Times New Roman"/>
                <w:color w:val="000000"/>
                <w:sz w:val="28"/>
                <w:szCs w:val="28"/>
              </w:rPr>
              <w:t xml:space="preserve">бщий объем </w:t>
            </w:r>
            <w:r w:rsidR="004F0F79" w:rsidRPr="00F53EEB">
              <w:rPr>
                <w:rFonts w:ascii="Times New Roman" w:hAnsi="Times New Roman"/>
                <w:bCs/>
                <w:color w:val="000000"/>
                <w:sz w:val="28"/>
                <w:szCs w:val="28"/>
              </w:rPr>
              <w:t>финансового обеспечения</w:t>
            </w:r>
            <w:r w:rsidR="004F0F79" w:rsidRPr="00F53EEB">
              <w:rPr>
                <w:rFonts w:ascii="Times New Roman" w:hAnsi="Times New Roman"/>
                <w:b/>
                <w:bCs/>
                <w:color w:val="000000"/>
                <w:sz w:val="28"/>
                <w:szCs w:val="28"/>
              </w:rPr>
              <w:t xml:space="preserve"> </w:t>
            </w:r>
            <w:r w:rsidR="004F0F79" w:rsidRPr="00F53EEB">
              <w:rPr>
                <w:rFonts w:ascii="Times New Roman" w:hAnsi="Times New Roman"/>
                <w:color w:val="000000"/>
                <w:sz w:val="28"/>
                <w:szCs w:val="28"/>
              </w:rPr>
              <w:t>подпрограммы на 201</w:t>
            </w:r>
            <w:r>
              <w:rPr>
                <w:rFonts w:ascii="Times New Roman" w:hAnsi="Times New Roman"/>
                <w:color w:val="000000"/>
                <w:sz w:val="28"/>
                <w:szCs w:val="28"/>
              </w:rPr>
              <w:t>3</w:t>
            </w:r>
            <w:r w:rsidR="004F0F79" w:rsidRPr="00F53EEB">
              <w:rPr>
                <w:rFonts w:ascii="Times New Roman" w:hAnsi="Times New Roman"/>
                <w:color w:val="000000"/>
                <w:sz w:val="28"/>
                <w:szCs w:val="28"/>
              </w:rPr>
              <w:t>-2020 годы составляет 74</w:t>
            </w:r>
            <w:r>
              <w:rPr>
                <w:rFonts w:ascii="Times New Roman" w:hAnsi="Times New Roman"/>
                <w:color w:val="000000"/>
                <w:sz w:val="28"/>
                <w:szCs w:val="28"/>
              </w:rPr>
              <w:t> </w:t>
            </w:r>
            <w:r w:rsidR="004F0F79" w:rsidRPr="00F53EEB">
              <w:rPr>
                <w:rFonts w:ascii="Times New Roman" w:hAnsi="Times New Roman"/>
                <w:color w:val="000000"/>
                <w:sz w:val="28"/>
                <w:szCs w:val="28"/>
              </w:rPr>
              <w:t>630,0 тыс. рублей, в том числе:</w:t>
            </w:r>
          </w:p>
          <w:p w:rsidR="004F0F79" w:rsidRPr="00F53EEB" w:rsidRDefault="009D3158" w:rsidP="00F53EEB">
            <w:pPr>
              <w:widowControl w:val="0"/>
              <w:spacing w:after="0" w:line="240" w:lineRule="auto"/>
              <w:jc w:val="both"/>
              <w:rPr>
                <w:rFonts w:ascii="Times New Roman" w:hAnsi="Times New Roman"/>
                <w:sz w:val="28"/>
                <w:szCs w:val="28"/>
              </w:rPr>
            </w:pPr>
            <w:r>
              <w:rPr>
                <w:rFonts w:ascii="Times New Roman" w:hAnsi="Times New Roman"/>
                <w:sz w:val="28"/>
                <w:szCs w:val="28"/>
              </w:rPr>
              <w:t>-</w:t>
            </w:r>
            <w:r w:rsidR="004F0F79" w:rsidRPr="00F53EEB">
              <w:rPr>
                <w:rFonts w:ascii="Times New Roman" w:hAnsi="Times New Roman"/>
                <w:sz w:val="28"/>
                <w:szCs w:val="28"/>
              </w:rPr>
              <w:t xml:space="preserve"> из федерального бюджета (прогнозно) – 56</w:t>
            </w:r>
            <w:r>
              <w:rPr>
                <w:rFonts w:ascii="Times New Roman" w:hAnsi="Times New Roman"/>
                <w:sz w:val="28"/>
                <w:szCs w:val="28"/>
              </w:rPr>
              <w:t> </w:t>
            </w:r>
            <w:r w:rsidR="004F0F79" w:rsidRPr="00F53EEB">
              <w:rPr>
                <w:rFonts w:ascii="Times New Roman" w:hAnsi="Times New Roman"/>
                <w:sz w:val="28"/>
                <w:szCs w:val="28"/>
              </w:rPr>
              <w:t>430,0</w:t>
            </w:r>
            <w:r>
              <w:rPr>
                <w:rFonts w:ascii="Times New Roman" w:hAnsi="Times New Roman"/>
                <w:sz w:val="28"/>
                <w:szCs w:val="28"/>
              </w:rPr>
              <w:t xml:space="preserve"> </w:t>
            </w:r>
            <w:r w:rsidR="004F0F79" w:rsidRPr="00F53EEB">
              <w:rPr>
                <w:rFonts w:ascii="Times New Roman" w:hAnsi="Times New Roman"/>
                <w:sz w:val="28"/>
                <w:szCs w:val="28"/>
              </w:rPr>
              <w:t xml:space="preserve">тыс. рублей, в том числе по годам: </w:t>
            </w:r>
          </w:p>
          <w:p w:rsidR="004F0F79" w:rsidRPr="00F53EEB" w:rsidRDefault="004F0F79" w:rsidP="00F53EEB">
            <w:pPr>
              <w:widowControl w:val="0"/>
              <w:spacing w:after="0" w:line="240" w:lineRule="auto"/>
              <w:jc w:val="both"/>
              <w:rPr>
                <w:rFonts w:ascii="Times New Roman" w:hAnsi="Times New Roman"/>
                <w:sz w:val="28"/>
                <w:szCs w:val="28"/>
              </w:rPr>
            </w:pPr>
            <w:r w:rsidRPr="00F53EEB">
              <w:rPr>
                <w:rFonts w:ascii="Times New Roman" w:hAnsi="Times New Roman"/>
                <w:bCs/>
                <w:sz w:val="28"/>
                <w:szCs w:val="28"/>
              </w:rPr>
              <w:t>2013 год - 130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sz w:val="28"/>
                <w:szCs w:val="28"/>
              </w:rPr>
            </w:pPr>
            <w:r w:rsidRPr="00F53EEB">
              <w:rPr>
                <w:rFonts w:ascii="Times New Roman" w:hAnsi="Times New Roman"/>
                <w:bCs/>
                <w:sz w:val="28"/>
                <w:szCs w:val="28"/>
              </w:rPr>
              <w:t xml:space="preserve">2014 год </w:t>
            </w:r>
            <w:r w:rsidR="009D3158">
              <w:rPr>
                <w:rFonts w:ascii="Times New Roman" w:hAnsi="Times New Roman"/>
                <w:bCs/>
                <w:sz w:val="28"/>
                <w:szCs w:val="28"/>
              </w:rPr>
              <w:t>–</w:t>
            </w:r>
            <w:r w:rsidRPr="00F53EEB">
              <w:rPr>
                <w:rFonts w:ascii="Times New Roman" w:hAnsi="Times New Roman"/>
                <w:bCs/>
                <w:sz w:val="28"/>
                <w:szCs w:val="28"/>
              </w:rPr>
              <w:t xml:space="preserve"> 9</w:t>
            </w:r>
            <w:r w:rsidR="009D3158">
              <w:rPr>
                <w:rFonts w:ascii="Times New Roman" w:hAnsi="Times New Roman"/>
                <w:bCs/>
                <w:sz w:val="28"/>
                <w:szCs w:val="28"/>
              </w:rPr>
              <w:t> </w:t>
            </w:r>
            <w:r w:rsidRPr="00F53EEB">
              <w:rPr>
                <w:rFonts w:ascii="Times New Roman" w:hAnsi="Times New Roman"/>
                <w:bCs/>
                <w:sz w:val="28"/>
                <w:szCs w:val="28"/>
              </w:rPr>
              <w:t>75</w:t>
            </w:r>
            <w:r w:rsidRPr="00F53EEB">
              <w:rPr>
                <w:rFonts w:ascii="Times New Roman" w:hAnsi="Times New Roman"/>
                <w:sz w:val="28"/>
                <w:szCs w:val="28"/>
              </w:rPr>
              <w:t>0,0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2015 год </w:t>
            </w:r>
            <w:r w:rsidR="009D3158">
              <w:rPr>
                <w:rFonts w:ascii="Times New Roman" w:hAnsi="Times New Roman"/>
                <w:bCs/>
                <w:sz w:val="28"/>
                <w:szCs w:val="28"/>
              </w:rPr>
              <w:t>–</w:t>
            </w:r>
            <w:r w:rsidRPr="00F53EEB">
              <w:rPr>
                <w:rFonts w:ascii="Times New Roman" w:hAnsi="Times New Roman"/>
                <w:bCs/>
                <w:sz w:val="28"/>
                <w:szCs w:val="28"/>
              </w:rPr>
              <w:t xml:space="preserve"> 6</w:t>
            </w:r>
            <w:r w:rsidR="009D3158">
              <w:rPr>
                <w:rFonts w:ascii="Times New Roman" w:hAnsi="Times New Roman"/>
                <w:bCs/>
                <w:sz w:val="28"/>
                <w:szCs w:val="28"/>
              </w:rPr>
              <w:t> </w:t>
            </w:r>
            <w:r w:rsidRPr="00F53EEB">
              <w:rPr>
                <w:rFonts w:ascii="Times New Roman" w:hAnsi="Times New Roman"/>
                <w:bCs/>
                <w:sz w:val="28"/>
                <w:szCs w:val="28"/>
              </w:rPr>
              <w:t>580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2016 год </w:t>
            </w:r>
            <w:r w:rsidR="009D3158">
              <w:rPr>
                <w:rFonts w:ascii="Times New Roman" w:hAnsi="Times New Roman"/>
                <w:bCs/>
                <w:sz w:val="28"/>
                <w:szCs w:val="28"/>
              </w:rPr>
              <w:t>–</w:t>
            </w:r>
            <w:r w:rsidRPr="00F53EEB">
              <w:rPr>
                <w:rFonts w:ascii="Times New Roman" w:hAnsi="Times New Roman"/>
                <w:bCs/>
                <w:sz w:val="28"/>
                <w:szCs w:val="28"/>
              </w:rPr>
              <w:t xml:space="preserve"> 6</w:t>
            </w:r>
            <w:r w:rsidR="009D3158">
              <w:rPr>
                <w:rFonts w:ascii="Times New Roman" w:hAnsi="Times New Roman"/>
                <w:bCs/>
                <w:sz w:val="28"/>
                <w:szCs w:val="28"/>
              </w:rPr>
              <w:t> </w:t>
            </w:r>
            <w:r w:rsidRPr="00F53EEB">
              <w:rPr>
                <w:rFonts w:ascii="Times New Roman" w:hAnsi="Times New Roman"/>
                <w:bCs/>
                <w:sz w:val="28"/>
                <w:szCs w:val="28"/>
              </w:rPr>
              <w:t>600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2017 год </w:t>
            </w:r>
            <w:r w:rsidR="009D3158">
              <w:rPr>
                <w:rFonts w:ascii="Times New Roman" w:hAnsi="Times New Roman"/>
                <w:bCs/>
                <w:sz w:val="28"/>
                <w:szCs w:val="28"/>
              </w:rPr>
              <w:t>–</w:t>
            </w:r>
            <w:r w:rsidRPr="00F53EEB">
              <w:rPr>
                <w:rFonts w:ascii="Times New Roman" w:hAnsi="Times New Roman"/>
                <w:bCs/>
                <w:sz w:val="28"/>
                <w:szCs w:val="28"/>
              </w:rPr>
              <w:t xml:space="preserve"> 9</w:t>
            </w:r>
            <w:r w:rsidR="009D3158">
              <w:rPr>
                <w:rFonts w:ascii="Times New Roman" w:hAnsi="Times New Roman"/>
                <w:bCs/>
                <w:sz w:val="28"/>
                <w:szCs w:val="28"/>
              </w:rPr>
              <w:t> </w:t>
            </w:r>
            <w:r w:rsidRPr="00F53EEB">
              <w:rPr>
                <w:rFonts w:ascii="Times New Roman" w:hAnsi="Times New Roman"/>
                <w:bCs/>
                <w:sz w:val="28"/>
                <w:szCs w:val="28"/>
              </w:rPr>
              <w:t>850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2018 год </w:t>
            </w:r>
            <w:r w:rsidR="009D3158">
              <w:rPr>
                <w:rFonts w:ascii="Times New Roman" w:hAnsi="Times New Roman"/>
                <w:bCs/>
                <w:sz w:val="28"/>
                <w:szCs w:val="28"/>
              </w:rPr>
              <w:t>–</w:t>
            </w:r>
            <w:r w:rsidRPr="00F53EEB">
              <w:rPr>
                <w:rFonts w:ascii="Times New Roman" w:hAnsi="Times New Roman"/>
                <w:bCs/>
                <w:sz w:val="28"/>
                <w:szCs w:val="28"/>
              </w:rPr>
              <w:t xml:space="preserve"> 7</w:t>
            </w:r>
            <w:r w:rsidR="009D3158">
              <w:rPr>
                <w:rFonts w:ascii="Times New Roman" w:hAnsi="Times New Roman"/>
                <w:bCs/>
                <w:sz w:val="28"/>
                <w:szCs w:val="28"/>
              </w:rPr>
              <w:t> </w:t>
            </w:r>
            <w:r w:rsidRPr="00F53EEB">
              <w:rPr>
                <w:rFonts w:ascii="Times New Roman" w:hAnsi="Times New Roman"/>
                <w:bCs/>
                <w:sz w:val="28"/>
                <w:szCs w:val="28"/>
              </w:rPr>
              <w:t>080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2019 год </w:t>
            </w:r>
            <w:r w:rsidR="009D3158">
              <w:rPr>
                <w:rFonts w:ascii="Times New Roman" w:hAnsi="Times New Roman"/>
                <w:bCs/>
                <w:sz w:val="28"/>
                <w:szCs w:val="28"/>
              </w:rPr>
              <w:t>–</w:t>
            </w:r>
            <w:r w:rsidRPr="00F53EEB">
              <w:rPr>
                <w:rFonts w:ascii="Times New Roman" w:hAnsi="Times New Roman"/>
                <w:bCs/>
                <w:sz w:val="28"/>
                <w:szCs w:val="28"/>
              </w:rPr>
              <w:t xml:space="preserve"> 7</w:t>
            </w:r>
            <w:r w:rsidR="009D3158">
              <w:rPr>
                <w:rFonts w:ascii="Times New Roman" w:hAnsi="Times New Roman"/>
                <w:bCs/>
                <w:sz w:val="28"/>
                <w:szCs w:val="28"/>
              </w:rPr>
              <w:t> </w:t>
            </w:r>
            <w:r w:rsidRPr="00F53EEB">
              <w:rPr>
                <w:rFonts w:ascii="Times New Roman" w:hAnsi="Times New Roman"/>
                <w:bCs/>
                <w:sz w:val="28"/>
                <w:szCs w:val="28"/>
              </w:rPr>
              <w:t>100</w:t>
            </w:r>
            <w:r w:rsidRPr="00F53EEB">
              <w:rPr>
                <w:rFonts w:ascii="Times New Roman" w:hAnsi="Times New Roman"/>
                <w:sz w:val="28"/>
                <w:szCs w:val="28"/>
              </w:rPr>
              <w:t>,0 тыс. рублей,</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2020 год </w:t>
            </w:r>
            <w:r w:rsidR="009D3158">
              <w:rPr>
                <w:rFonts w:ascii="Times New Roman" w:hAnsi="Times New Roman"/>
                <w:bCs/>
                <w:sz w:val="28"/>
                <w:szCs w:val="28"/>
              </w:rPr>
              <w:t>–</w:t>
            </w:r>
            <w:r w:rsidRPr="00F53EEB">
              <w:rPr>
                <w:rFonts w:ascii="Times New Roman" w:hAnsi="Times New Roman"/>
                <w:bCs/>
                <w:sz w:val="28"/>
                <w:szCs w:val="28"/>
              </w:rPr>
              <w:t xml:space="preserve"> 9</w:t>
            </w:r>
            <w:r w:rsidR="009D3158">
              <w:rPr>
                <w:rFonts w:ascii="Times New Roman" w:hAnsi="Times New Roman"/>
                <w:bCs/>
                <w:sz w:val="28"/>
                <w:szCs w:val="28"/>
              </w:rPr>
              <w:t> </w:t>
            </w:r>
            <w:r w:rsidRPr="00F53EEB">
              <w:rPr>
                <w:rFonts w:ascii="Times New Roman" w:hAnsi="Times New Roman"/>
                <w:bCs/>
                <w:sz w:val="28"/>
                <w:szCs w:val="28"/>
              </w:rPr>
              <w:t>34</w:t>
            </w:r>
            <w:r w:rsidRPr="00F53EEB">
              <w:rPr>
                <w:rFonts w:ascii="Times New Roman" w:hAnsi="Times New Roman"/>
                <w:sz w:val="28"/>
                <w:szCs w:val="28"/>
              </w:rPr>
              <w:t>0,0 тыс. рублей;</w:t>
            </w:r>
          </w:p>
          <w:p w:rsidR="004F0F79" w:rsidRPr="00F53EEB" w:rsidRDefault="009D3158" w:rsidP="00F53EEB">
            <w:pPr>
              <w:widowControl w:val="0"/>
              <w:spacing w:after="0" w:line="240" w:lineRule="auto"/>
              <w:jc w:val="both"/>
              <w:rPr>
                <w:rFonts w:ascii="Times New Roman" w:hAnsi="Times New Roman"/>
                <w:sz w:val="28"/>
                <w:szCs w:val="28"/>
              </w:rPr>
            </w:pPr>
            <w:r>
              <w:rPr>
                <w:rFonts w:ascii="Times New Roman" w:hAnsi="Times New Roman"/>
                <w:sz w:val="28"/>
                <w:szCs w:val="28"/>
              </w:rPr>
              <w:t>-</w:t>
            </w:r>
            <w:r w:rsidR="004F0F79" w:rsidRPr="00F53EEB">
              <w:rPr>
                <w:rFonts w:ascii="Times New Roman" w:hAnsi="Times New Roman"/>
                <w:sz w:val="28"/>
                <w:szCs w:val="28"/>
              </w:rPr>
              <w:t>из областного бюджета (прогнозно) – 18</w:t>
            </w:r>
            <w:r>
              <w:rPr>
                <w:rFonts w:ascii="Times New Roman" w:hAnsi="Times New Roman"/>
                <w:sz w:val="28"/>
                <w:szCs w:val="28"/>
              </w:rPr>
              <w:t> </w:t>
            </w:r>
            <w:r w:rsidR="004F0F79" w:rsidRPr="00F53EEB">
              <w:rPr>
                <w:rFonts w:ascii="Times New Roman" w:hAnsi="Times New Roman"/>
                <w:sz w:val="28"/>
                <w:szCs w:val="28"/>
              </w:rPr>
              <w:t>200</w:t>
            </w:r>
            <w:r w:rsidR="004F0F79" w:rsidRPr="00F53EEB">
              <w:rPr>
                <w:rFonts w:ascii="Times New Roman" w:hAnsi="Times New Roman"/>
                <w:bCs/>
                <w:color w:val="000000"/>
                <w:sz w:val="28"/>
                <w:szCs w:val="28"/>
              </w:rPr>
              <w:t>,0</w:t>
            </w:r>
            <w:r w:rsidR="004F0F79" w:rsidRPr="00F53EEB">
              <w:rPr>
                <w:rFonts w:ascii="Times New Roman" w:hAnsi="Times New Roman"/>
                <w:color w:val="000000"/>
                <w:sz w:val="28"/>
                <w:szCs w:val="28"/>
              </w:rPr>
              <w:t xml:space="preserve"> </w:t>
            </w:r>
            <w:r w:rsidR="004F0F79" w:rsidRPr="00F53EEB">
              <w:rPr>
                <w:rFonts w:ascii="Times New Roman" w:hAnsi="Times New Roman"/>
                <w:sz w:val="28"/>
                <w:szCs w:val="28"/>
              </w:rPr>
              <w:t>тыс. рублей, в том числе по годам:</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2013 год - </w:t>
            </w:r>
            <w:r w:rsidRPr="00F53EEB">
              <w:rPr>
                <w:rFonts w:ascii="Times New Roman" w:hAnsi="Times New Roman"/>
                <w:bCs/>
                <w:color w:val="000000"/>
                <w:sz w:val="28"/>
                <w:szCs w:val="28"/>
              </w:rPr>
              <w:t>300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r w:rsidRPr="00F53EEB">
              <w:rPr>
                <w:rFonts w:ascii="Times New Roman" w:hAnsi="Times New Roman"/>
                <w:bCs/>
                <w:sz w:val="28"/>
                <w:szCs w:val="28"/>
              </w:rPr>
              <w:t xml:space="preserve"> </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2014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760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r w:rsidRPr="00F53EEB">
              <w:rPr>
                <w:rFonts w:ascii="Times New Roman" w:hAnsi="Times New Roman"/>
                <w:bCs/>
                <w:sz w:val="28"/>
                <w:szCs w:val="28"/>
              </w:rPr>
              <w:t xml:space="preserve"> </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2015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0</w:t>
            </w:r>
            <w:r w:rsidRPr="00F53EEB">
              <w:rPr>
                <w:rFonts w:ascii="Times New Roman" w:hAnsi="Times New Roman"/>
                <w:bCs/>
                <w:color w:val="000000"/>
                <w:sz w:val="28"/>
                <w:szCs w:val="28"/>
              </w:rPr>
              <w:t>20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r w:rsidRPr="00F53EEB">
              <w:rPr>
                <w:rFonts w:ascii="Times New Roman" w:hAnsi="Times New Roman"/>
                <w:bCs/>
                <w:sz w:val="28"/>
                <w:szCs w:val="28"/>
              </w:rPr>
              <w:t xml:space="preserve"> </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2016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080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r w:rsidRPr="00F53EEB">
              <w:rPr>
                <w:rFonts w:ascii="Times New Roman" w:hAnsi="Times New Roman"/>
                <w:bCs/>
                <w:sz w:val="28"/>
                <w:szCs w:val="28"/>
              </w:rPr>
              <w:t xml:space="preserve"> </w:t>
            </w:r>
          </w:p>
          <w:p w:rsidR="004F0F79" w:rsidRPr="00F53EEB" w:rsidRDefault="004F0F79" w:rsidP="00F53EEB">
            <w:pPr>
              <w:widowControl w:val="0"/>
              <w:spacing w:after="0" w:line="240" w:lineRule="auto"/>
              <w:jc w:val="both"/>
              <w:rPr>
                <w:rFonts w:ascii="Times New Roman" w:hAnsi="Times New Roman"/>
                <w:bCs/>
                <w:sz w:val="28"/>
                <w:szCs w:val="28"/>
              </w:rPr>
            </w:pPr>
            <w:r w:rsidRPr="00F53EEB">
              <w:rPr>
                <w:rFonts w:ascii="Times New Roman" w:hAnsi="Times New Roman"/>
                <w:bCs/>
                <w:sz w:val="28"/>
                <w:szCs w:val="28"/>
              </w:rPr>
              <w:t xml:space="preserve">2017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9</w:t>
            </w:r>
            <w:r w:rsidRPr="00F53EEB">
              <w:rPr>
                <w:rFonts w:ascii="Times New Roman" w:hAnsi="Times New Roman"/>
                <w:bCs/>
                <w:color w:val="000000"/>
                <w:sz w:val="28"/>
                <w:szCs w:val="28"/>
              </w:rPr>
              <w:t>80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r w:rsidRPr="00F53EEB">
              <w:rPr>
                <w:rFonts w:ascii="Times New Roman" w:hAnsi="Times New Roman"/>
                <w:bCs/>
                <w:sz w:val="28"/>
                <w:szCs w:val="28"/>
              </w:rPr>
              <w:t xml:space="preserve"> </w:t>
            </w:r>
          </w:p>
          <w:p w:rsidR="004F0F79" w:rsidRPr="00F53EEB" w:rsidRDefault="004F0F79" w:rsidP="00F53EEB">
            <w:pPr>
              <w:widowControl w:val="0"/>
              <w:spacing w:after="0" w:line="240" w:lineRule="auto"/>
              <w:jc w:val="both"/>
              <w:rPr>
                <w:rFonts w:ascii="Times New Roman" w:hAnsi="Times New Roman"/>
                <w:sz w:val="28"/>
                <w:szCs w:val="28"/>
              </w:rPr>
            </w:pPr>
            <w:r w:rsidRPr="00F53EEB">
              <w:rPr>
                <w:rFonts w:ascii="Times New Roman" w:hAnsi="Times New Roman"/>
                <w:bCs/>
                <w:sz w:val="28"/>
                <w:szCs w:val="28"/>
              </w:rPr>
              <w:t xml:space="preserve">2018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350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p>
          <w:p w:rsidR="004F0F79" w:rsidRPr="00F53EEB" w:rsidRDefault="004F0F79" w:rsidP="00F53EEB">
            <w:pPr>
              <w:widowControl w:val="0"/>
              <w:spacing w:after="0" w:line="240" w:lineRule="auto"/>
              <w:jc w:val="both"/>
              <w:rPr>
                <w:rFonts w:ascii="Times New Roman" w:hAnsi="Times New Roman"/>
                <w:sz w:val="28"/>
                <w:szCs w:val="28"/>
              </w:rPr>
            </w:pPr>
            <w:r w:rsidRPr="00F53EEB">
              <w:rPr>
                <w:rFonts w:ascii="Times New Roman" w:hAnsi="Times New Roman"/>
                <w:bCs/>
                <w:sz w:val="28"/>
                <w:szCs w:val="28"/>
              </w:rPr>
              <w:t xml:space="preserve">2019 год </w:t>
            </w:r>
            <w:r w:rsidR="009D3158">
              <w:rPr>
                <w:rFonts w:ascii="Times New Roman" w:hAnsi="Times New Roman"/>
                <w:bCs/>
                <w:sz w:val="28"/>
                <w:szCs w:val="28"/>
              </w:rPr>
              <w:t>–</w:t>
            </w:r>
            <w:r w:rsidRPr="00F53EEB">
              <w:rPr>
                <w:rFonts w:ascii="Times New Roman" w:hAnsi="Times New Roman"/>
                <w:bCs/>
                <w:sz w:val="28"/>
                <w:szCs w:val="28"/>
              </w:rPr>
              <w:t xml:space="preserve"> 2</w:t>
            </w:r>
            <w:r w:rsidR="009D3158">
              <w:rPr>
                <w:rFonts w:ascii="Times New Roman" w:hAnsi="Times New Roman"/>
                <w:bCs/>
                <w:sz w:val="28"/>
                <w:szCs w:val="28"/>
              </w:rPr>
              <w:t> </w:t>
            </w:r>
            <w:r w:rsidRPr="00F53EEB">
              <w:rPr>
                <w:rFonts w:ascii="Times New Roman" w:hAnsi="Times New Roman"/>
                <w:bCs/>
                <w:sz w:val="28"/>
                <w:szCs w:val="28"/>
              </w:rPr>
              <w:t>420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p>
          <w:p w:rsidR="004F0F79" w:rsidRPr="00F53EEB" w:rsidRDefault="004F0F79" w:rsidP="009D3158">
            <w:pPr>
              <w:widowControl w:val="0"/>
              <w:spacing w:after="0" w:line="240" w:lineRule="auto"/>
              <w:jc w:val="both"/>
              <w:rPr>
                <w:rFonts w:ascii="Times New Roman" w:hAnsi="Times New Roman"/>
                <w:sz w:val="28"/>
                <w:szCs w:val="28"/>
              </w:rPr>
            </w:pPr>
            <w:r w:rsidRPr="00F53EEB">
              <w:rPr>
                <w:rFonts w:ascii="Times New Roman" w:hAnsi="Times New Roman"/>
                <w:bCs/>
                <w:sz w:val="28"/>
                <w:szCs w:val="28"/>
              </w:rPr>
              <w:t xml:space="preserve">2020 год </w:t>
            </w:r>
            <w:r w:rsidR="009D3158">
              <w:rPr>
                <w:rFonts w:ascii="Times New Roman" w:hAnsi="Times New Roman"/>
                <w:bCs/>
                <w:sz w:val="28"/>
                <w:szCs w:val="28"/>
              </w:rPr>
              <w:t>–</w:t>
            </w:r>
            <w:r w:rsidRPr="00F53EEB">
              <w:rPr>
                <w:rFonts w:ascii="Times New Roman" w:hAnsi="Times New Roman"/>
                <w:bCs/>
                <w:sz w:val="28"/>
                <w:szCs w:val="28"/>
              </w:rPr>
              <w:t xml:space="preserve"> 3</w:t>
            </w:r>
            <w:r w:rsidR="009D3158">
              <w:rPr>
                <w:rFonts w:ascii="Times New Roman" w:hAnsi="Times New Roman"/>
                <w:bCs/>
                <w:sz w:val="28"/>
                <w:szCs w:val="28"/>
              </w:rPr>
              <w:t> </w:t>
            </w:r>
            <w:r w:rsidRPr="00F53EEB">
              <w:rPr>
                <w:rFonts w:ascii="Times New Roman" w:hAnsi="Times New Roman"/>
                <w:bCs/>
                <w:sz w:val="28"/>
                <w:szCs w:val="28"/>
              </w:rPr>
              <w:t>290</w:t>
            </w:r>
            <w:r w:rsidRPr="00F53EEB">
              <w:rPr>
                <w:rFonts w:ascii="Times New Roman" w:hAnsi="Times New Roman"/>
                <w:color w:val="000000"/>
                <w:sz w:val="28"/>
                <w:szCs w:val="28"/>
              </w:rPr>
              <w:t xml:space="preserve">,0 </w:t>
            </w:r>
            <w:r w:rsidRPr="00F53EEB">
              <w:rPr>
                <w:rFonts w:ascii="Times New Roman" w:hAnsi="Times New Roman"/>
                <w:sz w:val="28"/>
                <w:szCs w:val="28"/>
              </w:rPr>
              <w:t>тыс. рублей,</w:t>
            </w:r>
          </w:p>
        </w:tc>
      </w:tr>
      <w:tr w:rsidR="004F0F79" w:rsidRPr="00F53EEB" w:rsidTr="00F53EEB">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Ожидаемые конечные результаты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tcPr>
          <w:p w:rsidR="004F0F79" w:rsidRPr="00F53EEB" w:rsidRDefault="009D3158" w:rsidP="00F53EEB">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4F0F79" w:rsidRPr="00F53EEB">
              <w:rPr>
                <w:rFonts w:ascii="Times New Roman" w:hAnsi="Times New Roman"/>
                <w:color w:val="000000"/>
                <w:sz w:val="28"/>
                <w:szCs w:val="28"/>
              </w:rPr>
              <w:t xml:space="preserve"> 2020 году площадь полива мелиорируемых земель сельскохозяйственного назначения составит 1</w:t>
            </w:r>
            <w:r>
              <w:rPr>
                <w:rFonts w:ascii="Times New Roman" w:hAnsi="Times New Roman"/>
                <w:color w:val="000000"/>
                <w:sz w:val="28"/>
                <w:szCs w:val="28"/>
              </w:rPr>
              <w:t> </w:t>
            </w:r>
            <w:r w:rsidR="004F0F79" w:rsidRPr="00F53EEB">
              <w:rPr>
                <w:rFonts w:ascii="Times New Roman" w:hAnsi="Times New Roman"/>
                <w:color w:val="000000"/>
                <w:sz w:val="28"/>
                <w:szCs w:val="28"/>
              </w:rPr>
              <w:t>400 га.</w:t>
            </w:r>
          </w:p>
          <w:p w:rsidR="004F0F79" w:rsidRPr="00F53EEB" w:rsidRDefault="004F0F79" w:rsidP="00F53EEB">
            <w:pPr>
              <w:widowControl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Сельскохозяйственными товаропроизводителями будут приобретаться дождевальные машины и установки.</w:t>
            </w:r>
          </w:p>
          <w:p w:rsidR="004F0F79" w:rsidRPr="00F53EEB" w:rsidRDefault="004F0F79" w:rsidP="00F53EEB">
            <w:pPr>
              <w:widowControl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В результате реализации подпрограммы производство сельскохозяйственной продукции с орошаемых земель составит не менее 3,4 тыс. тонн условных единиц.</w:t>
            </w:r>
          </w:p>
          <w:p w:rsidR="004F0F79" w:rsidRPr="00F53EEB" w:rsidRDefault="004F0F79" w:rsidP="00F53EEB">
            <w:pPr>
              <w:widowControl w:val="0"/>
              <w:spacing w:after="0" w:line="240" w:lineRule="auto"/>
              <w:jc w:val="both"/>
              <w:rPr>
                <w:rFonts w:ascii="Times New Roman" w:hAnsi="Times New Roman"/>
                <w:color w:val="000000"/>
                <w:sz w:val="28"/>
                <w:szCs w:val="28"/>
              </w:rPr>
            </w:pPr>
            <w:r w:rsidRPr="00F53EEB">
              <w:rPr>
                <w:rFonts w:ascii="Times New Roman" w:hAnsi="Times New Roman"/>
                <w:color w:val="000000"/>
                <w:sz w:val="28"/>
                <w:szCs w:val="28"/>
              </w:rPr>
              <w:t>Кроме увеличения объемов производства, реализация подпрограммы обеспечит рост производительности труда в сельскохозяйственных предприятиях.</w:t>
            </w:r>
          </w:p>
        </w:tc>
      </w:tr>
      <w:tr w:rsidR="004F0F79" w:rsidRPr="00F53EEB" w:rsidTr="009D3158">
        <w:tc>
          <w:tcPr>
            <w:tcW w:w="2311" w:type="dxa"/>
            <w:tcBorders>
              <w:top w:val="single" w:sz="4" w:space="0" w:color="000000"/>
              <w:left w:val="single" w:sz="4" w:space="0" w:color="000000"/>
              <w:bottom w:val="single" w:sz="4" w:space="0" w:color="000000"/>
            </w:tcBorders>
          </w:tcPr>
          <w:p w:rsidR="004F0F79" w:rsidRPr="00F53EEB" w:rsidRDefault="004F0F79" w:rsidP="009D3158">
            <w:pPr>
              <w:widowControl w:val="0"/>
              <w:snapToGrid w:val="0"/>
              <w:spacing w:after="0" w:line="240" w:lineRule="auto"/>
              <w:rPr>
                <w:rFonts w:ascii="Times New Roman" w:hAnsi="Times New Roman"/>
                <w:b/>
                <w:bCs/>
                <w:color w:val="000000"/>
                <w:sz w:val="28"/>
                <w:szCs w:val="28"/>
              </w:rPr>
            </w:pPr>
            <w:r w:rsidRPr="00F53EEB">
              <w:rPr>
                <w:rFonts w:ascii="Times New Roman" w:hAnsi="Times New Roman"/>
                <w:b/>
                <w:bCs/>
                <w:color w:val="000000"/>
                <w:sz w:val="28"/>
                <w:szCs w:val="28"/>
              </w:rPr>
              <w:t>Система организации контроля за исполнением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Mar>
              <w:left w:w="108" w:type="dxa"/>
            </w:tcMar>
            <w:vAlign w:val="center"/>
          </w:tcPr>
          <w:p w:rsidR="004F0F79" w:rsidRPr="00F53EEB" w:rsidRDefault="009D3158" w:rsidP="009D3158">
            <w:pPr>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4F0F79" w:rsidRPr="00F53EEB">
              <w:rPr>
                <w:rFonts w:ascii="Times New Roman" w:hAnsi="Times New Roman"/>
                <w:color w:val="000000"/>
                <w:sz w:val="28"/>
                <w:szCs w:val="28"/>
              </w:rPr>
              <w:t>онтроль за исполнением подпрограммы осуществляет администрация Питерского муниципального района</w:t>
            </w:r>
            <w:r>
              <w:rPr>
                <w:rFonts w:ascii="Times New Roman" w:hAnsi="Times New Roman"/>
                <w:color w:val="000000"/>
                <w:sz w:val="28"/>
                <w:szCs w:val="28"/>
              </w:rPr>
              <w:t xml:space="preserve"> Саратовской области</w:t>
            </w:r>
          </w:p>
        </w:tc>
      </w:tr>
    </w:tbl>
    <w:p w:rsidR="004F0F79" w:rsidRPr="009D3158" w:rsidRDefault="004F0F79" w:rsidP="00F53EEB">
      <w:pPr>
        <w:widowControl w:val="0"/>
        <w:spacing w:after="0" w:line="240" w:lineRule="auto"/>
        <w:jc w:val="center"/>
        <w:rPr>
          <w:rFonts w:ascii="Times New Roman" w:hAnsi="Times New Roman"/>
          <w:sz w:val="28"/>
          <w:szCs w:val="28"/>
        </w:rPr>
      </w:pPr>
    </w:p>
    <w:p w:rsidR="009D3158"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lastRenderedPageBreak/>
        <w:t>1. Содержание проблемы и обоснование необходимости</w:t>
      </w: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решения ее программными методами</w:t>
      </w:r>
    </w:p>
    <w:p w:rsidR="009D3158" w:rsidRDefault="009D3158" w:rsidP="00F53EEB">
      <w:pPr>
        <w:widowControl w:val="0"/>
        <w:spacing w:after="0" w:line="240" w:lineRule="auto"/>
        <w:jc w:val="both"/>
        <w:rPr>
          <w:rFonts w:ascii="Times New Roman" w:hAnsi="Times New Roman"/>
          <w:color w:val="000000"/>
          <w:sz w:val="28"/>
          <w:szCs w:val="28"/>
        </w:rPr>
      </w:pP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До 1998 года в Питерском</w:t>
      </w:r>
      <w:r w:rsidR="009D3158">
        <w:rPr>
          <w:rFonts w:ascii="Times New Roman" w:hAnsi="Times New Roman"/>
          <w:color w:val="000000"/>
          <w:sz w:val="28"/>
          <w:szCs w:val="28"/>
        </w:rPr>
        <w:t xml:space="preserve"> муниципальном </w:t>
      </w:r>
      <w:r w:rsidRPr="00F53EEB">
        <w:rPr>
          <w:rFonts w:ascii="Times New Roman" w:hAnsi="Times New Roman"/>
          <w:color w:val="000000"/>
          <w:sz w:val="28"/>
          <w:szCs w:val="28"/>
        </w:rPr>
        <w:t>районе на балансе числилось 10</w:t>
      </w:r>
      <w:r w:rsidR="009D3158">
        <w:rPr>
          <w:rFonts w:ascii="Times New Roman" w:hAnsi="Times New Roman"/>
          <w:color w:val="000000"/>
          <w:sz w:val="28"/>
          <w:szCs w:val="28"/>
        </w:rPr>
        <w:t xml:space="preserve"> </w:t>
      </w:r>
      <w:r w:rsidRPr="00F53EEB">
        <w:rPr>
          <w:rFonts w:ascii="Times New Roman" w:hAnsi="Times New Roman"/>
          <w:color w:val="000000"/>
          <w:sz w:val="28"/>
          <w:szCs w:val="28"/>
        </w:rPr>
        <w:t>участков орошения площадью 4</w:t>
      </w:r>
      <w:r w:rsidR="009D3158">
        <w:rPr>
          <w:rFonts w:ascii="Times New Roman" w:hAnsi="Times New Roman"/>
          <w:color w:val="000000"/>
          <w:sz w:val="28"/>
          <w:szCs w:val="28"/>
        </w:rPr>
        <w:t> </w:t>
      </w:r>
      <w:r w:rsidRPr="00F53EEB">
        <w:rPr>
          <w:rFonts w:ascii="Times New Roman" w:hAnsi="Times New Roman"/>
          <w:color w:val="000000"/>
          <w:sz w:val="28"/>
          <w:szCs w:val="28"/>
        </w:rPr>
        <w:t>242</w:t>
      </w:r>
      <w:r w:rsidR="009D3158">
        <w:rPr>
          <w:rFonts w:ascii="Times New Roman" w:hAnsi="Times New Roman"/>
          <w:color w:val="000000"/>
          <w:sz w:val="28"/>
          <w:szCs w:val="28"/>
        </w:rPr>
        <w:t xml:space="preserve"> </w:t>
      </w:r>
      <w:r w:rsidRPr="00F53EEB">
        <w:rPr>
          <w:rFonts w:ascii="Times New Roman" w:hAnsi="Times New Roman"/>
          <w:color w:val="000000"/>
          <w:sz w:val="28"/>
          <w:szCs w:val="28"/>
        </w:rPr>
        <w:t>га. Строительство и ввод орошаемых участков проводилось до 1990 года. Фактически, в 2000 году использовалось 1</w:t>
      </w:r>
      <w:r w:rsidR="009D3158">
        <w:rPr>
          <w:rFonts w:ascii="Times New Roman" w:hAnsi="Times New Roman"/>
          <w:color w:val="000000"/>
          <w:sz w:val="28"/>
          <w:szCs w:val="28"/>
        </w:rPr>
        <w:t> </w:t>
      </w:r>
      <w:r w:rsidRPr="00F53EEB">
        <w:rPr>
          <w:rFonts w:ascii="Times New Roman" w:hAnsi="Times New Roman"/>
          <w:color w:val="000000"/>
          <w:sz w:val="28"/>
          <w:szCs w:val="28"/>
        </w:rPr>
        <w:t>362</w:t>
      </w:r>
      <w:r w:rsidR="009D3158">
        <w:rPr>
          <w:rFonts w:ascii="Times New Roman" w:hAnsi="Times New Roman"/>
          <w:color w:val="000000"/>
          <w:sz w:val="28"/>
          <w:szCs w:val="28"/>
        </w:rPr>
        <w:t xml:space="preserve"> га</w:t>
      </w:r>
      <w:r w:rsidRPr="00F53EEB">
        <w:rPr>
          <w:rFonts w:ascii="Times New Roman" w:hAnsi="Times New Roman"/>
          <w:color w:val="000000"/>
          <w:sz w:val="28"/>
          <w:szCs w:val="28"/>
        </w:rPr>
        <w:t xml:space="preserve"> орошаемых земель. С орошаемых земель в районе заготавливалось 46</w:t>
      </w:r>
      <w:r w:rsidR="009D3158">
        <w:rPr>
          <w:rFonts w:ascii="Times New Roman" w:hAnsi="Times New Roman"/>
          <w:color w:val="000000"/>
          <w:sz w:val="28"/>
          <w:szCs w:val="28"/>
        </w:rPr>
        <w:t>%</w:t>
      </w:r>
      <w:r w:rsidRPr="00F53EEB">
        <w:rPr>
          <w:rFonts w:ascii="Times New Roman" w:hAnsi="Times New Roman"/>
          <w:color w:val="000000"/>
          <w:sz w:val="28"/>
          <w:szCs w:val="28"/>
        </w:rPr>
        <w:t xml:space="preserve"> сена, сенажа и силоса для животноводства. Перспективы дальнейшего развития и стабилизации сельскохозяйственного производства, улучшение кормовой базы связаны с оросительной мелиорацией.</w:t>
      </w: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В апреле 2011</w:t>
      </w:r>
      <w:r w:rsidR="009D3158">
        <w:rPr>
          <w:rFonts w:ascii="Times New Roman" w:hAnsi="Times New Roman"/>
          <w:color w:val="000000"/>
          <w:sz w:val="28"/>
          <w:szCs w:val="28"/>
        </w:rPr>
        <w:t xml:space="preserve"> </w:t>
      </w:r>
      <w:r w:rsidRPr="00F53EEB">
        <w:rPr>
          <w:rFonts w:ascii="Times New Roman" w:hAnsi="Times New Roman"/>
          <w:color w:val="000000"/>
          <w:sz w:val="28"/>
          <w:szCs w:val="28"/>
        </w:rPr>
        <w:t xml:space="preserve">года была проведена полная инвентаризация всего мелиоративного комплекса </w:t>
      </w:r>
      <w:r w:rsidR="009D3158">
        <w:rPr>
          <w:rFonts w:ascii="Times New Roman" w:hAnsi="Times New Roman"/>
          <w:color w:val="000000"/>
          <w:sz w:val="28"/>
          <w:szCs w:val="28"/>
        </w:rPr>
        <w:t xml:space="preserve">муниципального </w:t>
      </w:r>
      <w:r w:rsidRPr="00F53EEB">
        <w:rPr>
          <w:rFonts w:ascii="Times New Roman" w:hAnsi="Times New Roman"/>
          <w:color w:val="000000"/>
          <w:sz w:val="28"/>
          <w:szCs w:val="28"/>
        </w:rPr>
        <w:t>района. Большинство оросительных систем эксплуатируются 20 и более лет. Степень их износа составляет от 80 до 100%. Наибольший износ имеет насосно-силовое оборудование стационарных насосных станций, а, учитывая особенности реформирования отрасли сельского хозяйства, практически все насосные станции оросительных систем требуют проведения работ по их реконструкции с заменой насосно-силового оборудования, применения более эффективных рыбозащитных устройств, средств учета водных и энергетических ресурсов.</w:t>
      </w:r>
    </w:p>
    <w:p w:rsidR="004F0F79" w:rsidRPr="00F53EEB" w:rsidRDefault="004F0F79" w:rsidP="009D3158">
      <w:pPr>
        <w:pStyle w:val="24"/>
        <w:widowControl w:val="0"/>
        <w:suppressAutoHyphens w:val="0"/>
        <w:spacing w:after="0" w:line="240" w:lineRule="auto"/>
        <w:ind w:left="0" w:firstLine="709"/>
        <w:jc w:val="both"/>
        <w:rPr>
          <w:rFonts w:ascii="Times New Roman" w:hAnsi="Times New Roman" w:cs="Times New Roman"/>
          <w:color w:val="000000"/>
          <w:sz w:val="28"/>
          <w:szCs w:val="28"/>
        </w:rPr>
      </w:pPr>
      <w:r w:rsidRPr="00F53EEB">
        <w:rPr>
          <w:rFonts w:ascii="Times New Roman" w:hAnsi="Times New Roman" w:cs="Times New Roman"/>
          <w:color w:val="000000"/>
          <w:sz w:val="28"/>
          <w:szCs w:val="28"/>
        </w:rPr>
        <w:t>В условиях перехода сельского хозяйства района к рыночным отношениям сельхозтоваропроизводители не используют орошение. Так, если в 1998 г. в районе имелось 4,2 тыс. га земель регулярного орошения, то в 2012 всего 129 га капельного орошения земель.</w:t>
      </w:r>
    </w:p>
    <w:p w:rsidR="004F0F79" w:rsidRPr="00F53EEB" w:rsidRDefault="004F0F79" w:rsidP="009D3158">
      <w:pPr>
        <w:pStyle w:val="24"/>
        <w:widowControl w:val="0"/>
        <w:suppressAutoHyphens w:val="0"/>
        <w:spacing w:after="0" w:line="240" w:lineRule="auto"/>
        <w:ind w:left="0" w:firstLine="709"/>
        <w:jc w:val="both"/>
        <w:rPr>
          <w:rFonts w:ascii="Times New Roman" w:hAnsi="Times New Roman" w:cs="Times New Roman"/>
          <w:color w:val="000000"/>
          <w:sz w:val="28"/>
          <w:szCs w:val="28"/>
        </w:rPr>
      </w:pPr>
      <w:r w:rsidRPr="00F53EEB">
        <w:rPr>
          <w:rFonts w:ascii="Times New Roman" w:hAnsi="Times New Roman" w:cs="Times New Roman"/>
          <w:color w:val="000000"/>
          <w:sz w:val="28"/>
          <w:szCs w:val="28"/>
        </w:rPr>
        <w:t xml:space="preserve">Основной причиной отсутствия мелиорации в районе является физический и моральный износ оросительных систем, и недостаточный объем инвестиций на его восстановление. </w:t>
      </w:r>
      <w:r w:rsidR="009D3158">
        <w:rPr>
          <w:rFonts w:ascii="Times New Roman" w:hAnsi="Times New Roman" w:cs="Times New Roman"/>
          <w:color w:val="000000"/>
          <w:sz w:val="28"/>
          <w:szCs w:val="28"/>
        </w:rPr>
        <w:t xml:space="preserve">Прекратился </w:t>
      </w:r>
      <w:r w:rsidRPr="00F53EEB">
        <w:rPr>
          <w:rFonts w:ascii="Times New Roman" w:hAnsi="Times New Roman" w:cs="Times New Roman"/>
          <w:color w:val="000000"/>
          <w:sz w:val="28"/>
          <w:szCs w:val="28"/>
        </w:rPr>
        <w:t>ввод новых орошаемых земель, стационарные насосные станции в количестве 6</w:t>
      </w:r>
      <w:r w:rsidR="00E12C26">
        <w:rPr>
          <w:rFonts w:ascii="Times New Roman" w:hAnsi="Times New Roman" w:cs="Times New Roman"/>
          <w:color w:val="000000"/>
          <w:sz w:val="28"/>
          <w:szCs w:val="28"/>
        </w:rPr>
        <w:t xml:space="preserve"> </w:t>
      </w:r>
      <w:r w:rsidRPr="00F53EEB">
        <w:rPr>
          <w:rFonts w:ascii="Times New Roman" w:hAnsi="Times New Roman" w:cs="Times New Roman"/>
          <w:color w:val="000000"/>
          <w:sz w:val="28"/>
          <w:szCs w:val="28"/>
        </w:rPr>
        <w:t xml:space="preserve">единиц законсервированы и </w:t>
      </w:r>
      <w:r w:rsidR="00E12C26">
        <w:rPr>
          <w:rFonts w:ascii="Times New Roman" w:hAnsi="Times New Roman" w:cs="Times New Roman"/>
          <w:color w:val="000000"/>
          <w:sz w:val="28"/>
          <w:szCs w:val="28"/>
        </w:rPr>
        <w:t xml:space="preserve">провести их </w:t>
      </w:r>
      <w:r w:rsidRPr="00F53EEB">
        <w:rPr>
          <w:rFonts w:ascii="Times New Roman" w:hAnsi="Times New Roman" w:cs="Times New Roman"/>
          <w:color w:val="000000"/>
          <w:sz w:val="28"/>
          <w:szCs w:val="28"/>
        </w:rPr>
        <w:t>реконструкцию невозможно.</w:t>
      </w: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xml:space="preserve">Важнейшей проблемой развития мелиорации, в настоящее время, является введение орошаемых площадей и техническое оснащение  оросительной сети. Решение этой проблемы обеспечит увеличение объемов производства высококачественной сельскохозяйственной продукции, укрепление кормовой базы животноводства и стабилизацию сельскохозяйственного производства района в различные по климатическим условиям годы. </w:t>
      </w: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Риски в реализации подпрограммы связаны с затратами на реконструкцию мелиоративного комплекса, отсутствия у сельхозтоваропроизводителей необходимых финансовых ресурсов для проведения комплекса работ, приобретения минеральных удобрений и средств защиты растений, необходимой качественной сельскохозяйственной и мелиоративной техники.</w:t>
      </w: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xml:space="preserve">Программно-целевой метод решения проблемы развития мелиоративной отрасли в системе агропромышленного комплекса позволяет обеспечить целенаправленное введение площадей мелиорированных земель </w:t>
      </w:r>
      <w:r w:rsidRPr="00F53EEB">
        <w:rPr>
          <w:rFonts w:ascii="Times New Roman" w:hAnsi="Times New Roman"/>
          <w:color w:val="000000"/>
          <w:sz w:val="28"/>
          <w:szCs w:val="28"/>
        </w:rPr>
        <w:lastRenderedPageBreak/>
        <w:t xml:space="preserve">сельскохозяйственного назначения. В условиях засушливого Заволжья, в связи с ежегодным уменьшением количества </w:t>
      </w:r>
      <w:r w:rsidR="00E12C26">
        <w:rPr>
          <w:rFonts w:ascii="Times New Roman" w:hAnsi="Times New Roman"/>
          <w:color w:val="000000"/>
          <w:sz w:val="28"/>
          <w:szCs w:val="28"/>
        </w:rPr>
        <w:t xml:space="preserve">выпадаемых </w:t>
      </w:r>
      <w:r w:rsidRPr="00F53EEB">
        <w:rPr>
          <w:rFonts w:ascii="Times New Roman" w:hAnsi="Times New Roman"/>
          <w:color w:val="000000"/>
          <w:sz w:val="28"/>
          <w:szCs w:val="28"/>
        </w:rPr>
        <w:t>осадков, крайне необходимо строительство и ввод в эксплуатацию до 2020</w:t>
      </w:r>
      <w:r w:rsidR="00E12C26">
        <w:rPr>
          <w:rFonts w:ascii="Times New Roman" w:hAnsi="Times New Roman"/>
          <w:color w:val="000000"/>
          <w:sz w:val="28"/>
          <w:szCs w:val="28"/>
        </w:rPr>
        <w:t xml:space="preserve"> </w:t>
      </w:r>
      <w:r w:rsidRPr="00F53EEB">
        <w:rPr>
          <w:rFonts w:ascii="Times New Roman" w:hAnsi="Times New Roman"/>
          <w:color w:val="000000"/>
          <w:sz w:val="28"/>
          <w:szCs w:val="28"/>
        </w:rPr>
        <w:t>года 1</w:t>
      </w:r>
      <w:r w:rsidR="00E12C26">
        <w:rPr>
          <w:rFonts w:ascii="Times New Roman" w:hAnsi="Times New Roman"/>
          <w:color w:val="000000"/>
          <w:sz w:val="28"/>
          <w:szCs w:val="28"/>
        </w:rPr>
        <w:t> </w:t>
      </w:r>
      <w:r w:rsidRPr="00F53EEB">
        <w:rPr>
          <w:rFonts w:ascii="Times New Roman" w:hAnsi="Times New Roman"/>
          <w:color w:val="000000"/>
          <w:sz w:val="28"/>
          <w:szCs w:val="28"/>
        </w:rPr>
        <w:t>400</w:t>
      </w:r>
      <w:r w:rsidR="00E12C26">
        <w:rPr>
          <w:rFonts w:ascii="Times New Roman" w:hAnsi="Times New Roman"/>
          <w:color w:val="000000"/>
          <w:sz w:val="28"/>
          <w:szCs w:val="28"/>
        </w:rPr>
        <w:t xml:space="preserve"> </w:t>
      </w:r>
      <w:r w:rsidRPr="00F53EEB">
        <w:rPr>
          <w:rFonts w:ascii="Times New Roman" w:hAnsi="Times New Roman"/>
          <w:color w:val="000000"/>
          <w:sz w:val="28"/>
          <w:szCs w:val="28"/>
        </w:rPr>
        <w:t>га орошаемых земель.</w:t>
      </w:r>
    </w:p>
    <w:p w:rsidR="004F0F79" w:rsidRPr="00F53EEB" w:rsidRDefault="004F0F79" w:rsidP="009D3158">
      <w:pPr>
        <w:widowControl w:val="0"/>
        <w:spacing w:after="0" w:line="240" w:lineRule="auto"/>
        <w:ind w:firstLine="709"/>
        <w:jc w:val="both"/>
        <w:rPr>
          <w:rFonts w:ascii="Times New Roman" w:hAnsi="Times New Roman"/>
          <w:color w:val="000000"/>
          <w:sz w:val="28"/>
          <w:szCs w:val="28"/>
        </w:rPr>
      </w:pPr>
    </w:p>
    <w:p w:rsidR="009D3158"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2. Основные цели и задачи подпрограммы,</w:t>
      </w: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сроки и этапы ее реализации</w:t>
      </w:r>
    </w:p>
    <w:p w:rsidR="009D3158" w:rsidRDefault="009D3158" w:rsidP="00F53EEB">
      <w:pPr>
        <w:widowControl w:val="0"/>
        <w:tabs>
          <w:tab w:val="left" w:pos="508"/>
        </w:tabs>
        <w:snapToGrid w:val="0"/>
        <w:spacing w:after="0" w:line="240" w:lineRule="auto"/>
        <w:jc w:val="both"/>
        <w:rPr>
          <w:rFonts w:ascii="Times New Roman" w:hAnsi="Times New Roman"/>
          <w:color w:val="000000"/>
          <w:sz w:val="28"/>
          <w:szCs w:val="28"/>
        </w:rPr>
      </w:pPr>
    </w:p>
    <w:p w:rsidR="004F0F79" w:rsidRPr="00F53EEB" w:rsidRDefault="004F0F79" w:rsidP="00E12C26">
      <w:pPr>
        <w:widowControl w:val="0"/>
        <w:tabs>
          <w:tab w:val="left" w:pos="508"/>
        </w:tabs>
        <w:snapToGrid w:val="0"/>
        <w:spacing w:after="0" w:line="240" w:lineRule="auto"/>
        <w:ind w:firstLine="510"/>
        <w:jc w:val="both"/>
        <w:rPr>
          <w:rFonts w:ascii="Times New Roman" w:hAnsi="Times New Roman"/>
          <w:color w:val="000000"/>
          <w:sz w:val="28"/>
          <w:szCs w:val="28"/>
        </w:rPr>
      </w:pPr>
      <w:r w:rsidRPr="00F53EEB">
        <w:rPr>
          <w:rFonts w:ascii="Times New Roman" w:hAnsi="Times New Roman"/>
          <w:color w:val="000000"/>
          <w:sz w:val="28"/>
          <w:szCs w:val="28"/>
        </w:rPr>
        <w:t>Цель подпрограммы – обеспечение устойчивости, эффективности и конкурентоспособности сельскохозяйственного производства независимо от глобальных и региональных изменений климата и природных аномалий, за счет восстановления и строительства мелиоративных систем, эффективного использования природных ресурсов, введение посевов сельскохозяйственных культур на орошении.</w:t>
      </w:r>
    </w:p>
    <w:p w:rsidR="004F0F79" w:rsidRPr="00F53EEB" w:rsidRDefault="004F0F79" w:rsidP="00E12C26">
      <w:pPr>
        <w:widowControl w:val="0"/>
        <w:spacing w:after="0" w:line="240" w:lineRule="auto"/>
        <w:ind w:firstLine="510"/>
        <w:jc w:val="both"/>
        <w:rPr>
          <w:rFonts w:ascii="Times New Roman" w:hAnsi="Times New Roman"/>
          <w:color w:val="000000"/>
          <w:sz w:val="28"/>
          <w:szCs w:val="28"/>
        </w:rPr>
      </w:pPr>
      <w:r w:rsidRPr="00F53EEB">
        <w:rPr>
          <w:rFonts w:ascii="Times New Roman" w:hAnsi="Times New Roman"/>
          <w:color w:val="000000"/>
          <w:sz w:val="28"/>
          <w:szCs w:val="28"/>
        </w:rPr>
        <w:t>Достижение поставленной цели предусматривает решение следующих задач:</w:t>
      </w:r>
    </w:p>
    <w:p w:rsidR="004F0F79" w:rsidRPr="00F53EEB" w:rsidRDefault="004F0F79" w:rsidP="00E12C26">
      <w:pPr>
        <w:widowControl w:val="0"/>
        <w:shd w:val="clear" w:color="auto" w:fill="FFFFFF"/>
        <w:tabs>
          <w:tab w:val="left" w:pos="168"/>
          <w:tab w:val="left" w:pos="508"/>
          <w:tab w:val="left" w:pos="6838"/>
        </w:tabs>
        <w:autoSpaceDE w:val="0"/>
        <w:spacing w:after="0" w:line="240" w:lineRule="auto"/>
        <w:ind w:firstLine="510"/>
        <w:rPr>
          <w:rFonts w:ascii="Times New Roman" w:hAnsi="Times New Roman"/>
          <w:color w:val="000000"/>
          <w:sz w:val="28"/>
          <w:szCs w:val="28"/>
        </w:rPr>
      </w:pPr>
      <w:r w:rsidRPr="00F53EEB">
        <w:rPr>
          <w:rFonts w:ascii="Times New Roman" w:hAnsi="Times New Roman"/>
          <w:color w:val="000000"/>
          <w:sz w:val="28"/>
          <w:szCs w:val="28"/>
        </w:rPr>
        <w:t xml:space="preserve">- восстановление мелиоративного потенциала </w:t>
      </w:r>
      <w:r w:rsidR="00E12C26">
        <w:rPr>
          <w:rFonts w:ascii="Times New Roman" w:hAnsi="Times New Roman"/>
          <w:color w:val="000000"/>
          <w:sz w:val="28"/>
          <w:szCs w:val="28"/>
        </w:rPr>
        <w:t xml:space="preserve">муниципального </w:t>
      </w:r>
      <w:r w:rsidRPr="00F53EEB">
        <w:rPr>
          <w:rFonts w:ascii="Times New Roman" w:hAnsi="Times New Roman"/>
          <w:color w:val="000000"/>
          <w:sz w:val="28"/>
          <w:szCs w:val="28"/>
        </w:rPr>
        <w:t>района;</w:t>
      </w:r>
    </w:p>
    <w:p w:rsidR="004F0F79" w:rsidRPr="00F53EEB" w:rsidRDefault="004F0F79" w:rsidP="00E12C26">
      <w:pPr>
        <w:widowControl w:val="0"/>
        <w:shd w:val="clear" w:color="auto" w:fill="FFFFFF"/>
        <w:tabs>
          <w:tab w:val="left" w:pos="168"/>
          <w:tab w:val="left" w:pos="508"/>
          <w:tab w:val="left" w:pos="6838"/>
        </w:tabs>
        <w:autoSpaceDE w:val="0"/>
        <w:spacing w:after="0" w:line="240" w:lineRule="auto"/>
        <w:ind w:firstLine="510"/>
        <w:rPr>
          <w:rFonts w:ascii="Times New Roman" w:hAnsi="Times New Roman"/>
          <w:color w:val="000000"/>
          <w:sz w:val="28"/>
          <w:szCs w:val="28"/>
        </w:rPr>
      </w:pPr>
      <w:r w:rsidRPr="00F53EEB">
        <w:rPr>
          <w:rFonts w:ascii="Times New Roman" w:hAnsi="Times New Roman"/>
          <w:color w:val="000000"/>
          <w:sz w:val="28"/>
          <w:szCs w:val="28"/>
        </w:rPr>
        <w:t xml:space="preserve">- привлечение  инвестиций в мелиоративной отрасли агропромышленного комплекса </w:t>
      </w:r>
      <w:r w:rsidR="00E12C26">
        <w:rPr>
          <w:rFonts w:ascii="Times New Roman" w:hAnsi="Times New Roman"/>
          <w:color w:val="000000"/>
          <w:sz w:val="28"/>
          <w:szCs w:val="28"/>
        </w:rPr>
        <w:t xml:space="preserve">муниципального </w:t>
      </w:r>
      <w:r w:rsidRPr="00F53EEB">
        <w:rPr>
          <w:rFonts w:ascii="Times New Roman" w:hAnsi="Times New Roman"/>
          <w:color w:val="000000"/>
          <w:sz w:val="28"/>
          <w:szCs w:val="28"/>
        </w:rPr>
        <w:t>района</w:t>
      </w:r>
      <w:r w:rsidR="00E12C26">
        <w:rPr>
          <w:rFonts w:ascii="Times New Roman" w:hAnsi="Times New Roman"/>
          <w:color w:val="000000"/>
          <w:sz w:val="28"/>
          <w:szCs w:val="28"/>
        </w:rPr>
        <w:t>;</w:t>
      </w:r>
    </w:p>
    <w:p w:rsidR="004F0F79" w:rsidRPr="00F53EEB" w:rsidRDefault="004F0F79" w:rsidP="00E12C26">
      <w:pPr>
        <w:pStyle w:val="22"/>
        <w:widowControl w:val="0"/>
        <w:spacing w:after="0" w:line="240" w:lineRule="auto"/>
        <w:ind w:left="0" w:firstLine="510"/>
        <w:jc w:val="both"/>
        <w:rPr>
          <w:color w:val="000000"/>
          <w:sz w:val="28"/>
          <w:szCs w:val="28"/>
        </w:rPr>
      </w:pPr>
      <w:r w:rsidRPr="00F53EEB">
        <w:rPr>
          <w:color w:val="000000"/>
          <w:sz w:val="28"/>
          <w:szCs w:val="28"/>
        </w:rPr>
        <w:t>Реализацию подпрограммы планируется осуществить к 2020 году.</w:t>
      </w:r>
    </w:p>
    <w:p w:rsidR="004F0F79" w:rsidRPr="00F53EEB" w:rsidRDefault="004F0F79" w:rsidP="00F53EEB">
      <w:pPr>
        <w:widowControl w:val="0"/>
        <w:spacing w:after="0" w:line="240" w:lineRule="auto"/>
        <w:rPr>
          <w:rFonts w:ascii="Times New Roman" w:hAnsi="Times New Roman"/>
          <w:color w:val="000000"/>
          <w:sz w:val="28"/>
          <w:szCs w:val="28"/>
        </w:rPr>
      </w:pP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 xml:space="preserve">3. Система (перечень) программных мероприятий </w:t>
      </w:r>
    </w:p>
    <w:p w:rsidR="009D3158" w:rsidRDefault="009D3158" w:rsidP="00F53EEB">
      <w:pPr>
        <w:pStyle w:val="22"/>
        <w:widowControl w:val="0"/>
        <w:spacing w:after="0" w:line="240" w:lineRule="auto"/>
        <w:ind w:left="0"/>
        <w:jc w:val="both"/>
        <w:rPr>
          <w:color w:val="000000"/>
          <w:sz w:val="28"/>
          <w:szCs w:val="28"/>
        </w:rPr>
      </w:pP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xml:space="preserve">Реализация поставленной цели и основных задач подпрограммы предусматривает выполнение комплекса мероприятий, направленных на более полное и сбалансированное использование имеющихся в </w:t>
      </w:r>
      <w:r w:rsidR="00E12C26">
        <w:rPr>
          <w:color w:val="000000"/>
          <w:sz w:val="28"/>
          <w:szCs w:val="28"/>
        </w:rPr>
        <w:t xml:space="preserve">муниципальном </w:t>
      </w:r>
      <w:r w:rsidRPr="00F53EEB">
        <w:rPr>
          <w:color w:val="000000"/>
          <w:sz w:val="28"/>
          <w:szCs w:val="28"/>
        </w:rPr>
        <w:t>районе ресурсов, техническое и технологическое обновление мелиоративного комплекса в целях повышения устойчивости сельскохозяйственного производства независимо от глобальных и региональных изменений климата и природных аномалий.</w:t>
      </w: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Комплекс мер по развитию мелиорации сельскохозяйственных земель, предусмотренных подпрограммой, включает в себя систему взаимоувязанных технических, организационных, технологических, хозяйственных и экологических мероприятий, направленных на модернизацию мелиоративного комплекса района  с целью эффективного использования потенциала орошаемых земель сельскохозяйственного назначения, сохранения и восстановление их плодородия.</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Развитие мелиорации сельскохозяйственного назначения предполагается осуществлять по следующим основным направлениям:</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xml:space="preserve">- сохранение и развитие инфраструктуры мелиоративного фонда </w:t>
      </w:r>
      <w:r w:rsidR="00E12C26">
        <w:rPr>
          <w:color w:val="000000"/>
          <w:sz w:val="28"/>
          <w:szCs w:val="28"/>
        </w:rPr>
        <w:t xml:space="preserve">муниципального </w:t>
      </w:r>
      <w:r w:rsidRPr="00F53EEB">
        <w:rPr>
          <w:color w:val="000000"/>
          <w:sz w:val="28"/>
          <w:szCs w:val="28"/>
        </w:rPr>
        <w:t>района;</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развитие регулярного орошения сельскохозяйственных земель;</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развитие приоритетных направлений сельскохозяйственного производства на орошаемых землях.</w:t>
      </w:r>
    </w:p>
    <w:p w:rsidR="004F0F79" w:rsidRPr="00F53EEB" w:rsidRDefault="004F0F79" w:rsidP="00E12C26">
      <w:pPr>
        <w:widowControl w:val="0"/>
        <w:shd w:val="clear" w:color="auto" w:fill="FFFFFF"/>
        <w:spacing w:after="0" w:line="240" w:lineRule="auto"/>
        <w:jc w:val="center"/>
        <w:rPr>
          <w:rFonts w:ascii="Times New Roman" w:hAnsi="Times New Roman"/>
          <w:b/>
          <w:sz w:val="28"/>
          <w:szCs w:val="28"/>
        </w:rPr>
      </w:pPr>
      <w:r w:rsidRPr="00F53EEB">
        <w:rPr>
          <w:rFonts w:ascii="Times New Roman" w:hAnsi="Times New Roman"/>
          <w:b/>
          <w:sz w:val="28"/>
          <w:szCs w:val="28"/>
        </w:rPr>
        <w:lastRenderedPageBreak/>
        <w:t>3.1</w:t>
      </w:r>
      <w:r w:rsidR="009D3158">
        <w:rPr>
          <w:rFonts w:ascii="Times New Roman" w:hAnsi="Times New Roman"/>
          <w:b/>
          <w:sz w:val="28"/>
          <w:szCs w:val="28"/>
        </w:rPr>
        <w:t>.</w:t>
      </w:r>
      <w:r w:rsidRPr="00F53EEB">
        <w:rPr>
          <w:rFonts w:ascii="Times New Roman" w:hAnsi="Times New Roman"/>
          <w:b/>
          <w:sz w:val="28"/>
          <w:szCs w:val="28"/>
        </w:rPr>
        <w:t xml:space="preserve"> Развитие орошения земель сельскохозяйственного назначения</w:t>
      </w:r>
    </w:p>
    <w:p w:rsidR="009D3158" w:rsidRDefault="009D3158" w:rsidP="00F53EEB">
      <w:pPr>
        <w:pStyle w:val="22"/>
        <w:widowControl w:val="0"/>
        <w:spacing w:after="0" w:line="240" w:lineRule="auto"/>
        <w:ind w:left="0"/>
        <w:jc w:val="both"/>
        <w:rPr>
          <w:color w:val="000000"/>
          <w:sz w:val="28"/>
          <w:szCs w:val="28"/>
        </w:rPr>
      </w:pP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Реализация мероприятия направлена на стимулирование сельскохозяйственных товаропроизводителей к проведению работ по реконструкции водохозяйственных объектов и введение площади мелиорируемых земель сельскохозяйственного назначения в целях повышения устойчивости производства продукции растениеводства за счет нейтрализации влияния засух и суховеев на продуктивность сельскохозяйственных культур.</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В рамках осуществления мероприятия предусматривается:</w:t>
      </w:r>
    </w:p>
    <w:p w:rsidR="004F0F79" w:rsidRPr="00F53EEB" w:rsidRDefault="00E12C26" w:rsidP="00E12C26">
      <w:pPr>
        <w:widowControl w:val="0"/>
        <w:shd w:val="clear" w:color="auto" w:fill="FFFFFF"/>
        <w:tabs>
          <w:tab w:val="left" w:pos="792"/>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 xml:space="preserve">привлечение инвестиций в мелиоративную отрасль агропромышленного комплекса </w:t>
      </w:r>
      <w:r>
        <w:rPr>
          <w:rFonts w:ascii="Times New Roman" w:hAnsi="Times New Roman"/>
          <w:color w:val="000000"/>
          <w:sz w:val="28"/>
          <w:szCs w:val="28"/>
        </w:rPr>
        <w:t xml:space="preserve">муниципального </w:t>
      </w:r>
      <w:r w:rsidR="004F0F79" w:rsidRPr="00F53EEB">
        <w:rPr>
          <w:rFonts w:ascii="Times New Roman" w:hAnsi="Times New Roman"/>
          <w:color w:val="000000"/>
          <w:sz w:val="28"/>
          <w:szCs w:val="28"/>
        </w:rPr>
        <w:t>района;</w:t>
      </w:r>
    </w:p>
    <w:p w:rsidR="004F0F79" w:rsidRPr="00F53EEB" w:rsidRDefault="00E12C26" w:rsidP="00E12C26">
      <w:pPr>
        <w:widowControl w:val="0"/>
        <w:shd w:val="clear" w:color="auto" w:fill="FFFFFF"/>
        <w:tabs>
          <w:tab w:val="left" w:pos="792"/>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строительство новых орошаемых земель сельскохозяйственного назначения на основе внедрения инновационных технологий и оснащения их насосно-силовым оборудованием, дождевальной и поливной техникой нового поколения;</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xml:space="preserve">- сохранение и поддержание почвенного плодородия орошаемых сельскохозяйственных земель. </w:t>
      </w:r>
    </w:p>
    <w:p w:rsidR="004F0F79" w:rsidRPr="00F53EEB" w:rsidRDefault="004F0F79" w:rsidP="00E12C26">
      <w:pPr>
        <w:widowControl w:val="0"/>
        <w:shd w:val="clear" w:color="auto" w:fill="FFFFFF"/>
        <w:tabs>
          <w:tab w:val="left" w:pos="792"/>
          <w:tab w:val="left" w:pos="993"/>
        </w:tabs>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использование малообъемного орошения, обеспечивающего экономию водных и энергетических ресурсов с применением современной мелиоративной и поливной техники;</w:t>
      </w:r>
    </w:p>
    <w:p w:rsidR="004F0F79" w:rsidRPr="00F53EEB" w:rsidRDefault="004F0F79" w:rsidP="00E12C26">
      <w:pPr>
        <w:widowControl w:val="0"/>
        <w:shd w:val="clear" w:color="auto" w:fill="FFFFFF"/>
        <w:tabs>
          <w:tab w:val="left" w:pos="792"/>
          <w:tab w:val="left" w:pos="993"/>
        </w:tabs>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xml:space="preserve">- повышение эффективности использования орошаемых земель за счет максимального сбережения водных и энергетических ресурсов, автоматизации процессов, внедрение рыбозащитных устройств, средств водоучета, материалов закрытой оросительной сети нового поколения; </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t xml:space="preserve">- совершенствование организации проведения эксплуатационно-ремонтных работ на оросительных системах и локальных участках орошения. </w:t>
      </w:r>
    </w:p>
    <w:p w:rsidR="004F0F79" w:rsidRPr="00F53EEB" w:rsidRDefault="004F0F79" w:rsidP="00E12C26">
      <w:pPr>
        <w:widowControl w:val="0"/>
        <w:tabs>
          <w:tab w:val="left" w:pos="709"/>
        </w:tabs>
        <w:spacing w:after="0" w:line="240" w:lineRule="auto"/>
        <w:ind w:firstLine="709"/>
        <w:jc w:val="both"/>
        <w:rPr>
          <w:rFonts w:ascii="Times New Roman" w:hAnsi="Times New Roman"/>
          <w:sz w:val="28"/>
          <w:szCs w:val="28"/>
        </w:rPr>
      </w:pPr>
      <w:r w:rsidRPr="00F53EEB">
        <w:rPr>
          <w:rFonts w:ascii="Times New Roman" w:hAnsi="Times New Roman"/>
          <w:sz w:val="28"/>
          <w:szCs w:val="28"/>
        </w:rPr>
        <w:t>Реализация мероприятия позволит:</w:t>
      </w:r>
    </w:p>
    <w:p w:rsidR="004F0F79" w:rsidRPr="00F53EEB" w:rsidRDefault="004F0F79" w:rsidP="00E12C26">
      <w:pPr>
        <w:widowControl w:val="0"/>
        <w:tabs>
          <w:tab w:val="left" w:pos="709"/>
        </w:tabs>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ввести к 2020 году площадь полива мелиорируемых земель сельскохозяйственного назначения до 1</w:t>
      </w:r>
      <w:r w:rsidR="00E12C26">
        <w:rPr>
          <w:rFonts w:ascii="Times New Roman" w:hAnsi="Times New Roman"/>
          <w:color w:val="000000"/>
          <w:sz w:val="28"/>
          <w:szCs w:val="28"/>
        </w:rPr>
        <w:t> </w:t>
      </w:r>
      <w:r w:rsidRPr="00F53EEB">
        <w:rPr>
          <w:rFonts w:ascii="Times New Roman" w:hAnsi="Times New Roman"/>
          <w:color w:val="000000"/>
          <w:sz w:val="28"/>
          <w:szCs w:val="28"/>
        </w:rPr>
        <w:t>400</w:t>
      </w:r>
      <w:r w:rsidR="00E12C26">
        <w:rPr>
          <w:rFonts w:ascii="Times New Roman" w:hAnsi="Times New Roman"/>
          <w:color w:val="000000"/>
          <w:sz w:val="28"/>
          <w:szCs w:val="28"/>
        </w:rPr>
        <w:t xml:space="preserve"> </w:t>
      </w:r>
      <w:r w:rsidRPr="00F53EEB">
        <w:rPr>
          <w:rFonts w:ascii="Times New Roman" w:hAnsi="Times New Roman"/>
          <w:color w:val="000000"/>
          <w:sz w:val="28"/>
          <w:szCs w:val="28"/>
        </w:rPr>
        <w:t>га;</w:t>
      </w: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приобрести дождевальные машины, передвижные электрифицированные и дизельные насосные станции;</w:t>
      </w: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довести объемы производства сельскохозяйственной продукции с орошаемых земель до 3,4 тыс. тонн условных единиц.</w:t>
      </w:r>
    </w:p>
    <w:p w:rsidR="004F0F79" w:rsidRPr="009D3158" w:rsidRDefault="004F0F79" w:rsidP="00F53EEB">
      <w:pPr>
        <w:widowControl w:val="0"/>
        <w:spacing w:after="0" w:line="240" w:lineRule="auto"/>
        <w:jc w:val="center"/>
        <w:rPr>
          <w:rFonts w:ascii="Times New Roman" w:hAnsi="Times New Roman"/>
          <w:sz w:val="28"/>
          <w:szCs w:val="28"/>
        </w:rPr>
      </w:pPr>
    </w:p>
    <w:p w:rsidR="009D3158"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3.2. Развитие сельскохозяйственного производства</w:t>
      </w: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на орошаемых землях</w:t>
      </w:r>
    </w:p>
    <w:p w:rsidR="009D3158" w:rsidRDefault="009D3158" w:rsidP="00F53EEB">
      <w:pPr>
        <w:widowControl w:val="0"/>
        <w:tabs>
          <w:tab w:val="left" w:pos="1000"/>
          <w:tab w:val="left" w:pos="4060"/>
        </w:tabs>
        <w:spacing w:after="0" w:line="240" w:lineRule="auto"/>
        <w:jc w:val="both"/>
        <w:rPr>
          <w:rFonts w:ascii="Times New Roman" w:hAnsi="Times New Roman"/>
          <w:color w:val="000000"/>
          <w:sz w:val="28"/>
          <w:szCs w:val="28"/>
        </w:rPr>
      </w:pPr>
    </w:p>
    <w:p w:rsidR="004F0F79" w:rsidRPr="00F53EEB" w:rsidRDefault="004F0F79" w:rsidP="00E12C26">
      <w:pPr>
        <w:widowControl w:val="0"/>
        <w:tabs>
          <w:tab w:val="left" w:pos="1000"/>
          <w:tab w:val="left" w:pos="4060"/>
        </w:tabs>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xml:space="preserve">Реализация мероприятия направлена на увеличение производства сельскохозяйственной продукции на основе реализации комплекса агротехнических, организационных и экономических мероприятий по внедрению адаптивно-ландшафтной системы земледелия, интенсивных и высоких агротехнологий возделывания сельскохозяйственных культур на мелиорированных землях при условии эффективного использования природных ресурсов и сохранения их для будущих поколений. </w:t>
      </w:r>
    </w:p>
    <w:p w:rsidR="004F0F79" w:rsidRPr="00F53EEB" w:rsidRDefault="004F0F79" w:rsidP="00E12C26">
      <w:pPr>
        <w:pStyle w:val="22"/>
        <w:widowControl w:val="0"/>
        <w:spacing w:after="0" w:line="240" w:lineRule="auto"/>
        <w:ind w:left="0" w:firstLine="709"/>
        <w:jc w:val="both"/>
        <w:rPr>
          <w:color w:val="000000"/>
          <w:sz w:val="28"/>
          <w:szCs w:val="28"/>
        </w:rPr>
      </w:pPr>
      <w:r w:rsidRPr="00F53EEB">
        <w:rPr>
          <w:color w:val="000000"/>
          <w:sz w:val="28"/>
          <w:szCs w:val="28"/>
        </w:rPr>
        <w:lastRenderedPageBreak/>
        <w:t>В рамках осуществления мероприятия предусматривается:</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оптимизация структуры посевных площадей на орошаемых землях с учетом региональных потребностей и рыночной конъюнктуры;</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внедрение ресурсосберегающих, экологически безопасных агротехнологий возделывания сельскохозяйственных культур в системе адаптивно-ландшафтного обустройства территорий;</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создание и освоение инновационных природоохранных технологий  повышения плодородия сельскохозяйственных угодий;</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применение мелиоративных агротехнологий и специальных мелиоративных севооборотов, включающих высокобелковые кормовые культуры, обеспечивающие гарантированное кормопроизводство на мелиорируемых землях;</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 xml:space="preserve">совершенствование сортового набора полевых культур, выращиваемых на орошаемых землях; </w:t>
      </w:r>
    </w:p>
    <w:p w:rsidR="004F0F79" w:rsidRPr="00F53EEB" w:rsidRDefault="00E12C26" w:rsidP="00E12C26">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F0F79" w:rsidRPr="00F53EEB">
        <w:rPr>
          <w:rFonts w:ascii="Times New Roman" w:hAnsi="Times New Roman"/>
          <w:color w:val="000000"/>
          <w:sz w:val="28"/>
          <w:szCs w:val="28"/>
        </w:rPr>
        <w:t>повышение урожайности сельскохозяйственных культур, пастбищ и сенокосов за счет совершенствования системы севооборотов, регулярного внесения удобрений и оптимизации водного режима.</w:t>
      </w:r>
    </w:p>
    <w:p w:rsidR="004F0F79" w:rsidRPr="00F53EEB" w:rsidRDefault="004F0F79" w:rsidP="00E12C26">
      <w:pPr>
        <w:widowControl w:val="0"/>
        <w:tabs>
          <w:tab w:val="left" w:pos="709"/>
        </w:tabs>
        <w:spacing w:after="0" w:line="240" w:lineRule="auto"/>
        <w:ind w:firstLine="709"/>
        <w:jc w:val="both"/>
        <w:rPr>
          <w:rFonts w:ascii="Times New Roman" w:hAnsi="Times New Roman"/>
          <w:sz w:val="28"/>
          <w:szCs w:val="28"/>
        </w:rPr>
      </w:pPr>
      <w:r w:rsidRPr="00F53EEB">
        <w:rPr>
          <w:rFonts w:ascii="Times New Roman" w:hAnsi="Times New Roman"/>
          <w:sz w:val="28"/>
          <w:szCs w:val="28"/>
        </w:rPr>
        <w:t xml:space="preserve">Реализация мероприятия </w:t>
      </w:r>
      <w:r w:rsidRPr="00F53EEB">
        <w:rPr>
          <w:rFonts w:ascii="Times New Roman" w:hAnsi="Times New Roman"/>
          <w:color w:val="000000"/>
          <w:sz w:val="28"/>
          <w:szCs w:val="28"/>
        </w:rPr>
        <w:t xml:space="preserve">к 2020 году </w:t>
      </w:r>
      <w:r w:rsidRPr="00F53EEB">
        <w:rPr>
          <w:rFonts w:ascii="Times New Roman" w:hAnsi="Times New Roman"/>
          <w:sz w:val="28"/>
          <w:szCs w:val="28"/>
        </w:rPr>
        <w:t>позволит:</w:t>
      </w:r>
    </w:p>
    <w:p w:rsidR="004F0F79" w:rsidRPr="00F53EEB" w:rsidRDefault="004F0F79" w:rsidP="00E12C26">
      <w:pPr>
        <w:widowControl w:val="0"/>
        <w:tabs>
          <w:tab w:val="left" w:pos="4060"/>
        </w:tabs>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довести в структуре посевных площадей на орошаемых землях долю кормовых культур до 50%.</w:t>
      </w:r>
    </w:p>
    <w:p w:rsidR="004F0F79" w:rsidRPr="00E12C26" w:rsidRDefault="004F0F79" w:rsidP="00E12C26">
      <w:pPr>
        <w:pStyle w:val="11"/>
        <w:widowControl w:val="0"/>
        <w:spacing w:after="0" w:line="240" w:lineRule="auto"/>
        <w:ind w:firstLine="709"/>
        <w:jc w:val="center"/>
        <w:rPr>
          <w:rFonts w:ascii="Times New Roman" w:hAnsi="Times New Roman"/>
          <w:sz w:val="28"/>
          <w:szCs w:val="28"/>
        </w:rPr>
      </w:pPr>
    </w:p>
    <w:p w:rsidR="004F0F79" w:rsidRPr="00F53EEB" w:rsidRDefault="004F0F79" w:rsidP="00F53EEB">
      <w:pPr>
        <w:widowControl w:val="0"/>
        <w:spacing w:after="0" w:line="240" w:lineRule="auto"/>
        <w:jc w:val="center"/>
        <w:rPr>
          <w:rFonts w:ascii="Times New Roman" w:hAnsi="Times New Roman"/>
          <w:b/>
          <w:sz w:val="28"/>
          <w:szCs w:val="28"/>
        </w:rPr>
      </w:pPr>
      <w:r w:rsidRPr="00F53EEB">
        <w:rPr>
          <w:rFonts w:ascii="Times New Roman" w:hAnsi="Times New Roman"/>
          <w:b/>
          <w:sz w:val="28"/>
          <w:szCs w:val="28"/>
        </w:rPr>
        <w:t>4. Оценка эффект</w:t>
      </w:r>
      <w:r w:rsidR="00E12C26">
        <w:rPr>
          <w:rFonts w:ascii="Times New Roman" w:hAnsi="Times New Roman"/>
          <w:b/>
          <w:sz w:val="28"/>
          <w:szCs w:val="28"/>
        </w:rPr>
        <w:t>ивности реализации Подпрограммы</w:t>
      </w:r>
    </w:p>
    <w:p w:rsidR="009D3158" w:rsidRDefault="009D3158" w:rsidP="00F53EEB">
      <w:pPr>
        <w:widowControl w:val="0"/>
        <w:spacing w:after="0" w:line="240" w:lineRule="auto"/>
        <w:jc w:val="both"/>
        <w:rPr>
          <w:rFonts w:ascii="Times New Roman" w:hAnsi="Times New Roman"/>
          <w:color w:val="000000"/>
          <w:sz w:val="28"/>
          <w:szCs w:val="28"/>
        </w:rPr>
      </w:pP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 xml:space="preserve">В результате реализации мероприятий подпрограммы произойдет привлечение инвестиций в мелиоративный комплекс района, улучшится оснащенность его мелиоративным оборудованием и повысится эффективность использования орошаемых земель сельскохозяйственного назначения. </w:t>
      </w: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К 2020 году площадь полива мелиорируемых земель сельскохозяйственного назначения составит 1</w:t>
      </w:r>
      <w:r w:rsidR="00E12C26">
        <w:rPr>
          <w:rFonts w:ascii="Times New Roman" w:hAnsi="Times New Roman"/>
          <w:color w:val="000000"/>
          <w:sz w:val="28"/>
          <w:szCs w:val="28"/>
        </w:rPr>
        <w:t> </w:t>
      </w:r>
      <w:r w:rsidRPr="00F53EEB">
        <w:rPr>
          <w:rFonts w:ascii="Times New Roman" w:hAnsi="Times New Roman"/>
          <w:color w:val="000000"/>
          <w:sz w:val="28"/>
          <w:szCs w:val="28"/>
        </w:rPr>
        <w:t>400</w:t>
      </w:r>
      <w:r w:rsidR="00E12C26">
        <w:rPr>
          <w:rFonts w:ascii="Times New Roman" w:hAnsi="Times New Roman"/>
          <w:color w:val="000000"/>
          <w:sz w:val="28"/>
          <w:szCs w:val="28"/>
        </w:rPr>
        <w:t xml:space="preserve"> </w:t>
      </w:r>
      <w:r w:rsidRPr="00F53EEB">
        <w:rPr>
          <w:rFonts w:ascii="Times New Roman" w:hAnsi="Times New Roman"/>
          <w:color w:val="000000"/>
          <w:sz w:val="28"/>
          <w:szCs w:val="28"/>
        </w:rPr>
        <w:t>га.</w:t>
      </w:r>
    </w:p>
    <w:p w:rsidR="004F0F79" w:rsidRPr="00F53EEB" w:rsidRDefault="004F0F79" w:rsidP="00E12C26">
      <w:pPr>
        <w:widowControl w:val="0"/>
        <w:spacing w:after="0" w:line="240" w:lineRule="auto"/>
        <w:ind w:firstLine="709"/>
        <w:jc w:val="both"/>
        <w:rPr>
          <w:rFonts w:ascii="Times New Roman" w:hAnsi="Times New Roman"/>
          <w:color w:val="000000"/>
          <w:sz w:val="28"/>
          <w:szCs w:val="28"/>
        </w:rPr>
      </w:pPr>
      <w:r w:rsidRPr="00F53EEB">
        <w:rPr>
          <w:rFonts w:ascii="Times New Roman" w:hAnsi="Times New Roman"/>
          <w:color w:val="000000"/>
          <w:sz w:val="28"/>
          <w:szCs w:val="28"/>
        </w:rPr>
        <w:t>Сельскохозяйственными товаропроизводителями будут приобретены дождевальные машины и установки.</w:t>
      </w:r>
    </w:p>
    <w:p w:rsidR="00F53EEB" w:rsidRDefault="004F0F79" w:rsidP="00E12C26">
      <w:pPr>
        <w:widowControl w:val="0"/>
        <w:spacing w:after="0" w:line="240" w:lineRule="auto"/>
        <w:ind w:firstLine="709"/>
        <w:jc w:val="both"/>
        <w:rPr>
          <w:rFonts w:ascii="Times New Roman" w:hAnsi="Times New Roman"/>
          <w:color w:val="000000"/>
          <w:sz w:val="24"/>
          <w:szCs w:val="24"/>
        </w:rPr>
      </w:pPr>
      <w:r w:rsidRPr="00F53EEB">
        <w:rPr>
          <w:rFonts w:ascii="Times New Roman" w:hAnsi="Times New Roman"/>
          <w:color w:val="000000"/>
          <w:sz w:val="28"/>
          <w:szCs w:val="28"/>
        </w:rPr>
        <w:t>В результате реализации подпрограммы объем производства сельскохозяйственной продукции с орошаемых земель составит 3,4 тыс. тонн условных единиц</w:t>
      </w:r>
      <w:r w:rsidR="00F53EEB" w:rsidRPr="00F53EEB">
        <w:rPr>
          <w:rFonts w:ascii="Times New Roman" w:hAnsi="Times New Roman"/>
          <w:color w:val="000000"/>
          <w:sz w:val="28"/>
          <w:szCs w:val="28"/>
        </w:rPr>
        <w:t>.</w:t>
      </w:r>
    </w:p>
    <w:p w:rsidR="00F53EEB" w:rsidRPr="00F53EEB" w:rsidRDefault="00F53EEB" w:rsidP="00F53EEB">
      <w:pPr>
        <w:widowControl w:val="0"/>
        <w:spacing w:after="0" w:line="240" w:lineRule="auto"/>
        <w:ind w:firstLine="567"/>
        <w:jc w:val="both"/>
        <w:rPr>
          <w:rFonts w:ascii="Times New Roman" w:hAnsi="Times New Roman"/>
          <w:color w:val="000000"/>
          <w:sz w:val="24"/>
          <w:szCs w:val="24"/>
        </w:rPr>
        <w:sectPr w:rsidR="00F53EEB" w:rsidRPr="00F53EEB" w:rsidSect="004F0F79">
          <w:pgSz w:w="11906" w:h="16838" w:code="9"/>
          <w:pgMar w:top="1134" w:right="567" w:bottom="1134" w:left="1701" w:header="357" w:footer="709" w:gutter="0"/>
          <w:cols w:space="708"/>
          <w:titlePg/>
          <w:docGrid w:linePitch="360"/>
        </w:sectPr>
      </w:pPr>
    </w:p>
    <w:p w:rsidR="00F53EEB" w:rsidRPr="00186A89" w:rsidRDefault="00F53EEB" w:rsidP="00E12C26">
      <w:pPr>
        <w:widowControl w:val="0"/>
        <w:spacing w:after="0" w:line="240" w:lineRule="auto"/>
        <w:jc w:val="right"/>
        <w:rPr>
          <w:rFonts w:ascii="Times New Roman" w:hAnsi="Times New Roman"/>
          <w:sz w:val="28"/>
          <w:szCs w:val="28"/>
        </w:rPr>
      </w:pPr>
      <w:r w:rsidRPr="00186A89">
        <w:rPr>
          <w:rFonts w:ascii="Times New Roman" w:hAnsi="Times New Roman"/>
          <w:sz w:val="28"/>
          <w:szCs w:val="28"/>
        </w:rPr>
        <w:lastRenderedPageBreak/>
        <w:t>Приложение</w:t>
      </w:r>
    </w:p>
    <w:p w:rsidR="00F53EEB" w:rsidRPr="00186A89" w:rsidRDefault="00F53EEB" w:rsidP="00E12C26">
      <w:pPr>
        <w:widowControl w:val="0"/>
        <w:spacing w:after="0" w:line="240" w:lineRule="auto"/>
        <w:jc w:val="right"/>
        <w:rPr>
          <w:rFonts w:ascii="Times New Roman" w:hAnsi="Times New Roman"/>
          <w:sz w:val="28"/>
          <w:szCs w:val="28"/>
        </w:rPr>
      </w:pPr>
      <w:r w:rsidRPr="00186A89">
        <w:rPr>
          <w:rFonts w:ascii="Times New Roman" w:hAnsi="Times New Roman"/>
          <w:sz w:val="28"/>
          <w:szCs w:val="28"/>
        </w:rPr>
        <w:t>к подпрограмме</w:t>
      </w:r>
    </w:p>
    <w:p w:rsidR="00F53EEB" w:rsidRDefault="00F53EEB" w:rsidP="00E12C26">
      <w:pPr>
        <w:widowControl w:val="0"/>
        <w:autoSpaceDE w:val="0"/>
        <w:autoSpaceDN w:val="0"/>
        <w:adjustRightInd w:val="0"/>
        <w:spacing w:after="0" w:line="240" w:lineRule="auto"/>
        <w:jc w:val="right"/>
        <w:rPr>
          <w:rFonts w:ascii="Times New Roman" w:hAnsi="Times New Roman"/>
          <w:sz w:val="28"/>
          <w:szCs w:val="28"/>
        </w:rPr>
      </w:pPr>
      <w:r w:rsidRPr="00F53EEB">
        <w:rPr>
          <w:rFonts w:ascii="Times New Roman" w:hAnsi="Times New Roman"/>
          <w:sz w:val="28"/>
          <w:szCs w:val="28"/>
        </w:rPr>
        <w:t>«Развитие мелиорации</w:t>
      </w:r>
    </w:p>
    <w:p w:rsidR="00F53EEB" w:rsidRDefault="00F53EEB" w:rsidP="00E12C26">
      <w:pPr>
        <w:widowControl w:val="0"/>
        <w:autoSpaceDE w:val="0"/>
        <w:autoSpaceDN w:val="0"/>
        <w:adjustRightInd w:val="0"/>
        <w:spacing w:after="0" w:line="240" w:lineRule="auto"/>
        <w:jc w:val="right"/>
        <w:rPr>
          <w:rFonts w:ascii="Times New Roman" w:hAnsi="Times New Roman"/>
          <w:sz w:val="28"/>
          <w:szCs w:val="28"/>
        </w:rPr>
      </w:pPr>
      <w:r w:rsidRPr="00F53EEB">
        <w:rPr>
          <w:rFonts w:ascii="Times New Roman" w:hAnsi="Times New Roman"/>
          <w:sz w:val="28"/>
          <w:szCs w:val="28"/>
        </w:rPr>
        <w:t>сельскохозяйственных земель</w:t>
      </w:r>
    </w:p>
    <w:p w:rsidR="00F53EEB" w:rsidRDefault="00F53EEB" w:rsidP="00E12C26">
      <w:pPr>
        <w:widowControl w:val="0"/>
        <w:autoSpaceDE w:val="0"/>
        <w:autoSpaceDN w:val="0"/>
        <w:adjustRightInd w:val="0"/>
        <w:spacing w:after="0" w:line="240" w:lineRule="auto"/>
        <w:jc w:val="right"/>
        <w:rPr>
          <w:rFonts w:ascii="Times New Roman" w:hAnsi="Times New Roman"/>
          <w:sz w:val="28"/>
          <w:szCs w:val="28"/>
        </w:rPr>
      </w:pPr>
      <w:r w:rsidRPr="00F53EEB">
        <w:rPr>
          <w:rFonts w:ascii="Times New Roman" w:hAnsi="Times New Roman"/>
          <w:sz w:val="28"/>
          <w:szCs w:val="28"/>
        </w:rPr>
        <w:t xml:space="preserve">Питерского </w:t>
      </w:r>
      <w:r>
        <w:rPr>
          <w:rFonts w:ascii="Times New Roman" w:hAnsi="Times New Roman"/>
          <w:sz w:val="28"/>
          <w:szCs w:val="28"/>
        </w:rPr>
        <w:t xml:space="preserve">муниципального </w:t>
      </w:r>
      <w:r w:rsidRPr="00F53EEB">
        <w:rPr>
          <w:rFonts w:ascii="Times New Roman" w:hAnsi="Times New Roman"/>
          <w:sz w:val="28"/>
          <w:szCs w:val="28"/>
        </w:rPr>
        <w:t>района»</w:t>
      </w:r>
    </w:p>
    <w:p w:rsidR="00F53EEB" w:rsidRPr="00F53EEB" w:rsidRDefault="00F53EEB" w:rsidP="00E12C26">
      <w:pPr>
        <w:widowControl w:val="0"/>
        <w:autoSpaceDE w:val="0"/>
        <w:autoSpaceDN w:val="0"/>
        <w:adjustRightInd w:val="0"/>
        <w:spacing w:after="0" w:line="240" w:lineRule="auto"/>
        <w:jc w:val="right"/>
        <w:rPr>
          <w:rFonts w:ascii="Times New Roman" w:hAnsi="Times New Roman"/>
          <w:sz w:val="28"/>
          <w:szCs w:val="28"/>
        </w:rPr>
      </w:pPr>
      <w:r w:rsidRPr="00F53EEB">
        <w:rPr>
          <w:rFonts w:ascii="Times New Roman" w:hAnsi="Times New Roman"/>
          <w:sz w:val="28"/>
          <w:szCs w:val="28"/>
        </w:rPr>
        <w:t>на 2019-2020 годы</w:t>
      </w:r>
    </w:p>
    <w:p w:rsidR="00F53EEB" w:rsidRPr="00E12C26" w:rsidRDefault="00F53EEB" w:rsidP="00E12C26">
      <w:pPr>
        <w:widowControl w:val="0"/>
        <w:autoSpaceDE w:val="0"/>
        <w:autoSpaceDN w:val="0"/>
        <w:adjustRightInd w:val="0"/>
        <w:spacing w:after="0" w:line="240" w:lineRule="auto"/>
        <w:rPr>
          <w:rFonts w:ascii="Times New Roman" w:hAnsi="Times New Roman"/>
          <w:sz w:val="28"/>
          <w:szCs w:val="28"/>
        </w:rPr>
      </w:pPr>
    </w:p>
    <w:p w:rsidR="00F53EEB" w:rsidRPr="00E12C26" w:rsidRDefault="00F53EEB" w:rsidP="001C4B65">
      <w:pPr>
        <w:widowControl w:val="0"/>
        <w:autoSpaceDE w:val="0"/>
        <w:spacing w:after="0" w:line="240" w:lineRule="auto"/>
        <w:jc w:val="center"/>
        <w:rPr>
          <w:rFonts w:ascii="Times New Roman" w:hAnsi="Times New Roman"/>
          <w:b/>
          <w:sz w:val="28"/>
          <w:szCs w:val="28"/>
        </w:rPr>
      </w:pPr>
      <w:r w:rsidRPr="00E12C26">
        <w:rPr>
          <w:rFonts w:ascii="Times New Roman" w:hAnsi="Times New Roman"/>
          <w:b/>
          <w:sz w:val="28"/>
          <w:szCs w:val="28"/>
        </w:rPr>
        <w:t>Система (перечень) программных мероприятий</w:t>
      </w:r>
    </w:p>
    <w:p w:rsidR="00F53EEB" w:rsidRPr="00E12C26" w:rsidRDefault="00F53EEB" w:rsidP="00E12C26">
      <w:pPr>
        <w:widowControl w:val="0"/>
        <w:spacing w:after="0" w:line="240" w:lineRule="auto"/>
        <w:jc w:val="center"/>
        <w:rPr>
          <w:rFonts w:ascii="Times New Roman" w:hAnsi="Times New Roman"/>
          <w:sz w:val="28"/>
          <w:szCs w:val="28"/>
        </w:rPr>
      </w:pPr>
    </w:p>
    <w:tbl>
      <w:tblPr>
        <w:tblW w:w="14649" w:type="dxa"/>
        <w:tblInd w:w="-20" w:type="dxa"/>
        <w:tblLayout w:type="fixed"/>
        <w:tblCellMar>
          <w:left w:w="28" w:type="dxa"/>
          <w:right w:w="28" w:type="dxa"/>
        </w:tblCellMar>
        <w:tblLook w:val="0000"/>
      </w:tblPr>
      <w:tblGrid>
        <w:gridCol w:w="3450"/>
        <w:gridCol w:w="842"/>
        <w:gridCol w:w="1625"/>
        <w:gridCol w:w="1307"/>
        <w:gridCol w:w="1604"/>
        <w:gridCol w:w="1701"/>
        <w:gridCol w:w="1993"/>
        <w:gridCol w:w="2127"/>
      </w:tblGrid>
      <w:tr w:rsidR="00F53EEB" w:rsidRPr="00E12C26" w:rsidTr="001C4B65">
        <w:trPr>
          <w:trHeight w:val="23"/>
        </w:trPr>
        <w:tc>
          <w:tcPr>
            <w:tcW w:w="3450" w:type="dxa"/>
            <w:vMerge w:val="restart"/>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r w:rsidRPr="00E12C26">
              <w:rPr>
                <w:rFonts w:ascii="Times New Roman" w:hAnsi="Times New Roman"/>
                <w:sz w:val="28"/>
                <w:szCs w:val="28"/>
              </w:rPr>
              <w:t>Наименование мероприятия</w:t>
            </w:r>
          </w:p>
        </w:tc>
        <w:tc>
          <w:tcPr>
            <w:tcW w:w="842" w:type="dxa"/>
            <w:vMerge w:val="restart"/>
            <w:tcBorders>
              <w:top w:val="single" w:sz="4" w:space="0" w:color="000000"/>
              <w:left w:val="single" w:sz="4" w:space="0" w:color="000000"/>
              <w:bottom w:val="single" w:sz="4" w:space="0" w:color="000000"/>
            </w:tcBorders>
            <w:shd w:val="clear" w:color="auto" w:fill="auto"/>
            <w:textDirection w:val="btLr"/>
            <w:vAlign w:val="center"/>
          </w:tcPr>
          <w:p w:rsidR="00F53EEB" w:rsidRPr="001C4B65" w:rsidRDefault="00F53EEB" w:rsidP="001C4B65">
            <w:pPr>
              <w:widowControl w:val="0"/>
              <w:autoSpaceDE w:val="0"/>
              <w:snapToGrid w:val="0"/>
              <w:spacing w:after="0" w:line="240" w:lineRule="exact"/>
              <w:ind w:left="113" w:right="113"/>
              <w:jc w:val="center"/>
              <w:rPr>
                <w:rFonts w:ascii="Times New Roman" w:hAnsi="Times New Roman"/>
                <w:spacing w:val="-20"/>
                <w:sz w:val="28"/>
                <w:szCs w:val="28"/>
              </w:rPr>
            </w:pPr>
            <w:r w:rsidRPr="001C4B65">
              <w:rPr>
                <w:rFonts w:ascii="Times New Roman" w:hAnsi="Times New Roman"/>
                <w:spacing w:val="-20"/>
                <w:sz w:val="28"/>
                <w:szCs w:val="28"/>
              </w:rPr>
              <w:t>Срок исполнения, годы</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Объем финансового обеспечения (тыс. рублей), всего</w:t>
            </w:r>
          </w:p>
        </w:tc>
        <w:tc>
          <w:tcPr>
            <w:tcW w:w="4612" w:type="dxa"/>
            <w:gridSpan w:val="3"/>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в том числе за счет средств</w:t>
            </w:r>
          </w:p>
        </w:tc>
        <w:tc>
          <w:tcPr>
            <w:tcW w:w="1993" w:type="dxa"/>
            <w:vMerge w:val="restart"/>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r w:rsidRPr="00E12C26">
              <w:rPr>
                <w:rFonts w:ascii="Times New Roman" w:hAnsi="Times New Roman"/>
                <w:sz w:val="28"/>
                <w:szCs w:val="28"/>
              </w:rPr>
              <w:t>Ответственные за выполнение</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r w:rsidRPr="00E12C26">
              <w:rPr>
                <w:rFonts w:ascii="Times New Roman" w:hAnsi="Times New Roman"/>
                <w:sz w:val="28"/>
                <w:szCs w:val="28"/>
              </w:rPr>
              <w:t xml:space="preserve">Ожидаемые </w:t>
            </w:r>
          </w:p>
          <w:p w:rsidR="00F53EEB" w:rsidRPr="00E12C26" w:rsidRDefault="00F53EEB" w:rsidP="00E12C26">
            <w:pPr>
              <w:widowControl w:val="0"/>
              <w:autoSpaceDE w:val="0"/>
              <w:spacing w:after="0" w:line="240" w:lineRule="auto"/>
              <w:jc w:val="center"/>
              <w:rPr>
                <w:rFonts w:ascii="Times New Roman" w:hAnsi="Times New Roman"/>
                <w:sz w:val="28"/>
                <w:szCs w:val="28"/>
              </w:rPr>
            </w:pPr>
            <w:r w:rsidRPr="00E12C26">
              <w:rPr>
                <w:rFonts w:ascii="Times New Roman" w:hAnsi="Times New Roman"/>
                <w:sz w:val="28"/>
                <w:szCs w:val="28"/>
              </w:rPr>
              <w:t>результаты</w:t>
            </w:r>
          </w:p>
        </w:tc>
      </w:tr>
      <w:tr w:rsidR="00F53EEB" w:rsidRPr="00E12C26" w:rsidTr="001C4B65">
        <w:trPr>
          <w:trHeight w:val="23"/>
          <w:tblHeader/>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p>
        </w:tc>
        <w:tc>
          <w:tcPr>
            <w:tcW w:w="1625" w:type="dxa"/>
            <w:vMerge/>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областного бюджета</w:t>
            </w:r>
          </w:p>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(прогнозно)</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федерального бюджета (прогнозно)</w:t>
            </w: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внебюджетных источников (прогнозно)</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jc w:val="center"/>
              <w:rPr>
                <w:rFonts w:ascii="Times New Roman" w:hAnsi="Times New Roman"/>
                <w:sz w:val="28"/>
                <w:szCs w:val="28"/>
              </w:rPr>
            </w:pPr>
          </w:p>
        </w:tc>
      </w:tr>
      <w:tr w:rsidR="00F53EEB" w:rsidRPr="001C4B65" w:rsidTr="001C4B65">
        <w:trPr>
          <w:trHeight w:val="23"/>
          <w:tblHeader/>
        </w:trPr>
        <w:tc>
          <w:tcPr>
            <w:tcW w:w="3450"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1</w:t>
            </w: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2</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3</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4</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6</w:t>
            </w:r>
          </w:p>
        </w:tc>
        <w:tc>
          <w:tcPr>
            <w:tcW w:w="1993"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1C4B65" w:rsidRDefault="00F53EEB" w:rsidP="00E12C26">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8</w:t>
            </w:r>
          </w:p>
        </w:tc>
      </w:tr>
      <w:tr w:rsidR="00F53EEB" w:rsidRPr="00E12C26" w:rsidTr="001C4B65">
        <w:trPr>
          <w:trHeight w:val="23"/>
        </w:trPr>
        <w:tc>
          <w:tcPr>
            <w:tcW w:w="3450" w:type="dxa"/>
            <w:vMerge w:val="restart"/>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rPr>
                <w:rFonts w:ascii="Times New Roman" w:hAnsi="Times New Roman"/>
                <w:sz w:val="28"/>
                <w:szCs w:val="28"/>
              </w:rPr>
            </w:pPr>
            <w:r w:rsidRPr="00E12C26">
              <w:rPr>
                <w:rFonts w:ascii="Times New Roman" w:hAnsi="Times New Roman"/>
                <w:bCs/>
                <w:sz w:val="28"/>
                <w:szCs w:val="28"/>
              </w:rPr>
              <w:t>1. Предоставление в случаях, предусмотренных законом области об областном бюджете, субсидий на компенсацию части затрат за выполненные работы по строительству и реконструкции орошаемых земель</w:t>
            </w: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 xml:space="preserve">2013-2020 </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68 500,0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13 900,0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54 600,0</w:t>
            </w:r>
          </w:p>
        </w:tc>
        <w:tc>
          <w:tcPr>
            <w:tcW w:w="1993" w:type="dxa"/>
            <w:vMerge w:val="restart"/>
            <w:tcBorders>
              <w:top w:val="single" w:sz="4" w:space="0" w:color="000000"/>
              <w:left w:val="single" w:sz="4" w:space="0" w:color="000000"/>
              <w:bottom w:val="single" w:sz="4" w:space="0" w:color="000000"/>
            </w:tcBorders>
            <w:shd w:val="clear" w:color="auto" w:fill="auto"/>
            <w:vAlign w:val="center"/>
          </w:tcPr>
          <w:p w:rsidR="00F53EEB" w:rsidRPr="001C4B65" w:rsidRDefault="001C4B65" w:rsidP="001C4B65">
            <w:pPr>
              <w:widowControl w:val="0"/>
              <w:autoSpaceDE w:val="0"/>
              <w:snapToGrid w:val="0"/>
              <w:spacing w:after="0" w:line="240" w:lineRule="auto"/>
              <w:jc w:val="center"/>
              <w:rPr>
                <w:rFonts w:ascii="Times New Roman" w:hAnsi="Times New Roman"/>
                <w:spacing w:val="-20"/>
                <w:sz w:val="28"/>
                <w:szCs w:val="28"/>
              </w:rPr>
            </w:pPr>
            <w:r w:rsidRPr="001C4B65">
              <w:rPr>
                <w:rFonts w:ascii="Times New Roman" w:hAnsi="Times New Roman"/>
                <w:spacing w:val="-20"/>
                <w:sz w:val="28"/>
                <w:szCs w:val="28"/>
              </w:rPr>
              <w:t xml:space="preserve">Комитет </w:t>
            </w:r>
            <w:r>
              <w:rPr>
                <w:rFonts w:ascii="Times New Roman" w:hAnsi="Times New Roman"/>
                <w:spacing w:val="-20"/>
                <w:sz w:val="28"/>
                <w:szCs w:val="28"/>
              </w:rPr>
              <w:t xml:space="preserve">сельского хозяйства </w:t>
            </w:r>
            <w:r w:rsidR="00F53EEB" w:rsidRPr="001C4B65">
              <w:rPr>
                <w:rFonts w:ascii="Times New Roman" w:hAnsi="Times New Roman"/>
                <w:spacing w:val="-20"/>
                <w:sz w:val="28"/>
                <w:szCs w:val="28"/>
              </w:rPr>
              <w:t>совместно с министерством сельского хозяйства области, сельхозтоваропроизводители (по согласованию)</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1C4B65" w:rsidRDefault="001C4B65" w:rsidP="001C4B65">
            <w:pPr>
              <w:widowControl w:val="0"/>
              <w:autoSpaceDE w:val="0"/>
              <w:snapToGrid w:val="0"/>
              <w:spacing w:after="0" w:line="240" w:lineRule="auto"/>
              <w:jc w:val="both"/>
              <w:rPr>
                <w:rFonts w:ascii="Times New Roman" w:hAnsi="Times New Roman"/>
                <w:color w:val="000000"/>
                <w:spacing w:val="-20"/>
                <w:sz w:val="28"/>
                <w:szCs w:val="28"/>
              </w:rPr>
            </w:pPr>
            <w:r w:rsidRPr="001C4B65">
              <w:rPr>
                <w:rFonts w:ascii="Times New Roman" w:hAnsi="Times New Roman"/>
                <w:color w:val="000000"/>
                <w:spacing w:val="-20"/>
                <w:sz w:val="28"/>
                <w:szCs w:val="28"/>
              </w:rPr>
              <w:t>Т</w:t>
            </w:r>
            <w:r w:rsidR="00F53EEB" w:rsidRPr="001C4B65">
              <w:rPr>
                <w:rFonts w:ascii="Times New Roman" w:hAnsi="Times New Roman"/>
                <w:color w:val="000000"/>
                <w:spacing w:val="-20"/>
                <w:sz w:val="28"/>
                <w:szCs w:val="28"/>
              </w:rPr>
              <w:t>ехническое перевооружение, внедрение инновационных способов, методов и технологий орошения земель сельскохозяйственного назначения</w:t>
            </w:r>
          </w:p>
        </w:tc>
      </w:tr>
      <w:tr w:rsidR="00F53EEB" w:rsidRPr="00E12C26" w:rsidTr="001C4B65">
        <w:trPr>
          <w:trHeight w:val="221"/>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2013</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2014</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12 000,0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2 400,0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9 600,0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2015</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8 000,0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1 600,0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6 400,0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2016</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8 000,0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1 600,0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6 400,0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2017</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12 000,0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2 400,0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9 600,0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2018</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8 500,0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1 700,0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6 800,0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2019</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8 500,0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1 700,0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6 800,0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2020</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11 500,0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2 500,0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9 000,0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rPr>
                <w:rFonts w:ascii="Times New Roman" w:hAnsi="Times New Roman"/>
                <w:sz w:val="28"/>
                <w:szCs w:val="28"/>
              </w:rPr>
            </w:pPr>
            <w:r w:rsidRPr="00E12C26">
              <w:rPr>
                <w:rFonts w:ascii="Times New Roman" w:hAnsi="Times New Roman"/>
                <w:color w:val="000000"/>
                <w:sz w:val="28"/>
                <w:szCs w:val="28"/>
              </w:rPr>
              <w:t>2.</w:t>
            </w:r>
            <w:r w:rsidR="001C4B65">
              <w:rPr>
                <w:rFonts w:ascii="Times New Roman" w:hAnsi="Times New Roman"/>
                <w:color w:val="000000"/>
                <w:sz w:val="28"/>
                <w:szCs w:val="28"/>
              </w:rPr>
              <w:t xml:space="preserve"> </w:t>
            </w:r>
            <w:r w:rsidRPr="00E12C26">
              <w:rPr>
                <w:rFonts w:ascii="Times New Roman" w:hAnsi="Times New Roman"/>
                <w:bCs/>
                <w:sz w:val="28"/>
                <w:szCs w:val="28"/>
              </w:rPr>
              <w:t xml:space="preserve">Предоставление в случаях, предусмотренных </w:t>
            </w: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E12C26">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 xml:space="preserve">2013-2020 </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6 130,0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4 300,0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1C4B65" w:rsidRDefault="00F53EEB" w:rsidP="001C4B65">
            <w:pPr>
              <w:widowControl w:val="0"/>
              <w:snapToGrid w:val="0"/>
              <w:spacing w:after="0" w:line="240" w:lineRule="auto"/>
              <w:jc w:val="center"/>
              <w:rPr>
                <w:rFonts w:ascii="Times New Roman" w:hAnsi="Times New Roman"/>
                <w:b/>
                <w:color w:val="000000"/>
                <w:sz w:val="28"/>
                <w:szCs w:val="28"/>
              </w:rPr>
            </w:pPr>
            <w:r w:rsidRPr="001C4B65">
              <w:rPr>
                <w:rFonts w:ascii="Times New Roman" w:hAnsi="Times New Roman"/>
                <w:b/>
                <w:color w:val="000000"/>
                <w:sz w:val="28"/>
                <w:szCs w:val="28"/>
              </w:rPr>
              <w:t>1 830,0</w:t>
            </w:r>
          </w:p>
        </w:tc>
        <w:tc>
          <w:tcPr>
            <w:tcW w:w="1993" w:type="dxa"/>
            <w:tcBorders>
              <w:top w:val="single" w:sz="4" w:space="0" w:color="000000"/>
              <w:left w:val="single" w:sz="4" w:space="0" w:color="000000"/>
              <w:bottom w:val="single" w:sz="4" w:space="0" w:color="000000"/>
            </w:tcBorders>
            <w:shd w:val="clear" w:color="auto" w:fill="auto"/>
            <w:vAlign w:val="center"/>
          </w:tcPr>
          <w:p w:rsidR="00F53EEB" w:rsidRPr="00E12C26" w:rsidRDefault="001C4B65" w:rsidP="001C4B65">
            <w:pPr>
              <w:widowControl w:val="0"/>
              <w:autoSpaceDE w:val="0"/>
              <w:snapToGrid w:val="0"/>
              <w:spacing w:after="0" w:line="240" w:lineRule="auto"/>
              <w:jc w:val="center"/>
              <w:rPr>
                <w:rFonts w:ascii="Times New Roman" w:hAnsi="Times New Roman"/>
                <w:sz w:val="28"/>
                <w:szCs w:val="28"/>
              </w:rPr>
            </w:pPr>
            <w:r w:rsidRPr="001C4B65">
              <w:rPr>
                <w:rFonts w:ascii="Times New Roman" w:hAnsi="Times New Roman"/>
                <w:spacing w:val="-20"/>
                <w:sz w:val="28"/>
                <w:szCs w:val="28"/>
              </w:rPr>
              <w:t xml:space="preserve">Комитет </w:t>
            </w:r>
            <w:r>
              <w:rPr>
                <w:rFonts w:ascii="Times New Roman" w:hAnsi="Times New Roman"/>
                <w:spacing w:val="-20"/>
                <w:sz w:val="28"/>
                <w:szCs w:val="28"/>
              </w:rPr>
              <w:t xml:space="preserve">сельского хозяйства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E12C26" w:rsidRDefault="001C4B65" w:rsidP="001C4B65">
            <w:pPr>
              <w:widowControl w:val="0"/>
              <w:autoSpaceDE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00F53EEB" w:rsidRPr="00E12C26">
              <w:rPr>
                <w:rFonts w:ascii="Times New Roman" w:hAnsi="Times New Roman"/>
                <w:color w:val="000000"/>
                <w:sz w:val="28"/>
                <w:szCs w:val="28"/>
              </w:rPr>
              <w:t xml:space="preserve">роведение полива на </w:t>
            </w:r>
          </w:p>
        </w:tc>
      </w:tr>
      <w:tr w:rsidR="001C4B65" w:rsidRPr="001C4B65" w:rsidTr="00132EEF">
        <w:trPr>
          <w:trHeight w:val="23"/>
          <w:tblHeader/>
        </w:trPr>
        <w:tc>
          <w:tcPr>
            <w:tcW w:w="3450"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lastRenderedPageBreak/>
              <w:t>1</w:t>
            </w: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2</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3</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4</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6</w:t>
            </w:r>
          </w:p>
        </w:tc>
        <w:tc>
          <w:tcPr>
            <w:tcW w:w="1993" w:type="dxa"/>
            <w:tcBorders>
              <w:top w:val="single" w:sz="4" w:space="0" w:color="000000"/>
              <w:left w:val="single" w:sz="4" w:space="0" w:color="000000"/>
              <w:bottom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B65" w:rsidRPr="001C4B65" w:rsidRDefault="001C4B65" w:rsidP="00132EEF">
            <w:pPr>
              <w:widowControl w:val="0"/>
              <w:autoSpaceDE w:val="0"/>
              <w:snapToGrid w:val="0"/>
              <w:spacing w:after="0" w:line="240" w:lineRule="auto"/>
              <w:jc w:val="center"/>
              <w:rPr>
                <w:rFonts w:ascii="Times New Roman" w:hAnsi="Times New Roman"/>
                <w:b/>
                <w:sz w:val="28"/>
                <w:szCs w:val="28"/>
              </w:rPr>
            </w:pPr>
            <w:r w:rsidRPr="001C4B65">
              <w:rPr>
                <w:rFonts w:ascii="Times New Roman" w:hAnsi="Times New Roman"/>
                <w:b/>
                <w:sz w:val="28"/>
                <w:szCs w:val="28"/>
              </w:rPr>
              <w:t>8</w:t>
            </w:r>
          </w:p>
        </w:tc>
      </w:tr>
      <w:tr w:rsidR="001C4B65" w:rsidRPr="00E12C26" w:rsidTr="001C4B65">
        <w:trPr>
          <w:trHeight w:val="23"/>
        </w:trPr>
        <w:tc>
          <w:tcPr>
            <w:tcW w:w="3450" w:type="dxa"/>
            <w:vMerge w:val="restart"/>
            <w:tcBorders>
              <w:top w:val="single" w:sz="4" w:space="0" w:color="000000"/>
              <w:left w:val="single" w:sz="4" w:space="0" w:color="000000"/>
            </w:tcBorders>
            <w:shd w:val="clear" w:color="auto" w:fill="auto"/>
          </w:tcPr>
          <w:p w:rsidR="001C4B65" w:rsidRPr="00E12C26" w:rsidRDefault="001C4B65" w:rsidP="001C4B65">
            <w:pPr>
              <w:widowControl w:val="0"/>
              <w:snapToGrid w:val="0"/>
              <w:spacing w:after="0" w:line="240" w:lineRule="auto"/>
              <w:rPr>
                <w:rFonts w:ascii="Times New Roman" w:hAnsi="Times New Roman"/>
                <w:color w:val="000000"/>
                <w:sz w:val="28"/>
                <w:szCs w:val="28"/>
              </w:rPr>
            </w:pPr>
            <w:r w:rsidRPr="00E12C26">
              <w:rPr>
                <w:rFonts w:ascii="Times New Roman" w:hAnsi="Times New Roman"/>
                <w:bCs/>
                <w:sz w:val="28"/>
                <w:szCs w:val="28"/>
              </w:rPr>
              <w:t xml:space="preserve">законом области об областном бюджете, субсидий </w:t>
            </w:r>
            <w:r w:rsidRPr="00E12C26">
              <w:rPr>
                <w:rFonts w:ascii="Times New Roman" w:hAnsi="Times New Roman"/>
                <w:color w:val="000000"/>
                <w:sz w:val="28"/>
                <w:szCs w:val="28"/>
              </w:rPr>
              <w:t>на компенсацию части затрат за подачу воды на полив сельскохозяйственных культур насосными станциями (электрифицированными, дизельными)</w:t>
            </w: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2013</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430,0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300,0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130,0</w:t>
            </w:r>
          </w:p>
        </w:tc>
        <w:tc>
          <w:tcPr>
            <w:tcW w:w="1993" w:type="dxa"/>
            <w:vMerge w:val="restart"/>
            <w:tcBorders>
              <w:top w:val="single" w:sz="4" w:space="0" w:color="000000"/>
              <w:left w:val="single" w:sz="4" w:space="0" w:color="000000"/>
            </w:tcBorders>
            <w:shd w:val="clear" w:color="auto" w:fill="auto"/>
          </w:tcPr>
          <w:p w:rsidR="001C4B65" w:rsidRPr="00E12C26" w:rsidRDefault="001C4B65" w:rsidP="001C4B65">
            <w:pPr>
              <w:widowControl w:val="0"/>
              <w:autoSpaceDE w:val="0"/>
              <w:snapToGrid w:val="0"/>
              <w:spacing w:after="0" w:line="240" w:lineRule="auto"/>
              <w:rPr>
                <w:rFonts w:ascii="Times New Roman" w:hAnsi="Times New Roman"/>
                <w:sz w:val="28"/>
                <w:szCs w:val="28"/>
              </w:rPr>
            </w:pPr>
            <w:r w:rsidRPr="001C4B65">
              <w:rPr>
                <w:rFonts w:ascii="Times New Roman" w:hAnsi="Times New Roman"/>
                <w:spacing w:val="-20"/>
                <w:sz w:val="28"/>
                <w:szCs w:val="28"/>
              </w:rPr>
              <w:t>совместно с министерством сельского хозяйства области, сельхозтоваропроизводители (по согласованию)</w:t>
            </w:r>
          </w:p>
        </w:tc>
        <w:tc>
          <w:tcPr>
            <w:tcW w:w="2127" w:type="dxa"/>
            <w:vMerge w:val="restart"/>
            <w:tcBorders>
              <w:top w:val="single" w:sz="4" w:space="0" w:color="000000"/>
              <w:left w:val="single" w:sz="4" w:space="0" w:color="000000"/>
              <w:right w:val="single" w:sz="4" w:space="0" w:color="000000"/>
            </w:tcBorders>
            <w:shd w:val="clear" w:color="auto" w:fill="auto"/>
          </w:tcPr>
          <w:p w:rsidR="001C4B65" w:rsidRPr="00E12C26" w:rsidRDefault="001C4B65" w:rsidP="001C4B65">
            <w:pPr>
              <w:widowControl w:val="0"/>
              <w:autoSpaceDE w:val="0"/>
              <w:snapToGrid w:val="0"/>
              <w:spacing w:after="0" w:line="240" w:lineRule="auto"/>
              <w:rPr>
                <w:rFonts w:ascii="Times New Roman" w:hAnsi="Times New Roman"/>
                <w:sz w:val="28"/>
                <w:szCs w:val="28"/>
              </w:rPr>
            </w:pPr>
            <w:r w:rsidRPr="00E12C26">
              <w:rPr>
                <w:rFonts w:ascii="Times New Roman" w:hAnsi="Times New Roman"/>
                <w:color w:val="000000"/>
                <w:sz w:val="28"/>
                <w:szCs w:val="28"/>
              </w:rPr>
              <w:t>площади 1</w:t>
            </w:r>
            <w:r>
              <w:rPr>
                <w:rFonts w:ascii="Times New Roman" w:hAnsi="Times New Roman"/>
                <w:color w:val="000000"/>
                <w:sz w:val="28"/>
                <w:szCs w:val="28"/>
              </w:rPr>
              <w:t> </w:t>
            </w:r>
            <w:r w:rsidRPr="00E12C26">
              <w:rPr>
                <w:rFonts w:ascii="Times New Roman" w:hAnsi="Times New Roman"/>
                <w:color w:val="000000"/>
                <w:sz w:val="28"/>
                <w:szCs w:val="28"/>
              </w:rPr>
              <w:t>400 га, доведение объема производства сельскохозяйственной продукции с орошаемых земель составит не менее 3,4 тыс. т</w:t>
            </w:r>
            <w:r>
              <w:rPr>
                <w:rFonts w:ascii="Times New Roman" w:hAnsi="Times New Roman"/>
                <w:color w:val="000000"/>
                <w:sz w:val="28"/>
                <w:szCs w:val="28"/>
              </w:rPr>
              <w:t>онн</w:t>
            </w:r>
            <w:r w:rsidRPr="00E12C26">
              <w:rPr>
                <w:rFonts w:ascii="Times New Roman" w:hAnsi="Times New Roman"/>
                <w:color w:val="000000"/>
                <w:sz w:val="28"/>
                <w:szCs w:val="28"/>
              </w:rPr>
              <w:t xml:space="preserve"> условных единиц</w:t>
            </w: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color w:val="000000"/>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2014</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510,0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360,0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150,0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2015</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600,0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420,0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180,0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2016</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680,0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480,0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2017</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830,0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580,0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250,0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2018</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930,0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650,0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280,0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3"/>
        </w:trPr>
        <w:tc>
          <w:tcPr>
            <w:tcW w:w="3450" w:type="dxa"/>
            <w:vMerge/>
            <w:tcBorders>
              <w:left w:val="single" w:sz="4" w:space="0" w:color="000000"/>
            </w:tcBorders>
            <w:shd w:val="clear" w:color="auto" w:fill="auto"/>
            <w:vAlign w:val="center"/>
          </w:tcPr>
          <w:p w:rsidR="001C4B65" w:rsidRPr="00E12C26" w:rsidRDefault="001C4B65" w:rsidP="00E12C26">
            <w:pPr>
              <w:widowControl w:val="0"/>
              <w:snapToGrid w:val="0"/>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2019</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1 020,0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720,0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300,0</w:t>
            </w:r>
          </w:p>
        </w:tc>
        <w:tc>
          <w:tcPr>
            <w:tcW w:w="1993" w:type="dxa"/>
            <w:vMerge/>
            <w:tcBorders>
              <w:lef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c>
          <w:tcPr>
            <w:tcW w:w="2127" w:type="dxa"/>
            <w:vMerge/>
            <w:tcBorders>
              <w:left w:val="single" w:sz="4" w:space="0" w:color="000000"/>
              <w:right w:val="single" w:sz="4" w:space="0" w:color="000000"/>
            </w:tcBorders>
            <w:shd w:val="clear" w:color="auto" w:fill="auto"/>
            <w:vAlign w:val="center"/>
          </w:tcPr>
          <w:p w:rsidR="001C4B65" w:rsidRPr="00E12C26" w:rsidRDefault="001C4B65" w:rsidP="00E12C26">
            <w:pPr>
              <w:widowControl w:val="0"/>
              <w:autoSpaceDE w:val="0"/>
              <w:snapToGrid w:val="0"/>
              <w:rPr>
                <w:rFonts w:ascii="Times New Roman" w:hAnsi="Times New Roman"/>
                <w:sz w:val="28"/>
                <w:szCs w:val="28"/>
              </w:rPr>
            </w:pPr>
          </w:p>
        </w:tc>
      </w:tr>
      <w:tr w:rsidR="001C4B65" w:rsidRPr="00E12C26" w:rsidTr="00132EEF">
        <w:trPr>
          <w:trHeight w:val="209"/>
        </w:trPr>
        <w:tc>
          <w:tcPr>
            <w:tcW w:w="3450" w:type="dxa"/>
            <w:vMerge/>
            <w:tcBorders>
              <w:left w:val="single" w:sz="4" w:space="0" w:color="000000"/>
              <w:bottom w:val="single" w:sz="4" w:space="0" w:color="000000"/>
            </w:tcBorders>
            <w:shd w:val="clear" w:color="auto" w:fill="auto"/>
          </w:tcPr>
          <w:p w:rsidR="001C4B65" w:rsidRPr="00E12C26" w:rsidRDefault="001C4B65" w:rsidP="00E12C26">
            <w:pPr>
              <w:widowControl w:val="0"/>
              <w:snapToGrid w:val="0"/>
              <w:spacing w:after="0" w:line="240" w:lineRule="auto"/>
              <w:rPr>
                <w:rFonts w:ascii="Times New Roman" w:hAnsi="Times New Roman"/>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E12C26">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2020</w:t>
            </w:r>
          </w:p>
        </w:tc>
        <w:tc>
          <w:tcPr>
            <w:tcW w:w="1625"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1 130,0</w:t>
            </w:r>
          </w:p>
        </w:tc>
        <w:tc>
          <w:tcPr>
            <w:tcW w:w="1307"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790,0</w:t>
            </w:r>
          </w:p>
        </w:tc>
        <w:tc>
          <w:tcPr>
            <w:tcW w:w="1604"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1C4B65" w:rsidRPr="00E12C26" w:rsidRDefault="001C4B65" w:rsidP="001C4B65">
            <w:pPr>
              <w:widowControl w:val="0"/>
              <w:snapToGrid w:val="0"/>
              <w:spacing w:after="0" w:line="240" w:lineRule="auto"/>
              <w:jc w:val="center"/>
              <w:rPr>
                <w:rFonts w:ascii="Times New Roman" w:hAnsi="Times New Roman"/>
                <w:color w:val="000000"/>
                <w:sz w:val="28"/>
                <w:szCs w:val="28"/>
              </w:rPr>
            </w:pPr>
            <w:r w:rsidRPr="00E12C26">
              <w:rPr>
                <w:rFonts w:ascii="Times New Roman" w:hAnsi="Times New Roman"/>
                <w:color w:val="000000"/>
                <w:sz w:val="28"/>
                <w:szCs w:val="28"/>
              </w:rPr>
              <w:t>340,0</w:t>
            </w:r>
          </w:p>
        </w:tc>
        <w:tc>
          <w:tcPr>
            <w:tcW w:w="1993" w:type="dxa"/>
            <w:vMerge/>
            <w:tcBorders>
              <w:left w:val="single" w:sz="4" w:space="0" w:color="000000"/>
              <w:bottom w:val="single" w:sz="4" w:space="0" w:color="000000"/>
            </w:tcBorders>
            <w:shd w:val="clear" w:color="auto" w:fill="auto"/>
          </w:tcPr>
          <w:p w:rsidR="001C4B65" w:rsidRPr="00E12C26" w:rsidRDefault="001C4B65" w:rsidP="00E12C26">
            <w:pPr>
              <w:widowControl w:val="0"/>
              <w:autoSpaceDE w:val="0"/>
              <w:snapToGrid w:val="0"/>
              <w:spacing w:after="0" w:line="240" w:lineRule="auto"/>
              <w:rPr>
                <w:rFonts w:ascii="Times New Roman" w:hAnsi="Times New Roman"/>
                <w:sz w:val="28"/>
                <w:szCs w:val="28"/>
              </w:rPr>
            </w:pPr>
          </w:p>
        </w:tc>
        <w:tc>
          <w:tcPr>
            <w:tcW w:w="2127" w:type="dxa"/>
            <w:vMerge/>
            <w:tcBorders>
              <w:left w:val="single" w:sz="4" w:space="0" w:color="000000"/>
              <w:bottom w:val="single" w:sz="4" w:space="0" w:color="000000"/>
              <w:right w:val="single" w:sz="4" w:space="0" w:color="000000"/>
            </w:tcBorders>
            <w:shd w:val="clear" w:color="auto" w:fill="auto"/>
          </w:tcPr>
          <w:p w:rsidR="001C4B65" w:rsidRPr="00E12C26" w:rsidRDefault="001C4B65"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val="restart"/>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sz w:val="28"/>
                <w:szCs w:val="28"/>
              </w:rPr>
            </w:pPr>
            <w:r w:rsidRPr="00E12C26">
              <w:rPr>
                <w:rFonts w:ascii="Times New Roman" w:hAnsi="Times New Roman"/>
                <w:b/>
                <w:color w:val="000000"/>
                <w:sz w:val="28"/>
                <w:szCs w:val="28"/>
              </w:rPr>
              <w:t>Всего по подпрограмме:</w:t>
            </w: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 xml:space="preserve">2013-2020 </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74 630,0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18 200,0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56 430,0</w:t>
            </w:r>
          </w:p>
        </w:tc>
        <w:tc>
          <w:tcPr>
            <w:tcW w:w="1993" w:type="dxa"/>
            <w:vMerge w:val="restart"/>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autoSpaceDE w:val="0"/>
              <w:snapToGrid w:val="0"/>
              <w:spacing w:after="0" w:line="240" w:lineRule="auto"/>
              <w:jc w:val="center"/>
              <w:rPr>
                <w:rFonts w:ascii="Times New Roman" w:hAnsi="Times New Roman"/>
                <w:sz w:val="28"/>
                <w:szCs w:val="28"/>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3EEB" w:rsidRPr="00E12C26" w:rsidRDefault="00F53EEB" w:rsidP="001C4B65">
            <w:pPr>
              <w:widowControl w:val="0"/>
              <w:autoSpaceDE w:val="0"/>
              <w:snapToGrid w:val="0"/>
              <w:spacing w:after="0" w:line="240" w:lineRule="auto"/>
              <w:jc w:val="center"/>
              <w:rPr>
                <w:rFonts w:ascii="Times New Roman" w:hAnsi="Times New Roman"/>
                <w:color w:val="000000"/>
                <w:sz w:val="28"/>
                <w:szCs w:val="28"/>
              </w:rPr>
            </w:pPr>
          </w:p>
        </w:tc>
      </w:tr>
      <w:tr w:rsidR="00F53EEB" w:rsidRPr="00E12C26" w:rsidTr="001C4B65">
        <w:trPr>
          <w:trHeight w:val="221"/>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2013</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430,0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300,0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130,0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2014</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12 510,0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2 760,0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9 750,0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2015</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8 600,0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2 020,0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6 580,0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2016</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8 680,0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2 080,0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6 600,0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2017</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12 830,0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2 980,0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9 850,0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2018</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9 430,0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2 350,0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7 080,0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2019</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9 520,0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2 420,0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7 100,0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r w:rsidR="00F53EEB" w:rsidRPr="00E12C26" w:rsidTr="001C4B65">
        <w:trPr>
          <w:trHeight w:val="23"/>
        </w:trPr>
        <w:tc>
          <w:tcPr>
            <w:tcW w:w="3450"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rPr>
                <w:rFonts w:ascii="Times New Roman" w:hAnsi="Times New Roman"/>
                <w:bCs/>
                <w:sz w:val="28"/>
                <w:szCs w:val="28"/>
              </w:rPr>
            </w:pPr>
          </w:p>
        </w:tc>
        <w:tc>
          <w:tcPr>
            <w:tcW w:w="842"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2020</w:t>
            </w:r>
          </w:p>
        </w:tc>
        <w:tc>
          <w:tcPr>
            <w:tcW w:w="1625"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12 630,0</w:t>
            </w:r>
          </w:p>
        </w:tc>
        <w:tc>
          <w:tcPr>
            <w:tcW w:w="1307"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3 290,0</w:t>
            </w:r>
          </w:p>
        </w:tc>
        <w:tc>
          <w:tcPr>
            <w:tcW w:w="1604"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53EEB" w:rsidRPr="00E12C26" w:rsidRDefault="00F53EEB" w:rsidP="001C4B65">
            <w:pPr>
              <w:widowControl w:val="0"/>
              <w:snapToGrid w:val="0"/>
              <w:spacing w:after="0" w:line="240" w:lineRule="auto"/>
              <w:jc w:val="center"/>
              <w:rPr>
                <w:rFonts w:ascii="Times New Roman" w:hAnsi="Times New Roman"/>
                <w:b/>
                <w:color w:val="000000"/>
                <w:sz w:val="28"/>
                <w:szCs w:val="28"/>
              </w:rPr>
            </w:pPr>
            <w:r w:rsidRPr="00E12C26">
              <w:rPr>
                <w:rFonts w:ascii="Times New Roman" w:hAnsi="Times New Roman"/>
                <w:b/>
                <w:color w:val="000000"/>
                <w:sz w:val="28"/>
                <w:szCs w:val="28"/>
              </w:rPr>
              <w:t>9 340,0</w:t>
            </w:r>
          </w:p>
        </w:tc>
        <w:tc>
          <w:tcPr>
            <w:tcW w:w="1993" w:type="dxa"/>
            <w:vMerge/>
            <w:tcBorders>
              <w:top w:val="single" w:sz="4" w:space="0" w:color="000000"/>
              <w:left w:val="single" w:sz="4" w:space="0" w:color="000000"/>
              <w:bottom w:val="single" w:sz="4" w:space="0" w:color="000000"/>
            </w:tcBorders>
            <w:shd w:val="clear" w:color="auto" w:fill="auto"/>
            <w:vAlign w:val="center"/>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F53EEB" w:rsidRPr="00E12C26" w:rsidRDefault="00F53EEB" w:rsidP="00E12C26">
            <w:pPr>
              <w:widowControl w:val="0"/>
              <w:autoSpaceDE w:val="0"/>
              <w:snapToGrid w:val="0"/>
              <w:spacing w:after="0" w:line="240" w:lineRule="auto"/>
              <w:rPr>
                <w:rFonts w:ascii="Times New Roman" w:hAnsi="Times New Roman"/>
                <w:sz w:val="28"/>
                <w:szCs w:val="28"/>
              </w:rPr>
            </w:pPr>
          </w:p>
        </w:tc>
      </w:tr>
    </w:tbl>
    <w:p w:rsidR="00E12C26" w:rsidRPr="00E12C26" w:rsidRDefault="00E12C26" w:rsidP="00E12C26">
      <w:pPr>
        <w:widowControl w:val="0"/>
        <w:spacing w:after="0" w:line="240" w:lineRule="auto"/>
        <w:rPr>
          <w:rFonts w:ascii="Times New Roman" w:hAnsi="Times New Roman"/>
          <w:sz w:val="28"/>
          <w:szCs w:val="28"/>
        </w:rPr>
      </w:pPr>
    </w:p>
    <w:p w:rsidR="00E12C26" w:rsidRPr="00E12C26" w:rsidRDefault="00E12C26" w:rsidP="00E12C26">
      <w:pPr>
        <w:widowControl w:val="0"/>
        <w:spacing w:after="0" w:line="240" w:lineRule="auto"/>
        <w:rPr>
          <w:rFonts w:ascii="Times New Roman" w:hAnsi="Times New Roman"/>
          <w:sz w:val="28"/>
          <w:szCs w:val="28"/>
        </w:rPr>
      </w:pPr>
      <w:r w:rsidRPr="00E12C26">
        <w:rPr>
          <w:rFonts w:ascii="Times New Roman" w:hAnsi="Times New Roman"/>
          <w:sz w:val="28"/>
          <w:szCs w:val="28"/>
        </w:rPr>
        <w:t>Верно:</w:t>
      </w:r>
    </w:p>
    <w:p w:rsidR="00E12C26" w:rsidRPr="00E12C26" w:rsidRDefault="00E12C26" w:rsidP="00E12C26">
      <w:pPr>
        <w:widowControl w:val="0"/>
        <w:spacing w:after="0" w:line="240" w:lineRule="auto"/>
        <w:rPr>
          <w:rFonts w:ascii="Times New Roman" w:hAnsi="Times New Roman"/>
          <w:sz w:val="28"/>
          <w:szCs w:val="28"/>
        </w:rPr>
      </w:pPr>
      <w:r w:rsidRPr="00E12C26">
        <w:rPr>
          <w:rFonts w:ascii="Times New Roman" w:hAnsi="Times New Roman"/>
          <w:sz w:val="28"/>
          <w:szCs w:val="28"/>
        </w:rPr>
        <w:t>Руководитель аппарата</w:t>
      </w:r>
    </w:p>
    <w:p w:rsidR="00E12C26" w:rsidRPr="00E12C26" w:rsidRDefault="00E12C26" w:rsidP="00E12C26">
      <w:pPr>
        <w:widowControl w:val="0"/>
        <w:spacing w:after="0" w:line="240" w:lineRule="auto"/>
        <w:rPr>
          <w:rFonts w:ascii="Times New Roman" w:hAnsi="Times New Roman"/>
          <w:sz w:val="28"/>
          <w:szCs w:val="28"/>
        </w:rPr>
      </w:pPr>
      <w:r w:rsidRPr="00E12C26">
        <w:rPr>
          <w:rFonts w:ascii="Times New Roman" w:hAnsi="Times New Roman"/>
          <w:sz w:val="28"/>
          <w:szCs w:val="28"/>
        </w:rPr>
        <w:t>администрации муниципального района</w:t>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r>
      <w:r w:rsidRPr="00E12C26">
        <w:rPr>
          <w:rFonts w:ascii="Times New Roman" w:hAnsi="Times New Roman"/>
          <w:sz w:val="28"/>
          <w:szCs w:val="28"/>
        </w:rPr>
        <w:tab/>
        <w:t>В.Н. Безгинов</w:t>
      </w:r>
    </w:p>
    <w:sectPr w:rsidR="00E12C26" w:rsidRPr="00E12C26" w:rsidSect="001C4B65">
      <w:pgSz w:w="16838" w:h="11906"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13" w:rsidRDefault="007A2113">
      <w:r>
        <w:separator/>
      </w:r>
    </w:p>
  </w:endnote>
  <w:endnote w:type="continuationSeparator" w:id="0">
    <w:p w:rsidR="007A2113" w:rsidRDefault="007A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FB" w:rsidRPr="006F6BE5" w:rsidRDefault="005D31C6" w:rsidP="006F6BE5">
    <w:pPr>
      <w:pStyle w:val="a8"/>
      <w:jc w:val="right"/>
      <w:rPr>
        <w:rFonts w:ascii="Times New Roman" w:hAnsi="Times New Roman"/>
        <w:sz w:val="24"/>
        <w:szCs w:val="24"/>
      </w:rPr>
    </w:pPr>
    <w:r w:rsidRPr="006F6BE5">
      <w:rPr>
        <w:rFonts w:ascii="Times New Roman" w:hAnsi="Times New Roman"/>
        <w:sz w:val="24"/>
        <w:szCs w:val="24"/>
      </w:rPr>
      <w:fldChar w:fldCharType="begin"/>
    </w:r>
    <w:r w:rsidR="00A026FB" w:rsidRPr="006F6BE5">
      <w:rPr>
        <w:rFonts w:ascii="Times New Roman" w:hAnsi="Times New Roman"/>
        <w:sz w:val="24"/>
        <w:szCs w:val="24"/>
      </w:rPr>
      <w:instrText xml:space="preserve"> PAGE   \* MERGEFORMAT </w:instrText>
    </w:r>
    <w:r w:rsidRPr="006F6BE5">
      <w:rPr>
        <w:rFonts w:ascii="Times New Roman" w:hAnsi="Times New Roman"/>
        <w:sz w:val="24"/>
        <w:szCs w:val="24"/>
      </w:rPr>
      <w:fldChar w:fldCharType="separate"/>
    </w:r>
    <w:r w:rsidR="00A32EF9">
      <w:rPr>
        <w:rFonts w:ascii="Times New Roman" w:hAnsi="Times New Roman"/>
        <w:noProof/>
        <w:sz w:val="24"/>
        <w:szCs w:val="24"/>
      </w:rPr>
      <w:t>62</w:t>
    </w:r>
    <w:r w:rsidRPr="006F6BE5">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FB" w:rsidRPr="004965C6" w:rsidRDefault="005D31C6" w:rsidP="00E427E2">
    <w:pPr>
      <w:pStyle w:val="a8"/>
      <w:jc w:val="right"/>
      <w:rPr>
        <w:rFonts w:ascii="Times New Roman" w:hAnsi="Times New Roman"/>
        <w:sz w:val="24"/>
        <w:szCs w:val="24"/>
      </w:rPr>
    </w:pPr>
    <w:r w:rsidRPr="004965C6">
      <w:rPr>
        <w:rFonts w:ascii="Times New Roman" w:hAnsi="Times New Roman"/>
        <w:sz w:val="24"/>
        <w:szCs w:val="24"/>
      </w:rPr>
      <w:fldChar w:fldCharType="begin"/>
    </w:r>
    <w:r w:rsidR="00A026FB" w:rsidRPr="004965C6">
      <w:rPr>
        <w:rFonts w:ascii="Times New Roman" w:hAnsi="Times New Roman"/>
        <w:sz w:val="24"/>
        <w:szCs w:val="24"/>
      </w:rPr>
      <w:instrText xml:space="preserve"> PAGE   \* MERGEFORMAT </w:instrText>
    </w:r>
    <w:r w:rsidRPr="004965C6">
      <w:rPr>
        <w:rFonts w:ascii="Times New Roman" w:hAnsi="Times New Roman"/>
        <w:sz w:val="24"/>
        <w:szCs w:val="24"/>
      </w:rPr>
      <w:fldChar w:fldCharType="separate"/>
    </w:r>
    <w:r w:rsidR="00A32EF9">
      <w:rPr>
        <w:rFonts w:ascii="Times New Roman" w:hAnsi="Times New Roman"/>
        <w:noProof/>
        <w:sz w:val="24"/>
        <w:szCs w:val="24"/>
      </w:rPr>
      <w:t>72</w:t>
    </w:r>
    <w:r w:rsidRPr="004965C6">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FB" w:rsidRDefault="005D31C6" w:rsidP="00A026FB">
    <w:pPr>
      <w:pStyle w:val="a8"/>
      <w:framePr w:wrap="around" w:vAnchor="text" w:hAnchor="margin" w:xAlign="center" w:y="1"/>
      <w:rPr>
        <w:rStyle w:val="aa"/>
      </w:rPr>
    </w:pPr>
    <w:r>
      <w:rPr>
        <w:rStyle w:val="aa"/>
      </w:rPr>
      <w:fldChar w:fldCharType="begin"/>
    </w:r>
    <w:r w:rsidR="00A026FB">
      <w:rPr>
        <w:rStyle w:val="aa"/>
      </w:rPr>
      <w:instrText xml:space="preserve">PAGE  </w:instrText>
    </w:r>
    <w:r>
      <w:rPr>
        <w:rStyle w:val="aa"/>
      </w:rPr>
      <w:fldChar w:fldCharType="end"/>
    </w:r>
  </w:p>
  <w:p w:rsidR="00A026FB" w:rsidRDefault="00A026FB" w:rsidP="00A026F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FB" w:rsidRDefault="005D31C6" w:rsidP="002A0766">
    <w:pPr>
      <w:pStyle w:val="a8"/>
      <w:jc w:val="right"/>
    </w:pPr>
    <w:r w:rsidRPr="002A0766">
      <w:rPr>
        <w:rFonts w:ascii="Times New Roman" w:hAnsi="Times New Roman"/>
        <w:sz w:val="24"/>
        <w:szCs w:val="24"/>
      </w:rPr>
      <w:fldChar w:fldCharType="begin"/>
    </w:r>
    <w:r w:rsidR="002A0766" w:rsidRPr="002A0766">
      <w:rPr>
        <w:rFonts w:ascii="Times New Roman" w:hAnsi="Times New Roman"/>
        <w:sz w:val="24"/>
        <w:szCs w:val="24"/>
      </w:rPr>
      <w:instrText xml:space="preserve"> PAGE   \* MERGEFORMAT </w:instrText>
    </w:r>
    <w:r w:rsidRPr="002A0766">
      <w:rPr>
        <w:rFonts w:ascii="Times New Roman" w:hAnsi="Times New Roman"/>
        <w:sz w:val="24"/>
        <w:szCs w:val="24"/>
      </w:rPr>
      <w:fldChar w:fldCharType="separate"/>
    </w:r>
    <w:r w:rsidR="00A32EF9">
      <w:rPr>
        <w:rFonts w:ascii="Times New Roman" w:hAnsi="Times New Roman"/>
        <w:noProof/>
        <w:sz w:val="24"/>
        <w:szCs w:val="24"/>
      </w:rPr>
      <w:t>79</w:t>
    </w:r>
    <w:r w:rsidRPr="002A076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13" w:rsidRDefault="007A2113">
      <w:r>
        <w:separator/>
      </w:r>
    </w:p>
  </w:footnote>
  <w:footnote w:type="continuationSeparator" w:id="0">
    <w:p w:rsidR="007A2113" w:rsidRDefault="007A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FB" w:rsidRDefault="005D31C6" w:rsidP="000A497D">
    <w:pPr>
      <w:pStyle w:val="ab"/>
      <w:framePr w:wrap="around" w:vAnchor="text" w:hAnchor="margin" w:xAlign="right" w:y="1"/>
      <w:rPr>
        <w:rStyle w:val="aa"/>
      </w:rPr>
    </w:pPr>
    <w:r>
      <w:rPr>
        <w:rStyle w:val="aa"/>
      </w:rPr>
      <w:fldChar w:fldCharType="begin"/>
    </w:r>
    <w:r w:rsidR="00A026FB">
      <w:rPr>
        <w:rStyle w:val="aa"/>
      </w:rPr>
      <w:instrText xml:space="preserve">PAGE  </w:instrText>
    </w:r>
    <w:r>
      <w:rPr>
        <w:rStyle w:val="aa"/>
      </w:rPr>
      <w:fldChar w:fldCharType="end"/>
    </w:r>
  </w:p>
  <w:p w:rsidR="00A026FB" w:rsidRDefault="00A026FB" w:rsidP="000A497D">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4"/>
    <w:multiLevelType w:val="singleLevel"/>
    <w:tmpl w:val="00000004"/>
    <w:name w:val="WW8Num4"/>
    <w:lvl w:ilvl="0">
      <w:start w:val="3"/>
      <w:numFmt w:val="bullet"/>
      <w:lvlText w:val="-"/>
      <w:lvlJc w:val="left"/>
      <w:pPr>
        <w:tabs>
          <w:tab w:val="num" w:pos="928"/>
        </w:tabs>
        <w:ind w:left="928" w:hanging="360"/>
      </w:pPr>
      <w:rPr>
        <w:rFonts w:ascii="Times New Roman" w:hAnsi="Times New Roman"/>
      </w:rPr>
    </w:lvl>
  </w:abstractNum>
  <w:abstractNum w:abstractNumId="2">
    <w:nsid w:val="00000005"/>
    <w:multiLevelType w:val="singleLevel"/>
    <w:tmpl w:val="00000005"/>
    <w:name w:val="WW8Num5"/>
    <w:lvl w:ilvl="0">
      <w:start w:val="2"/>
      <w:numFmt w:val="decimal"/>
      <w:lvlText w:val="%1."/>
      <w:lvlJc w:val="left"/>
      <w:pPr>
        <w:tabs>
          <w:tab w:val="num" w:pos="420"/>
        </w:tabs>
        <w:ind w:left="420" w:hanging="360"/>
      </w:pPr>
    </w:lvl>
  </w:abstractNum>
  <w:abstractNum w:abstractNumId="3">
    <w:nsid w:val="16E4621F"/>
    <w:multiLevelType w:val="hybridMultilevel"/>
    <w:tmpl w:val="240C429E"/>
    <w:lvl w:ilvl="0" w:tplc="11B6B782">
      <w:start w:val="1"/>
      <w:numFmt w:val="decimal"/>
      <w:lvlText w:val="2.%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B551D1"/>
    <w:multiLevelType w:val="hybridMultilevel"/>
    <w:tmpl w:val="64C8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41FFA"/>
    <w:multiLevelType w:val="hybridMultilevel"/>
    <w:tmpl w:val="FA2630E6"/>
    <w:name w:val="WW8Num62"/>
    <w:lvl w:ilvl="0" w:tplc="415CE01A">
      <w:start w:val="1"/>
      <w:numFmt w:val="bullet"/>
      <w:lvlText w:val="-"/>
      <w:lvlJc w:val="left"/>
      <w:pPr>
        <w:tabs>
          <w:tab w:val="num" w:pos="738"/>
        </w:tabs>
        <w:ind w:left="1" w:firstLine="709"/>
      </w:pPr>
      <w:rPr>
        <w:rFonts w:ascii="Verdana" w:hAnsi="Verdana" w:hint="default"/>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6">
    <w:nsid w:val="29C65056"/>
    <w:multiLevelType w:val="hybridMultilevel"/>
    <w:tmpl w:val="C3C88B44"/>
    <w:lvl w:ilvl="0" w:tplc="64AC9E28">
      <w:start w:val="1"/>
      <w:numFmt w:val="decimal"/>
      <w:lvlText w:val="1.%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9718B"/>
    <w:multiLevelType w:val="hybridMultilevel"/>
    <w:tmpl w:val="38C8C538"/>
    <w:lvl w:ilvl="0" w:tplc="E6E6C73E">
      <w:start w:val="1"/>
      <w:numFmt w:val="decimal"/>
      <w:lvlText w:val="3.%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1136ED"/>
    <w:multiLevelType w:val="hybridMultilevel"/>
    <w:tmpl w:val="F1AAD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23CDB"/>
    <w:multiLevelType w:val="hybridMultilevel"/>
    <w:tmpl w:val="C9822FCC"/>
    <w:lvl w:ilvl="0" w:tplc="277AD7E0">
      <w:start w:val="1"/>
      <w:numFmt w:val="decimal"/>
      <w:lvlText w:val="4.%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992901"/>
    <w:multiLevelType w:val="hybridMultilevel"/>
    <w:tmpl w:val="80D4ABEC"/>
    <w:lvl w:ilvl="0" w:tplc="B0B8EFC8">
      <w:start w:val="1"/>
      <w:numFmt w:val="decimal"/>
      <w:lvlText w:val="5.%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E823E7"/>
    <w:multiLevelType w:val="multilevel"/>
    <w:tmpl w:val="0F1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9449D"/>
    <w:multiLevelType w:val="multilevel"/>
    <w:tmpl w:val="B35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75E7A"/>
    <w:multiLevelType w:val="hybridMultilevel"/>
    <w:tmpl w:val="F078E47E"/>
    <w:lvl w:ilvl="0" w:tplc="80605970">
      <w:start w:val="1"/>
      <w:numFmt w:val="decimal"/>
      <w:lvlText w:val="6.%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6"/>
  </w:num>
  <w:num w:numId="5">
    <w:abstractNumId w:val="3"/>
  </w:num>
  <w:num w:numId="6">
    <w:abstractNumId w:val="7"/>
  </w:num>
  <w:num w:numId="7">
    <w:abstractNumId w:val="9"/>
  </w:num>
  <w:num w:numId="8">
    <w:abstractNumId w:val="13"/>
  </w:num>
  <w:num w:numId="9">
    <w:abstractNumId w:val="10"/>
  </w:num>
  <w:num w:numId="10">
    <w:abstractNumId w:val="5"/>
  </w:num>
  <w:num w:numId="11">
    <w:abstractNumId w:val="2"/>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34B8"/>
    <w:rsid w:val="00011381"/>
    <w:rsid w:val="00011830"/>
    <w:rsid w:val="00030F58"/>
    <w:rsid w:val="0003758E"/>
    <w:rsid w:val="00072FA5"/>
    <w:rsid w:val="000A2997"/>
    <w:rsid w:val="000A497D"/>
    <w:rsid w:val="000A6587"/>
    <w:rsid w:val="000C7761"/>
    <w:rsid w:val="00106970"/>
    <w:rsid w:val="00132EEF"/>
    <w:rsid w:val="00186A89"/>
    <w:rsid w:val="00191801"/>
    <w:rsid w:val="00194EED"/>
    <w:rsid w:val="001A23F7"/>
    <w:rsid w:val="001C4B65"/>
    <w:rsid w:val="001E797C"/>
    <w:rsid w:val="001F4021"/>
    <w:rsid w:val="00233C0A"/>
    <w:rsid w:val="00244A1D"/>
    <w:rsid w:val="00256008"/>
    <w:rsid w:val="00260FEA"/>
    <w:rsid w:val="002778C3"/>
    <w:rsid w:val="002A0766"/>
    <w:rsid w:val="002A513F"/>
    <w:rsid w:val="002C6780"/>
    <w:rsid w:val="002C68D9"/>
    <w:rsid w:val="002C7115"/>
    <w:rsid w:val="002E0D50"/>
    <w:rsid w:val="003116CC"/>
    <w:rsid w:val="00317731"/>
    <w:rsid w:val="00327EB2"/>
    <w:rsid w:val="00365DC6"/>
    <w:rsid w:val="00380E5D"/>
    <w:rsid w:val="003F2A66"/>
    <w:rsid w:val="003F3B4A"/>
    <w:rsid w:val="00452A96"/>
    <w:rsid w:val="00455F26"/>
    <w:rsid w:val="00473EF8"/>
    <w:rsid w:val="004832A0"/>
    <w:rsid w:val="004965C6"/>
    <w:rsid w:val="004B7021"/>
    <w:rsid w:val="004C085D"/>
    <w:rsid w:val="004D5014"/>
    <w:rsid w:val="004F0F79"/>
    <w:rsid w:val="00510C17"/>
    <w:rsid w:val="00520159"/>
    <w:rsid w:val="00547941"/>
    <w:rsid w:val="005D31C6"/>
    <w:rsid w:val="005E6F02"/>
    <w:rsid w:val="006002B6"/>
    <w:rsid w:val="00624177"/>
    <w:rsid w:val="00624BBE"/>
    <w:rsid w:val="00690F98"/>
    <w:rsid w:val="006A4D76"/>
    <w:rsid w:val="006B454F"/>
    <w:rsid w:val="006E29BD"/>
    <w:rsid w:val="006E5344"/>
    <w:rsid w:val="006F6BE5"/>
    <w:rsid w:val="007040F3"/>
    <w:rsid w:val="00785138"/>
    <w:rsid w:val="0078693E"/>
    <w:rsid w:val="007A2113"/>
    <w:rsid w:val="007B392C"/>
    <w:rsid w:val="007F2211"/>
    <w:rsid w:val="007F7ABE"/>
    <w:rsid w:val="00806720"/>
    <w:rsid w:val="00831DD9"/>
    <w:rsid w:val="0083269F"/>
    <w:rsid w:val="00862FF2"/>
    <w:rsid w:val="008B049C"/>
    <w:rsid w:val="008C0E6E"/>
    <w:rsid w:val="00912A66"/>
    <w:rsid w:val="00917DA7"/>
    <w:rsid w:val="00932B0B"/>
    <w:rsid w:val="00936B8B"/>
    <w:rsid w:val="00941AE2"/>
    <w:rsid w:val="0094772A"/>
    <w:rsid w:val="0095425D"/>
    <w:rsid w:val="00961936"/>
    <w:rsid w:val="00976213"/>
    <w:rsid w:val="009832F9"/>
    <w:rsid w:val="009923C0"/>
    <w:rsid w:val="009D3158"/>
    <w:rsid w:val="009F6365"/>
    <w:rsid w:val="00A00726"/>
    <w:rsid w:val="00A026FB"/>
    <w:rsid w:val="00A20ED2"/>
    <w:rsid w:val="00A22D1D"/>
    <w:rsid w:val="00A264C2"/>
    <w:rsid w:val="00A271D0"/>
    <w:rsid w:val="00A32EF9"/>
    <w:rsid w:val="00A3698A"/>
    <w:rsid w:val="00A37FC7"/>
    <w:rsid w:val="00A67DF2"/>
    <w:rsid w:val="00A751F8"/>
    <w:rsid w:val="00AA1D95"/>
    <w:rsid w:val="00AC301B"/>
    <w:rsid w:val="00AE652B"/>
    <w:rsid w:val="00AE7B8C"/>
    <w:rsid w:val="00B170AE"/>
    <w:rsid w:val="00B26994"/>
    <w:rsid w:val="00B45BC8"/>
    <w:rsid w:val="00B75F5B"/>
    <w:rsid w:val="00BB7E82"/>
    <w:rsid w:val="00BD25B7"/>
    <w:rsid w:val="00BF3687"/>
    <w:rsid w:val="00C2606F"/>
    <w:rsid w:val="00C36940"/>
    <w:rsid w:val="00C82CD7"/>
    <w:rsid w:val="00C831C6"/>
    <w:rsid w:val="00C847F1"/>
    <w:rsid w:val="00CA6BBF"/>
    <w:rsid w:val="00CB1AC5"/>
    <w:rsid w:val="00CC6EDB"/>
    <w:rsid w:val="00CC759F"/>
    <w:rsid w:val="00CF16C0"/>
    <w:rsid w:val="00D05B7E"/>
    <w:rsid w:val="00D35654"/>
    <w:rsid w:val="00D5788C"/>
    <w:rsid w:val="00D57A25"/>
    <w:rsid w:val="00D57FEC"/>
    <w:rsid w:val="00D87881"/>
    <w:rsid w:val="00D93B74"/>
    <w:rsid w:val="00DA16C1"/>
    <w:rsid w:val="00DB2A53"/>
    <w:rsid w:val="00DD3376"/>
    <w:rsid w:val="00E12C26"/>
    <w:rsid w:val="00E153BA"/>
    <w:rsid w:val="00E427E2"/>
    <w:rsid w:val="00E53D36"/>
    <w:rsid w:val="00EA291A"/>
    <w:rsid w:val="00EA4081"/>
    <w:rsid w:val="00EB06A3"/>
    <w:rsid w:val="00EB4F08"/>
    <w:rsid w:val="00EB6CC8"/>
    <w:rsid w:val="00EC556B"/>
    <w:rsid w:val="00EC5F6B"/>
    <w:rsid w:val="00EC79CE"/>
    <w:rsid w:val="00EE19E3"/>
    <w:rsid w:val="00EF1291"/>
    <w:rsid w:val="00EF5F40"/>
    <w:rsid w:val="00EF60E4"/>
    <w:rsid w:val="00EF62F1"/>
    <w:rsid w:val="00F00663"/>
    <w:rsid w:val="00F470D9"/>
    <w:rsid w:val="00F53EEB"/>
    <w:rsid w:val="00F56101"/>
    <w:rsid w:val="00F65ED5"/>
    <w:rsid w:val="00F8056F"/>
    <w:rsid w:val="00F81343"/>
    <w:rsid w:val="00F96BB3"/>
    <w:rsid w:val="00FA0D4E"/>
    <w:rsid w:val="00FA7C2D"/>
    <w:rsid w:val="00FB47DC"/>
    <w:rsid w:val="00FC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1">
    <w:name w:val="heading 1"/>
    <w:basedOn w:val="a"/>
    <w:next w:val="a"/>
    <w:link w:val="10"/>
    <w:qFormat/>
    <w:locked/>
    <w:rsid w:val="00862FF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A37F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6587"/>
    <w:pPr>
      <w:keepNext/>
      <w:spacing w:before="240" w:after="60"/>
      <w:outlineLvl w:val="2"/>
    </w:pPr>
    <w:rPr>
      <w:rFonts w:ascii="Cambria" w:eastAsia="Times New Roman" w:hAnsi="Cambria"/>
      <w:b/>
      <w:bCs/>
      <w:sz w:val="26"/>
      <w:szCs w:val="26"/>
    </w:rPr>
  </w:style>
  <w:style w:type="paragraph" w:styleId="6">
    <w:name w:val="heading 6"/>
    <w:aliases w:val="H6"/>
    <w:basedOn w:val="a"/>
    <w:next w:val="a"/>
    <w:link w:val="60"/>
    <w:qFormat/>
    <w:locked/>
    <w:rsid w:val="000A6587"/>
    <w:pPr>
      <w:keepNext/>
      <w:tabs>
        <w:tab w:val="left" w:pos="-3060"/>
        <w:tab w:val="center" w:pos="-2340"/>
        <w:tab w:val="center" w:pos="0"/>
      </w:tabs>
      <w:spacing w:after="0" w:line="240" w:lineRule="auto"/>
      <w:jc w:val="center"/>
      <w:outlineLvl w:val="5"/>
    </w:pPr>
    <w:rPr>
      <w:b/>
      <w:bCs/>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sz w:val="16"/>
      <w:szCs w:val="16"/>
    </w:rPr>
  </w:style>
  <w:style w:type="character" w:customStyle="1" w:styleId="a4">
    <w:name w:val="Текст выноски Знак"/>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sz w:val="26"/>
      <w:szCs w:val="26"/>
    </w:rPr>
  </w:style>
  <w:style w:type="character" w:styleId="a7">
    <w:name w:val="Hyperlink"/>
    <w:rsid w:val="00806720"/>
    <w:rPr>
      <w:color w:val="0000FF"/>
      <w:u w:val="single"/>
    </w:rPr>
  </w:style>
  <w:style w:type="paragraph" w:customStyle="1" w:styleId="ConsPlusNonformat">
    <w:name w:val="ConsPlusNonformat"/>
    <w:rsid w:val="00624BBE"/>
    <w:pPr>
      <w:widowControl w:val="0"/>
      <w:autoSpaceDE w:val="0"/>
      <w:autoSpaceDN w:val="0"/>
      <w:adjustRightInd w:val="0"/>
    </w:pPr>
    <w:rPr>
      <w:rFonts w:ascii="Courier New" w:eastAsia="Times New Roman" w:hAnsi="Courier New" w:cs="Courier New"/>
    </w:rPr>
  </w:style>
  <w:style w:type="paragraph" w:styleId="a8">
    <w:name w:val="footer"/>
    <w:basedOn w:val="a"/>
    <w:link w:val="a9"/>
    <w:uiPriority w:val="99"/>
    <w:rsid w:val="00624BBE"/>
    <w:pPr>
      <w:tabs>
        <w:tab w:val="center" w:pos="4677"/>
        <w:tab w:val="right" w:pos="9355"/>
      </w:tabs>
    </w:pPr>
  </w:style>
  <w:style w:type="character" w:styleId="aa">
    <w:name w:val="page number"/>
    <w:basedOn w:val="a0"/>
    <w:rsid w:val="00624BBE"/>
  </w:style>
  <w:style w:type="paragraph" w:styleId="31">
    <w:name w:val="Body Text Indent 3"/>
    <w:basedOn w:val="a"/>
    <w:rsid w:val="000A497D"/>
    <w:pPr>
      <w:spacing w:after="120"/>
      <w:ind w:left="283"/>
    </w:pPr>
    <w:rPr>
      <w:sz w:val="16"/>
      <w:szCs w:val="16"/>
    </w:rPr>
  </w:style>
  <w:style w:type="paragraph" w:styleId="ab">
    <w:name w:val="header"/>
    <w:basedOn w:val="a"/>
    <w:link w:val="ac"/>
    <w:rsid w:val="000A497D"/>
    <w:pPr>
      <w:tabs>
        <w:tab w:val="center" w:pos="4677"/>
        <w:tab w:val="right" w:pos="9355"/>
      </w:tabs>
    </w:pPr>
    <w:rPr>
      <w:sz w:val="20"/>
      <w:szCs w:val="20"/>
      <w:lang w:eastAsia="en-US"/>
    </w:rPr>
  </w:style>
  <w:style w:type="character" w:customStyle="1" w:styleId="ac">
    <w:name w:val="Верхний колонтитул Знак"/>
    <w:link w:val="ab"/>
    <w:locked/>
    <w:rsid w:val="000A497D"/>
    <w:rPr>
      <w:rFonts w:ascii="Calibri" w:hAnsi="Calibri"/>
      <w:lang w:eastAsia="en-US" w:bidi="ar-SA"/>
    </w:rPr>
  </w:style>
  <w:style w:type="character" w:customStyle="1" w:styleId="60">
    <w:name w:val="Заголовок 6 Знак"/>
    <w:aliases w:val="H6 Знак"/>
    <w:link w:val="6"/>
    <w:rsid w:val="000A6587"/>
    <w:rPr>
      <w:b/>
      <w:bCs/>
      <w:sz w:val="48"/>
      <w:szCs w:val="48"/>
      <w:lang w:eastAsia="ar-SA"/>
    </w:rPr>
  </w:style>
  <w:style w:type="character" w:customStyle="1" w:styleId="30">
    <w:name w:val="Заголовок 3 Знак"/>
    <w:link w:val="3"/>
    <w:rsid w:val="000A6587"/>
    <w:rPr>
      <w:rFonts w:ascii="Cambria" w:eastAsia="Times New Roman" w:hAnsi="Cambria" w:cs="Times New Roman"/>
      <w:b/>
      <w:bCs/>
      <w:sz w:val="26"/>
      <w:szCs w:val="26"/>
    </w:rPr>
  </w:style>
  <w:style w:type="paragraph" w:customStyle="1" w:styleId="21">
    <w:name w:val="Основной текст с отступом 21"/>
    <w:basedOn w:val="a"/>
    <w:rsid w:val="000A6587"/>
    <w:pPr>
      <w:spacing w:after="0" w:line="240" w:lineRule="auto"/>
      <w:ind w:left="317" w:firstLine="1"/>
      <w:jc w:val="both"/>
    </w:pPr>
    <w:rPr>
      <w:rFonts w:ascii="Times New Roman" w:hAnsi="Times New Roman"/>
      <w:sz w:val="28"/>
      <w:szCs w:val="28"/>
      <w:lang w:eastAsia="ar-SA"/>
    </w:rPr>
  </w:style>
  <w:style w:type="character" w:customStyle="1" w:styleId="ad">
    <w:name w:val="Основной текст_"/>
    <w:link w:val="11"/>
    <w:locked/>
    <w:rsid w:val="000A6587"/>
    <w:rPr>
      <w:sz w:val="27"/>
      <w:shd w:val="clear" w:color="auto" w:fill="FFFFFF"/>
    </w:rPr>
  </w:style>
  <w:style w:type="paragraph" w:customStyle="1" w:styleId="11">
    <w:name w:val="Основной текст1"/>
    <w:basedOn w:val="a"/>
    <w:link w:val="ad"/>
    <w:rsid w:val="000A6587"/>
    <w:pPr>
      <w:shd w:val="clear" w:color="auto" w:fill="FFFFFF"/>
      <w:spacing w:after="240" w:line="240" w:lineRule="atLeast"/>
    </w:pPr>
    <w:rPr>
      <w:sz w:val="27"/>
      <w:szCs w:val="20"/>
      <w:shd w:val="clear" w:color="auto" w:fill="FFFFFF"/>
    </w:rPr>
  </w:style>
  <w:style w:type="character" w:customStyle="1" w:styleId="a9">
    <w:name w:val="Нижний колонтитул Знак"/>
    <w:link w:val="a8"/>
    <w:uiPriority w:val="99"/>
    <w:rsid w:val="006F6BE5"/>
    <w:rPr>
      <w:sz w:val="22"/>
      <w:szCs w:val="22"/>
    </w:rPr>
  </w:style>
  <w:style w:type="paragraph" w:customStyle="1" w:styleId="ae">
    <w:name w:val="Содержимое таблицы"/>
    <w:basedOn w:val="a"/>
    <w:rsid w:val="007B392C"/>
    <w:pPr>
      <w:suppressLineNumbers/>
      <w:spacing w:after="0" w:line="240" w:lineRule="auto"/>
    </w:pPr>
    <w:rPr>
      <w:rFonts w:ascii="Times New Roman" w:hAnsi="Times New Roman"/>
      <w:sz w:val="24"/>
      <w:szCs w:val="24"/>
      <w:lang w:eastAsia="ar-SA"/>
    </w:rPr>
  </w:style>
  <w:style w:type="character" w:customStyle="1" w:styleId="10">
    <w:name w:val="Заголовок 1 Знак"/>
    <w:link w:val="1"/>
    <w:rsid w:val="00862FF2"/>
    <w:rPr>
      <w:rFonts w:ascii="Cambria" w:eastAsia="Times New Roman" w:hAnsi="Cambria" w:cs="Times New Roman"/>
      <w:b/>
      <w:bCs/>
      <w:kern w:val="32"/>
      <w:sz w:val="32"/>
      <w:szCs w:val="32"/>
    </w:rPr>
  </w:style>
  <w:style w:type="character" w:customStyle="1" w:styleId="20">
    <w:name w:val="Заголовок 2 Знак"/>
    <w:link w:val="2"/>
    <w:semiHidden/>
    <w:rsid w:val="00A37FC7"/>
    <w:rPr>
      <w:rFonts w:ascii="Cambria" w:eastAsia="Times New Roman" w:hAnsi="Cambria" w:cs="Times New Roman"/>
      <w:b/>
      <w:bCs/>
      <w:i/>
      <w:iCs/>
      <w:sz w:val="28"/>
      <w:szCs w:val="28"/>
    </w:rPr>
  </w:style>
  <w:style w:type="paragraph" w:customStyle="1" w:styleId="22">
    <w:name w:val="Основной текст с отступом 22"/>
    <w:basedOn w:val="a"/>
    <w:rsid w:val="00624177"/>
    <w:pPr>
      <w:spacing w:after="120" w:line="480" w:lineRule="auto"/>
      <w:ind w:left="283"/>
    </w:pPr>
    <w:rPr>
      <w:rFonts w:ascii="Times New Roman" w:eastAsia="Times New Roman" w:hAnsi="Times New Roman"/>
      <w:sz w:val="24"/>
      <w:szCs w:val="24"/>
      <w:lang w:eastAsia="ar-SA"/>
    </w:rPr>
  </w:style>
  <w:style w:type="paragraph" w:customStyle="1" w:styleId="Style4">
    <w:name w:val="Style4"/>
    <w:basedOn w:val="a"/>
    <w:rsid w:val="00624177"/>
    <w:pPr>
      <w:widowControl w:val="0"/>
      <w:autoSpaceDE w:val="0"/>
      <w:autoSpaceDN w:val="0"/>
      <w:adjustRightInd w:val="0"/>
      <w:spacing w:after="0" w:line="249" w:lineRule="exact"/>
      <w:ind w:firstLine="293"/>
    </w:pPr>
    <w:rPr>
      <w:rFonts w:ascii="Arial Narrow" w:eastAsia="Times New Roman" w:hAnsi="Arial Narrow" w:cs="Arial Narrow"/>
      <w:sz w:val="24"/>
      <w:szCs w:val="24"/>
    </w:rPr>
  </w:style>
  <w:style w:type="paragraph" w:customStyle="1" w:styleId="12">
    <w:name w:val="Абзац списка1"/>
    <w:basedOn w:val="a"/>
    <w:rsid w:val="00624177"/>
    <w:pPr>
      <w:spacing w:after="0" w:line="240" w:lineRule="auto"/>
      <w:ind w:left="720"/>
    </w:pPr>
    <w:rPr>
      <w:rFonts w:ascii="Times New Roman" w:hAnsi="Times New Roman"/>
      <w:sz w:val="24"/>
      <w:szCs w:val="24"/>
      <w:lang w:eastAsia="ar-SA"/>
    </w:rPr>
  </w:style>
  <w:style w:type="paragraph" w:customStyle="1" w:styleId="24">
    <w:name w:val="Основной текст с отступом 24"/>
    <w:basedOn w:val="a"/>
    <w:rsid w:val="00EF1291"/>
    <w:pPr>
      <w:suppressAutoHyphens/>
      <w:spacing w:after="120" w:line="480" w:lineRule="auto"/>
      <w:ind w:left="283"/>
    </w:pPr>
    <w:rPr>
      <w:rFonts w:cs="Calibri"/>
      <w:sz w:val="24"/>
      <w:szCs w:val="20"/>
      <w:lang w:eastAsia="ar-SA"/>
    </w:rPr>
  </w:style>
  <w:style w:type="paragraph" w:styleId="af">
    <w:name w:val="Title"/>
    <w:basedOn w:val="a"/>
    <w:next w:val="a"/>
    <w:link w:val="af0"/>
    <w:qFormat/>
    <w:locked/>
    <w:rsid w:val="007040F3"/>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basedOn w:val="a0"/>
    <w:link w:val="af"/>
    <w:rsid w:val="007040F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iterka.sarmo.ru/" TargetMode="External"/><Relationship Id="rId12" Type="http://schemas.openxmlformats.org/officeDocument/2006/relationships/hyperlink" Target="consultantplus://offline/ref=73A606E6042AB121C7C277765D316399DD7E105ACF8FAFD77ECF0CA57C98BCB66A514B73502D8DC0C659EDIAg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A606E6042AB121C7C277765D316399DD7E105ACF8FAFD77ECF0CA57C98BCB66A514B73502D8DC0C659EFIAg4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20067</Words>
  <Characters>114386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134185</CharactersWithSpaces>
  <SharedDoc>false</SharedDoc>
  <HLinks>
    <vt:vector size="18" baseType="variant">
      <vt:variant>
        <vt:i4>1245195</vt:i4>
      </vt:variant>
      <vt:variant>
        <vt:i4>6</vt:i4>
      </vt:variant>
      <vt:variant>
        <vt:i4>0</vt:i4>
      </vt:variant>
      <vt:variant>
        <vt:i4>5</vt:i4>
      </vt:variant>
      <vt:variant>
        <vt:lpwstr>consultantplus://offline/ref=73A606E6042AB121C7C277765D316399DD7E105ACF8FAFD77ECF0CA57C98BCB66A514B73502D8DC0C659EDIAg0L</vt:lpwstr>
      </vt:variant>
      <vt:variant>
        <vt:lpwstr/>
      </vt:variant>
      <vt:variant>
        <vt:i4>1245197</vt:i4>
      </vt:variant>
      <vt:variant>
        <vt:i4>3</vt:i4>
      </vt:variant>
      <vt:variant>
        <vt:i4>0</vt:i4>
      </vt:variant>
      <vt:variant>
        <vt:i4>5</vt:i4>
      </vt:variant>
      <vt:variant>
        <vt:lpwstr>consultantplus://offline/ref=73A606E6042AB121C7C277765D316399DD7E105ACF8FAFD77ECF0CA57C98BCB66A514B73502D8DC0C659EFIAg4L</vt:lpwstr>
      </vt:variant>
      <vt:variant>
        <vt:lpwstr/>
      </vt: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2</cp:revision>
  <cp:lastPrinted>2013-06-11T11:28:00Z</cp:lastPrinted>
  <dcterms:created xsi:type="dcterms:W3CDTF">2019-03-23T21:13:00Z</dcterms:created>
  <dcterms:modified xsi:type="dcterms:W3CDTF">2019-03-23T21:13:00Z</dcterms:modified>
</cp:coreProperties>
</file>